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41F3" w14:textId="77777777" w:rsidR="00830455" w:rsidRPr="00363CAB" w:rsidRDefault="00000000">
      <w:pPr>
        <w:spacing w:before="1040"/>
        <w:jc w:val="center"/>
        <w:rPr>
          <w:lang w:val="es-MX"/>
        </w:rPr>
      </w:pPr>
      <w:r w:rsidRPr="00363CAB">
        <w:rPr>
          <w:b/>
          <w:color w:val="1F4E78"/>
          <w:sz w:val="24"/>
          <w:lang w:val="es-MX"/>
        </w:rPr>
        <w:t>PROYECTO EVALUATIVO · SERVICIOS WEB</w:t>
      </w:r>
    </w:p>
    <w:p w14:paraId="7C01CFBB" w14:textId="77777777" w:rsidR="00830455" w:rsidRPr="00363CAB" w:rsidRDefault="00000000">
      <w:pPr>
        <w:pStyle w:val="Title"/>
        <w:spacing w:before="400"/>
        <w:jc w:val="center"/>
        <w:rPr>
          <w:lang w:val="es-MX"/>
        </w:rPr>
      </w:pPr>
      <w:r w:rsidRPr="00363CAB">
        <w:rPr>
          <w:lang w:val="es-MX"/>
        </w:rPr>
        <w:t>API REST para ventas y control de farmacia</w:t>
      </w:r>
    </w:p>
    <w:p w14:paraId="0501CDC9" w14:textId="3B914084" w:rsidR="00830455" w:rsidRPr="00363CAB" w:rsidRDefault="00000000" w:rsidP="00363CAB">
      <w:pPr>
        <w:pStyle w:val="Heading1"/>
        <w:rPr>
          <w:lang w:val="es-MX"/>
        </w:rPr>
      </w:pPr>
      <w:r w:rsidRPr="00363CAB">
        <w:rPr>
          <w:lang w:val="es-MX"/>
        </w:rPr>
        <w:t>1. Caso de estudio</w:t>
      </w:r>
    </w:p>
    <w:p w14:paraId="31403F5C" w14:textId="77777777" w:rsidR="00830455" w:rsidRPr="00363CAB" w:rsidRDefault="00000000">
      <w:pPr>
        <w:rPr>
          <w:lang w:val="es-MX"/>
        </w:rPr>
      </w:pPr>
      <w:r w:rsidRPr="00363CAB">
        <w:rPr>
          <w:lang w:val="es-MX"/>
        </w:rPr>
        <w:t>Farmacia Vida Sana necesita administrar medicamentos, lotes, existencias, ventas y movimientos de inventario. Se requiere controlar fechas de vencimiento y evitar ventas de cantidades superiores a las disponibles. Los datos deben ser persistentes, protegidos por roles y auditables.</w:t>
      </w:r>
    </w:p>
    <w:p w14:paraId="08CB6DC3" w14:textId="77777777" w:rsidR="00830455" w:rsidRPr="00363CAB" w:rsidRDefault="00000000">
      <w:pPr>
        <w:pStyle w:val="Heading1"/>
        <w:rPr>
          <w:lang w:val="es-MX"/>
        </w:rPr>
      </w:pPr>
      <w:r w:rsidRPr="00363CAB">
        <w:rPr>
          <w:lang w:val="es-MX"/>
        </w:rPr>
        <w:t>2. Objetivo y alcance</w:t>
      </w:r>
    </w:p>
    <w:p w14:paraId="7F3E944C" w14:textId="77777777" w:rsidR="00830455" w:rsidRPr="00363CAB" w:rsidRDefault="00000000">
      <w:pPr>
        <w:rPr>
          <w:lang w:val="es-MX"/>
        </w:rPr>
      </w:pPr>
      <w:r w:rsidRPr="00363CAB">
        <w:rPr>
          <w:lang w:val="es-MX"/>
        </w:rPr>
        <w:t>Objetivo general: Administrar medicamentos y lotes. Registrar ventas con múltiples medicamentos y descuento de lotes en una transacción.</w:t>
      </w:r>
    </w:p>
    <w:p w14:paraId="1ECC2C3C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Administrar medicamentos y lotes.</w:t>
      </w:r>
    </w:p>
    <w:p w14:paraId="19C9C0C2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Registrar ventas con múltiples medicamentos y descuento de lotes en una transacción.</w:t>
      </w:r>
    </w:p>
    <w:p w14:paraId="6BF48679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Evitar la venta de lotes vencidos y mantener historial de movimientos.</w:t>
      </w:r>
    </w:p>
    <w:p w14:paraId="1ED7D269" w14:textId="77777777" w:rsidR="00830455" w:rsidRPr="00363CAB" w:rsidRDefault="00000000">
      <w:pPr>
        <w:rPr>
          <w:lang w:val="es-MX"/>
        </w:rPr>
      </w:pPr>
      <w:r w:rsidRPr="00363CAB">
        <w:rPr>
          <w:lang w:val="es-MX"/>
        </w:rPr>
        <w:t>La solución se implementará como una API REST en Node.js y Express, persistirá la información en PostgreSQL y se probará mediante Postman. Se debe usar JSON para las solicitudes y respuestas, salvo las instrucciones específicas de autenticación.</w:t>
      </w:r>
    </w:p>
    <w:p w14:paraId="58AFC2C3" w14:textId="77777777" w:rsidR="00830455" w:rsidRPr="00363CAB" w:rsidRDefault="00000000">
      <w:pPr>
        <w:pStyle w:val="Heading1"/>
        <w:rPr>
          <w:lang w:val="es-MX"/>
        </w:rPr>
      </w:pPr>
      <w:r w:rsidRPr="00363CAB">
        <w:rPr>
          <w:lang w:val="es-MX"/>
        </w:rPr>
        <w:t>3. Requisitos funcionales</w:t>
      </w:r>
    </w:p>
    <w:p w14:paraId="69CF8AA7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 xml:space="preserve">Administrar las entidades principales del caso de estudio mediante </w:t>
      </w:r>
      <w:proofErr w:type="spellStart"/>
      <w:r w:rsidRPr="00363CAB">
        <w:rPr>
          <w:lang w:val="es-MX"/>
        </w:rPr>
        <w:t>endpoints</w:t>
      </w:r>
      <w:proofErr w:type="spellEnd"/>
      <w:r w:rsidRPr="00363CAB">
        <w:rPr>
          <w:lang w:val="es-MX"/>
        </w:rPr>
        <w:t xml:space="preserve"> CRUD autorizados.</w:t>
      </w:r>
    </w:p>
    <w:p w14:paraId="5A072460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Consultar listados y recursos individuales, incorporando filtros útiles para el dominio.</w:t>
      </w:r>
    </w:p>
    <w:p w14:paraId="5F0B4C71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Registrar la operación transaccional descrita en la sección 6.</w:t>
      </w:r>
    </w:p>
    <w:p w14:paraId="4F807586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Autenticar usuarios mediante correo y contraseña y emitir un JWT con expiración.</w:t>
      </w:r>
    </w:p>
    <w:p w14:paraId="0E2973CB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Autorizar acciones mediante los roles definidos en la sección 4.</w:t>
      </w:r>
    </w:p>
    <w:p w14:paraId="674BEB9D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Registrar auditoría automática de operaciones exitosas POST, PUT y DELETE.</w:t>
      </w:r>
    </w:p>
    <w:p w14:paraId="669AE111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Proporcionar respuestas JSON y códigos HTTP coherentes para éxito, validación, falta de autenticación, falta de permisos y recursos inexistentes.</w:t>
      </w:r>
    </w:p>
    <w:p w14:paraId="5EB92CC1" w14:textId="77777777" w:rsidR="00830455" w:rsidRPr="00363CAB" w:rsidRDefault="00000000">
      <w:pPr>
        <w:pStyle w:val="Heading1"/>
        <w:rPr>
          <w:lang w:val="es-MX"/>
        </w:rPr>
      </w:pPr>
      <w:r w:rsidRPr="00363CAB">
        <w:rPr>
          <w:lang w:val="es-MX"/>
        </w:rPr>
        <w:t>4. Usuarios y permisos</w:t>
      </w:r>
    </w:p>
    <w:p w14:paraId="00F6D151" w14:textId="77777777" w:rsidR="00830455" w:rsidRPr="00363CAB" w:rsidRDefault="00000000">
      <w:pPr>
        <w:rPr>
          <w:lang w:val="es-MX"/>
        </w:rPr>
      </w:pPr>
      <w:r w:rsidRPr="00363CAB">
        <w:rPr>
          <w:lang w:val="es-MX"/>
        </w:rPr>
        <w:t>Roles mínimos requeridos. Las rutas de escritura deben validar autenticación y autorización antes de ejecutar la lógica de negocio.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352"/>
      </w:tblGrid>
      <w:tr w:rsidR="00830455" w:rsidRPr="00363CAB" w14:paraId="12BDEA70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8C4CE" w14:textId="77777777" w:rsidR="00830455" w:rsidRPr="00363CAB" w:rsidRDefault="00000000">
            <w:pPr>
              <w:spacing w:after="0"/>
              <w:rPr>
                <w:lang w:val="es-MX"/>
              </w:rPr>
            </w:pPr>
            <w:r w:rsidRPr="00363CAB">
              <w:rPr>
                <w:b/>
                <w:color w:val="FFFFFF"/>
                <w:sz w:val="16"/>
                <w:lang w:val="es-MX"/>
              </w:rPr>
              <w:t>Rol</w:t>
            </w:r>
          </w:p>
        </w:tc>
        <w:tc>
          <w:tcPr>
            <w:tcW w:w="835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2C50B" w14:textId="77777777" w:rsidR="00830455" w:rsidRPr="00363CAB" w:rsidRDefault="00000000">
            <w:pPr>
              <w:spacing w:after="0"/>
              <w:rPr>
                <w:lang w:val="es-MX"/>
              </w:rPr>
            </w:pPr>
            <w:r w:rsidRPr="00363CAB">
              <w:rPr>
                <w:b/>
                <w:color w:val="FFFFFF"/>
                <w:sz w:val="16"/>
                <w:lang w:val="es-MX"/>
              </w:rPr>
              <w:t>Permisos generales</w:t>
            </w:r>
          </w:p>
        </w:tc>
      </w:tr>
      <w:tr w:rsidR="00830455" w:rsidRPr="00363CAB" w14:paraId="3F262FDD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D785B2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administrador</w:t>
            </w:r>
          </w:p>
        </w:tc>
        <w:tc>
          <w:tcPr>
            <w:tcW w:w="83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30C5E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Gestiona usuarios y entidades maestras; consulta toda la auditoría. No modifica ni elimina registros de auditoría. Las operaciones comerciales confirmadas son inmutables.</w:t>
            </w:r>
          </w:p>
        </w:tc>
      </w:tr>
      <w:tr w:rsidR="00830455" w:rsidRPr="00363CAB" w14:paraId="1710A90B" w14:textId="77777777">
        <w:trPr>
          <w:jc w:val="center"/>
        </w:trPr>
        <w:tc>
          <w:tcPr>
            <w:tcW w:w="1944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06FEC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operador</w:t>
            </w:r>
          </w:p>
        </w:tc>
        <w:tc>
          <w:tcPr>
            <w:tcW w:w="8352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6851A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Ejecuta las operaciones operativas autorizadas por el caso; no administra roles ni modifica auditoría.</w:t>
            </w:r>
          </w:p>
        </w:tc>
      </w:tr>
      <w:tr w:rsidR="00830455" w:rsidRPr="00363CAB" w14:paraId="00E3A239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31C1C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consulta</w:t>
            </w:r>
          </w:p>
        </w:tc>
        <w:tc>
          <w:tcPr>
            <w:tcW w:w="83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E373F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Solo consulta recursos permitidos; no realiza modificaciones.</w:t>
            </w:r>
          </w:p>
        </w:tc>
      </w:tr>
      <w:tr w:rsidR="00830455" w:rsidRPr="00363CAB" w14:paraId="0BB452C8" w14:textId="77777777">
        <w:trPr>
          <w:jc w:val="center"/>
        </w:trPr>
        <w:tc>
          <w:tcPr>
            <w:tcW w:w="1944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D304A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auditor</w:t>
            </w:r>
          </w:p>
        </w:tc>
        <w:tc>
          <w:tcPr>
            <w:tcW w:w="8352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65568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Puede consultar la tabla de auditoría completa y consultar recursos de negocio definidos; no puede crear, modificar ni eliminar productos, ventas, pedidos, reservas, compras, órdenes ni auditoría.</w:t>
            </w:r>
          </w:p>
        </w:tc>
      </w:tr>
    </w:tbl>
    <w:p w14:paraId="1FD873D0" w14:textId="77777777" w:rsidR="00830455" w:rsidRPr="00363CAB" w:rsidRDefault="00830455">
      <w:pPr>
        <w:spacing w:after="0"/>
        <w:rPr>
          <w:lang w:val="es-MX"/>
        </w:rPr>
      </w:pPr>
    </w:p>
    <w:p w14:paraId="18D794F6" w14:textId="77777777" w:rsidR="00830455" w:rsidRPr="00363CAB" w:rsidRDefault="00000000">
      <w:pPr>
        <w:rPr>
          <w:lang w:val="es-MX"/>
        </w:rPr>
      </w:pPr>
      <w:r w:rsidRPr="00363CAB">
        <w:rPr>
          <w:lang w:val="es-MX"/>
        </w:rPr>
        <w:br w:type="page"/>
      </w:r>
    </w:p>
    <w:p w14:paraId="217A63FB" w14:textId="7D3D1815" w:rsidR="00830455" w:rsidRPr="00363CAB" w:rsidRDefault="00000000">
      <w:pPr>
        <w:pStyle w:val="Heading1"/>
        <w:rPr>
          <w:lang w:val="es-MX"/>
        </w:rPr>
      </w:pPr>
      <w:r w:rsidRPr="00363CAB">
        <w:rPr>
          <w:lang w:val="es-MX"/>
        </w:rPr>
        <w:lastRenderedPageBreak/>
        <w:t xml:space="preserve">5. </w:t>
      </w:r>
      <w:proofErr w:type="spellStart"/>
      <w:r w:rsidRPr="00363CAB">
        <w:rPr>
          <w:lang w:val="es-MX"/>
        </w:rPr>
        <w:t>Endpoints</w:t>
      </w:r>
      <w:proofErr w:type="spellEnd"/>
    </w:p>
    <w:p w14:paraId="6F5A5A04" w14:textId="77777777" w:rsidR="00830455" w:rsidRPr="00363CAB" w:rsidRDefault="00000000">
      <w:pPr>
        <w:rPr>
          <w:lang w:val="es-MX"/>
        </w:rPr>
      </w:pPr>
      <w:r w:rsidRPr="00363CAB">
        <w:rPr>
          <w:lang w:val="es-MX"/>
        </w:rPr>
        <w:t xml:space="preserve">Los </w:t>
      </w:r>
      <w:proofErr w:type="spellStart"/>
      <w:r w:rsidRPr="00363CAB">
        <w:rPr>
          <w:lang w:val="es-MX"/>
        </w:rPr>
        <w:t>endpoints</w:t>
      </w:r>
      <w:proofErr w:type="spellEnd"/>
      <w:r w:rsidRPr="00363CAB">
        <w:rPr>
          <w:lang w:val="es-MX"/>
        </w:rPr>
        <w:t xml:space="preserve"> siguientes son el contrato mínimo. Los grupos pueden agregar rutas justificadas, pero no deben eliminar las operaciones PUT y DELETE requeridas para las entidades maestras. Proteger cada ruta según el rol y aplicar autenticación donde corresponda.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3168"/>
        <w:gridCol w:w="4104"/>
        <w:gridCol w:w="2232"/>
      </w:tblGrid>
      <w:tr w:rsidR="00830455" w:rsidRPr="00363CAB" w14:paraId="19DF2AA3" w14:textId="77777777">
        <w:trPr>
          <w:tblHeader/>
          <w:jc w:val="center"/>
        </w:trPr>
        <w:tc>
          <w:tcPr>
            <w:tcW w:w="1037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C3061" w14:textId="77777777" w:rsidR="00830455" w:rsidRPr="00363CAB" w:rsidRDefault="00000000">
            <w:pPr>
              <w:spacing w:after="0"/>
              <w:rPr>
                <w:lang w:val="es-MX"/>
              </w:rPr>
            </w:pPr>
            <w:r w:rsidRPr="00363CAB">
              <w:rPr>
                <w:b/>
                <w:color w:val="FFFFFF"/>
                <w:sz w:val="15"/>
                <w:lang w:val="es-MX"/>
              </w:rPr>
              <w:t>Método</w:t>
            </w:r>
          </w:p>
        </w:tc>
        <w:tc>
          <w:tcPr>
            <w:tcW w:w="316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8ECDA" w14:textId="77777777" w:rsidR="00830455" w:rsidRPr="00363CAB" w:rsidRDefault="00000000">
            <w:pPr>
              <w:spacing w:after="0"/>
              <w:rPr>
                <w:lang w:val="es-MX"/>
              </w:rPr>
            </w:pPr>
            <w:proofErr w:type="spellStart"/>
            <w:r w:rsidRPr="00363CAB">
              <w:rPr>
                <w:b/>
                <w:color w:val="FFFFFF"/>
                <w:sz w:val="15"/>
                <w:lang w:val="es-MX"/>
              </w:rPr>
              <w:t>Endpoint</w:t>
            </w:r>
            <w:proofErr w:type="spellEnd"/>
          </w:p>
        </w:tc>
        <w:tc>
          <w:tcPr>
            <w:tcW w:w="410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34B87" w14:textId="77777777" w:rsidR="00830455" w:rsidRPr="00363CAB" w:rsidRDefault="00000000">
            <w:pPr>
              <w:spacing w:after="0"/>
              <w:rPr>
                <w:lang w:val="es-MX"/>
              </w:rPr>
            </w:pPr>
            <w:r w:rsidRPr="00363CAB">
              <w:rPr>
                <w:b/>
                <w:color w:val="FFFFFF"/>
                <w:sz w:val="15"/>
                <w:lang w:val="es-MX"/>
              </w:rPr>
              <w:t>Descripción</w:t>
            </w:r>
          </w:p>
        </w:tc>
        <w:tc>
          <w:tcPr>
            <w:tcW w:w="223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535D6" w14:textId="77777777" w:rsidR="00830455" w:rsidRPr="00363CAB" w:rsidRDefault="00000000">
            <w:pPr>
              <w:spacing w:after="0"/>
              <w:rPr>
                <w:lang w:val="es-MX"/>
              </w:rPr>
            </w:pPr>
            <w:r w:rsidRPr="00363CAB">
              <w:rPr>
                <w:b/>
                <w:color w:val="FFFFFF"/>
                <w:sz w:val="15"/>
                <w:lang w:val="es-MX"/>
              </w:rPr>
              <w:t>Acceso esperado</w:t>
            </w:r>
          </w:p>
        </w:tc>
      </w:tr>
      <w:tr w:rsidR="00830455" w:rsidRPr="00363CAB" w14:paraId="7D98DB60" w14:textId="77777777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73652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POST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FCCDB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</w:t>
            </w:r>
            <w:proofErr w:type="spellStart"/>
            <w:r w:rsidRPr="00363CAB">
              <w:rPr>
                <w:sz w:val="15"/>
                <w:lang w:val="es-MX"/>
              </w:rPr>
              <w:t>auth</w:t>
            </w:r>
            <w:proofErr w:type="spellEnd"/>
            <w:r w:rsidRPr="00363CAB">
              <w:rPr>
                <w:sz w:val="15"/>
                <w:lang w:val="es-MX"/>
              </w:rPr>
              <w:t>/login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6C5D3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Iniciar sesión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41C7C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 xml:space="preserve">Público con </w:t>
            </w:r>
            <w:proofErr w:type="spellStart"/>
            <w:r w:rsidRPr="00363CAB">
              <w:rPr>
                <w:sz w:val="15"/>
                <w:lang w:val="es-MX"/>
              </w:rPr>
              <w:t>rate</w:t>
            </w:r>
            <w:proofErr w:type="spellEnd"/>
            <w:r w:rsidRPr="00363CAB">
              <w:rPr>
                <w:sz w:val="15"/>
                <w:lang w:val="es-MX"/>
              </w:rPr>
              <w:t xml:space="preserve"> </w:t>
            </w:r>
            <w:proofErr w:type="spellStart"/>
            <w:r w:rsidRPr="00363CAB">
              <w:rPr>
                <w:sz w:val="15"/>
                <w:lang w:val="es-MX"/>
              </w:rPr>
              <w:t>limit</w:t>
            </w:r>
            <w:proofErr w:type="spellEnd"/>
          </w:p>
        </w:tc>
      </w:tr>
      <w:tr w:rsidR="00830455" w:rsidRPr="00363CAB" w14:paraId="4251B2E2" w14:textId="77777777">
        <w:trPr>
          <w:jc w:val="center"/>
        </w:trPr>
        <w:tc>
          <w:tcPr>
            <w:tcW w:w="1037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24EEC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GET</w:t>
            </w:r>
          </w:p>
        </w:tc>
        <w:tc>
          <w:tcPr>
            <w:tcW w:w="316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E940B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/api/medicamentos</w:t>
            </w:r>
          </w:p>
        </w:tc>
        <w:tc>
          <w:tcPr>
            <w:tcW w:w="4104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640F5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Listar y filtrar medicamentos</w:t>
            </w:r>
          </w:p>
        </w:tc>
        <w:tc>
          <w:tcPr>
            <w:tcW w:w="2232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AD16D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Autenticado</w:t>
            </w:r>
          </w:p>
        </w:tc>
      </w:tr>
      <w:tr w:rsidR="00830455" w:rsidRPr="00363CAB" w14:paraId="0F65D63F" w14:textId="77777777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48693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GET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F8FFA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/api/medicamentos/:id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757F7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Consultar medicamento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A8D0F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Autenticado</w:t>
            </w:r>
          </w:p>
        </w:tc>
      </w:tr>
      <w:tr w:rsidR="00830455" w:rsidRPr="00363CAB" w14:paraId="3C00B978" w14:textId="77777777">
        <w:trPr>
          <w:jc w:val="center"/>
        </w:trPr>
        <w:tc>
          <w:tcPr>
            <w:tcW w:w="1037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D8F70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POST</w:t>
            </w:r>
          </w:p>
        </w:tc>
        <w:tc>
          <w:tcPr>
            <w:tcW w:w="316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8A37C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/api/medicamentos</w:t>
            </w:r>
          </w:p>
        </w:tc>
        <w:tc>
          <w:tcPr>
            <w:tcW w:w="4104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8A1AB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Crear medicamento</w:t>
            </w:r>
          </w:p>
        </w:tc>
        <w:tc>
          <w:tcPr>
            <w:tcW w:w="2232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2FC76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Administrador / operador</w:t>
            </w:r>
          </w:p>
        </w:tc>
      </w:tr>
      <w:tr w:rsidR="00830455" w:rsidRPr="00363CAB" w14:paraId="4F95FF98" w14:textId="77777777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D7F349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PUT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9CDDF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/api/medicamentos/:id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FBE0D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Actualizar datos de medicamento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EC701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Administrador / operador</w:t>
            </w:r>
          </w:p>
        </w:tc>
      </w:tr>
      <w:tr w:rsidR="00830455" w:rsidRPr="00363CAB" w14:paraId="2D07CCC3" w14:textId="77777777">
        <w:trPr>
          <w:jc w:val="center"/>
        </w:trPr>
        <w:tc>
          <w:tcPr>
            <w:tcW w:w="1037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7B5C2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DELETE</w:t>
            </w:r>
          </w:p>
        </w:tc>
        <w:tc>
          <w:tcPr>
            <w:tcW w:w="316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8C5B7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/api/medicamentos/:id</w:t>
            </w:r>
          </w:p>
        </w:tc>
        <w:tc>
          <w:tcPr>
            <w:tcW w:w="4104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9E407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Desactivar medicamento sin historial incompatible</w:t>
            </w:r>
          </w:p>
        </w:tc>
        <w:tc>
          <w:tcPr>
            <w:tcW w:w="2232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1B293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Administrador</w:t>
            </w:r>
          </w:p>
        </w:tc>
      </w:tr>
      <w:tr w:rsidR="00830455" w:rsidRPr="00363CAB" w14:paraId="254FD004" w14:textId="77777777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4722C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GET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0D9DD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/api/lotes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6CCC0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Consultar lotes por medicamento/vencimiento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DCAFC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Administrador / operador / consulta / auditor</w:t>
            </w:r>
          </w:p>
        </w:tc>
      </w:tr>
      <w:tr w:rsidR="00830455" w:rsidRPr="00363CAB" w14:paraId="7D2C4186" w14:textId="77777777">
        <w:trPr>
          <w:jc w:val="center"/>
        </w:trPr>
        <w:tc>
          <w:tcPr>
            <w:tcW w:w="1037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EBECD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POST</w:t>
            </w:r>
          </w:p>
        </w:tc>
        <w:tc>
          <w:tcPr>
            <w:tcW w:w="316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E8CCB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/api/lotes</w:t>
            </w:r>
          </w:p>
        </w:tc>
        <w:tc>
          <w:tcPr>
            <w:tcW w:w="4104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026A9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Registrar lote recibido</w:t>
            </w:r>
          </w:p>
        </w:tc>
        <w:tc>
          <w:tcPr>
            <w:tcW w:w="2232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BEFE3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Administrador / operador</w:t>
            </w:r>
          </w:p>
        </w:tc>
      </w:tr>
      <w:tr w:rsidR="00830455" w:rsidRPr="00363CAB" w14:paraId="2764995F" w14:textId="77777777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DAA9F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PUT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B64A8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/api/lotes/:id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5718C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Actualizar datos permitidos del lote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5E796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Administrador / operador</w:t>
            </w:r>
          </w:p>
        </w:tc>
      </w:tr>
      <w:tr w:rsidR="00830455" w:rsidRPr="00363CAB" w14:paraId="6B7BDE69" w14:textId="77777777">
        <w:trPr>
          <w:jc w:val="center"/>
        </w:trPr>
        <w:tc>
          <w:tcPr>
            <w:tcW w:w="1037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5C9E6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DELETE</w:t>
            </w:r>
          </w:p>
        </w:tc>
        <w:tc>
          <w:tcPr>
            <w:tcW w:w="316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3523B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/api/lotes/:id</w:t>
            </w:r>
          </w:p>
        </w:tc>
        <w:tc>
          <w:tcPr>
            <w:tcW w:w="4104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A8F97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Eliminar lote solo si no tiene movimientos asociados</w:t>
            </w:r>
          </w:p>
        </w:tc>
        <w:tc>
          <w:tcPr>
            <w:tcW w:w="2232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76B14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Administrador</w:t>
            </w:r>
          </w:p>
        </w:tc>
      </w:tr>
      <w:tr w:rsidR="00830455" w:rsidRPr="00363CAB" w14:paraId="53EF24B0" w14:textId="77777777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0586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POST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1B735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/api/ventas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25360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 xml:space="preserve">Registrar venta </w:t>
            </w:r>
            <w:proofErr w:type="spellStart"/>
            <w:r w:rsidRPr="00363CAB">
              <w:rPr>
                <w:sz w:val="15"/>
                <w:lang w:val="es-MX"/>
              </w:rPr>
              <w:t>multi-medicamento</w:t>
            </w:r>
            <w:proofErr w:type="spellEnd"/>
            <w:r w:rsidRPr="00363CAB">
              <w:rPr>
                <w:sz w:val="15"/>
                <w:lang w:val="es-MX"/>
              </w:rPr>
              <w:t xml:space="preserve"> transaccional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6D82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Administrador / operador</w:t>
            </w:r>
          </w:p>
        </w:tc>
      </w:tr>
      <w:tr w:rsidR="00830455" w:rsidRPr="00363CAB" w14:paraId="2F9EC280" w14:textId="77777777">
        <w:trPr>
          <w:jc w:val="center"/>
        </w:trPr>
        <w:tc>
          <w:tcPr>
            <w:tcW w:w="1037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5F499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GET</w:t>
            </w:r>
          </w:p>
        </w:tc>
        <w:tc>
          <w:tcPr>
            <w:tcW w:w="316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96A43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/api/ventas</w:t>
            </w:r>
          </w:p>
        </w:tc>
        <w:tc>
          <w:tcPr>
            <w:tcW w:w="4104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265F3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Consultar ventas</w:t>
            </w:r>
          </w:p>
        </w:tc>
        <w:tc>
          <w:tcPr>
            <w:tcW w:w="2232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20AD2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Administrador / operador / consulta / auditor</w:t>
            </w:r>
          </w:p>
        </w:tc>
      </w:tr>
      <w:tr w:rsidR="00830455" w:rsidRPr="00363CAB" w14:paraId="31BB675F" w14:textId="77777777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98778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GET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2F27E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/api/ventas/:id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1A8E1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Consultar venta y detalles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C961D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Administrador / operador / consulta / auditor</w:t>
            </w:r>
          </w:p>
        </w:tc>
      </w:tr>
      <w:tr w:rsidR="00830455" w:rsidRPr="00363CAB" w14:paraId="4913CDEA" w14:textId="77777777">
        <w:trPr>
          <w:jc w:val="center"/>
        </w:trPr>
        <w:tc>
          <w:tcPr>
            <w:tcW w:w="1037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79817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GET</w:t>
            </w:r>
          </w:p>
        </w:tc>
        <w:tc>
          <w:tcPr>
            <w:tcW w:w="316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69EB1C" w14:textId="6DE4F274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/api/inventario</w:t>
            </w:r>
          </w:p>
        </w:tc>
        <w:tc>
          <w:tcPr>
            <w:tcW w:w="4104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6D6252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Consultar movimientos</w:t>
            </w:r>
          </w:p>
        </w:tc>
        <w:tc>
          <w:tcPr>
            <w:tcW w:w="2232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61B2C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Administrador / operador / auditor</w:t>
            </w:r>
          </w:p>
        </w:tc>
      </w:tr>
      <w:tr w:rsidR="00830455" w:rsidRPr="00363CAB" w14:paraId="7B558692" w14:textId="77777777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CF532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GET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B54A59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/api/auditoria</w:t>
            </w:r>
          </w:p>
        </w:tc>
        <w:tc>
          <w:tcPr>
            <w:tcW w:w="410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F1E9A2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Consultar auditoría completa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9CD99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5"/>
                <w:lang w:val="es-MX"/>
              </w:rPr>
              <w:t>Administrador / auditor</w:t>
            </w:r>
          </w:p>
        </w:tc>
      </w:tr>
    </w:tbl>
    <w:p w14:paraId="1B1878C4" w14:textId="77777777" w:rsidR="00830455" w:rsidRPr="00363CAB" w:rsidRDefault="00830455">
      <w:pPr>
        <w:spacing w:after="0"/>
        <w:rPr>
          <w:lang w:val="es-MX"/>
        </w:rPr>
      </w:pPr>
    </w:p>
    <w:p w14:paraId="14DDB612" w14:textId="77777777" w:rsidR="00830455" w:rsidRPr="00363CAB" w:rsidRDefault="00000000">
      <w:pPr>
        <w:pStyle w:val="Heading1"/>
        <w:rPr>
          <w:lang w:val="es-MX"/>
        </w:rPr>
      </w:pPr>
      <w:r w:rsidRPr="00363CAB">
        <w:rPr>
          <w:lang w:val="es-MX"/>
        </w:rPr>
        <w:t>6. Operación transaccional obligatoria</w:t>
      </w:r>
    </w:p>
    <w:p w14:paraId="189E933A" w14:textId="77777777" w:rsidR="00830455" w:rsidRPr="00363CAB" w:rsidRDefault="00000000">
      <w:pPr>
        <w:rPr>
          <w:lang w:val="es-MX"/>
        </w:rPr>
      </w:pPr>
      <w:r w:rsidRPr="00363CAB">
        <w:rPr>
          <w:lang w:val="es-MX"/>
        </w:rPr>
        <w:t>POST /api/ventas valida productos, cantidades, lotes y fechas de vencimiento, bloquea las filas de lotes, verifica stock y que el lote no esté vencido. Inserta venta/detalles, descuenta lotes y crea movimientos/auditoría dentro de una transacción. Ante cualquier falla ejecuta ROLLBACK. Como regla de rotación se recomienda seleccionar primero los lotes no vencidos con fecha de vencimiento más próxima (FEFO).</w:t>
      </w:r>
    </w:p>
    <w:p w14:paraId="1682E4E0" w14:textId="77777777" w:rsidR="00830455" w:rsidRPr="00363CAB" w:rsidRDefault="00000000">
      <w:pPr>
        <w:rPr>
          <w:lang w:val="es-MX"/>
        </w:rPr>
      </w:pPr>
      <w:r w:rsidRPr="00363CAB">
        <w:rPr>
          <w:lang w:val="es-MX"/>
        </w:rPr>
        <w:t>La operación debe usar BEGIN/COMMIT/ROLLBACK mediante una misma conexión de PostgreSQL (</w:t>
      </w:r>
      <w:proofErr w:type="spellStart"/>
      <w:r w:rsidRPr="00363CAB">
        <w:rPr>
          <w:lang w:val="es-MX"/>
        </w:rPr>
        <w:t>client</w:t>
      </w:r>
      <w:proofErr w:type="spellEnd"/>
      <w:r w:rsidRPr="00363CAB">
        <w:rPr>
          <w:lang w:val="es-MX"/>
        </w:rPr>
        <w:t xml:space="preserve"> dedicado); no ejecutar los pasos transaccionales con llamadas independientes del pool. Todas las cantidades, precios y totales críticos se validan o calculan del lado servidor.</w:t>
      </w:r>
    </w:p>
    <w:p w14:paraId="36931FD2" w14:textId="77777777" w:rsidR="00830455" w:rsidRPr="00363CAB" w:rsidRDefault="00000000">
      <w:pPr>
        <w:rPr>
          <w:lang w:val="es-MX"/>
        </w:rPr>
      </w:pPr>
      <w:r w:rsidRPr="00363CAB">
        <w:rPr>
          <w:lang w:val="es-MX"/>
        </w:rPr>
        <w:br w:type="page"/>
      </w:r>
    </w:p>
    <w:p w14:paraId="453888D7" w14:textId="77777777" w:rsidR="00830455" w:rsidRPr="00363CAB" w:rsidRDefault="00000000">
      <w:pPr>
        <w:pStyle w:val="Heading1"/>
        <w:rPr>
          <w:lang w:val="es-MX"/>
        </w:rPr>
      </w:pPr>
      <w:r w:rsidRPr="00363CAB">
        <w:rPr>
          <w:lang w:val="es-MX"/>
        </w:rPr>
        <w:lastRenderedPageBreak/>
        <w:t>7. Modelo de datos: estructura de tablas</w:t>
      </w:r>
    </w:p>
    <w:p w14:paraId="24E679DF" w14:textId="77777777" w:rsidR="00830455" w:rsidRPr="00363CAB" w:rsidRDefault="00000000">
      <w:pPr>
        <w:rPr>
          <w:lang w:val="es-MX"/>
        </w:rPr>
      </w:pPr>
      <w:r w:rsidRPr="00363CAB">
        <w:rPr>
          <w:lang w:val="es-MX"/>
        </w:rPr>
        <w:t>Todas las tablas siguientes son obligatorias como base. Cada tabla debe definirse con claves primarias, claves foráneas, restricciones CHECK/UNIQUE y tipos PostgreSQL coherentes. Se permite añadir campos si existe justificación técnica.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901"/>
        <w:gridCol w:w="2088"/>
        <w:gridCol w:w="4680"/>
      </w:tblGrid>
      <w:tr w:rsidR="00830455" w:rsidRPr="00363CAB" w14:paraId="545E4F49" w14:textId="77777777">
        <w:trPr>
          <w:tblHeader/>
          <w:jc w:val="center"/>
        </w:trPr>
        <w:tc>
          <w:tcPr>
            <w:tcW w:w="1757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E2AB7" w14:textId="77777777" w:rsidR="00830455" w:rsidRPr="00363CAB" w:rsidRDefault="00000000">
            <w:pPr>
              <w:spacing w:after="0"/>
              <w:rPr>
                <w:lang w:val="es-MX"/>
              </w:rPr>
            </w:pPr>
            <w:r w:rsidRPr="00363CAB">
              <w:rPr>
                <w:b/>
                <w:color w:val="FFFFFF"/>
                <w:sz w:val="14"/>
                <w:lang w:val="es-MX"/>
              </w:rPr>
              <w:t>Tabla</w:t>
            </w:r>
          </w:p>
        </w:tc>
        <w:tc>
          <w:tcPr>
            <w:tcW w:w="1901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98BFE" w14:textId="77777777" w:rsidR="00830455" w:rsidRPr="00363CAB" w:rsidRDefault="00000000">
            <w:pPr>
              <w:spacing w:after="0"/>
              <w:rPr>
                <w:lang w:val="es-MX"/>
              </w:rPr>
            </w:pPr>
            <w:r w:rsidRPr="00363CAB">
              <w:rPr>
                <w:b/>
                <w:color w:val="FFFFFF"/>
                <w:sz w:val="14"/>
                <w:lang w:val="es-MX"/>
              </w:rPr>
              <w:t>Columna</w:t>
            </w:r>
          </w:p>
        </w:tc>
        <w:tc>
          <w:tcPr>
            <w:tcW w:w="208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C5D1F" w14:textId="77777777" w:rsidR="00830455" w:rsidRPr="00363CAB" w:rsidRDefault="00000000">
            <w:pPr>
              <w:spacing w:after="0"/>
              <w:rPr>
                <w:lang w:val="es-MX"/>
              </w:rPr>
            </w:pPr>
            <w:r w:rsidRPr="00363CAB">
              <w:rPr>
                <w:b/>
                <w:color w:val="FFFFFF"/>
                <w:sz w:val="14"/>
                <w:lang w:val="es-MX"/>
              </w:rPr>
              <w:t>Tipo PostgreSQL</w:t>
            </w:r>
          </w:p>
        </w:tc>
        <w:tc>
          <w:tcPr>
            <w:tcW w:w="468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D63E6" w14:textId="77777777" w:rsidR="00830455" w:rsidRPr="00363CAB" w:rsidRDefault="00000000">
            <w:pPr>
              <w:spacing w:after="0"/>
              <w:rPr>
                <w:lang w:val="es-MX"/>
              </w:rPr>
            </w:pPr>
            <w:r w:rsidRPr="00363CAB">
              <w:rPr>
                <w:b/>
                <w:color w:val="FFFFFF"/>
                <w:sz w:val="14"/>
                <w:lang w:val="es-MX"/>
              </w:rPr>
              <w:t>Regla / descripción</w:t>
            </w:r>
          </w:p>
        </w:tc>
      </w:tr>
      <w:tr w:rsidR="00830455" w:rsidRPr="00363CAB" w14:paraId="143531E7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14907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usuarios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F7031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id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3F603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SERIAL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5B721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PK</w:t>
            </w:r>
          </w:p>
        </w:tc>
      </w:tr>
      <w:tr w:rsidR="00830455" w:rsidRPr="00363CAB" w14:paraId="3B72D7D4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C8385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usuarios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256D9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nombre</w:t>
            </w:r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EB195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120)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3821B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NOT NULL</w:t>
            </w:r>
          </w:p>
        </w:tc>
      </w:tr>
      <w:tr w:rsidR="00830455" w:rsidRPr="00363CAB" w14:paraId="6B104039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CEB22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usuarios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94C58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correo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6B8E1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160)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36B02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UNIQUE, NOT NULL</w:t>
            </w:r>
          </w:p>
        </w:tc>
      </w:tr>
      <w:tr w:rsidR="00830455" w:rsidRPr="00363CAB" w14:paraId="4418A827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7CC12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usuarios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0B6F3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password_hash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B5FCE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TEXT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B3E9A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 xml:space="preserve">NOT NULL; </w:t>
            </w:r>
            <w:proofErr w:type="spellStart"/>
            <w:r w:rsidRPr="00363CAB">
              <w:rPr>
                <w:sz w:val="14"/>
                <w:lang w:val="es-MX"/>
              </w:rPr>
              <w:t>bcrypt</w:t>
            </w:r>
            <w:proofErr w:type="spellEnd"/>
          </w:p>
        </w:tc>
      </w:tr>
      <w:tr w:rsidR="00830455" w:rsidRPr="00363CAB" w14:paraId="74C19CA6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F7C83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usuarios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C9D7D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rol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69A9A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20)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9EFFA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CHECK IN ('</w:t>
            </w:r>
            <w:proofErr w:type="spellStart"/>
            <w:r w:rsidRPr="00363CAB">
              <w:rPr>
                <w:sz w:val="14"/>
                <w:lang w:val="es-MX"/>
              </w:rPr>
              <w:t>administrador','operador','consulta','auditor</w:t>
            </w:r>
            <w:proofErr w:type="spellEnd"/>
            <w:r w:rsidRPr="00363CAB">
              <w:rPr>
                <w:sz w:val="14"/>
                <w:lang w:val="es-MX"/>
              </w:rPr>
              <w:t>')</w:t>
            </w:r>
          </w:p>
        </w:tc>
      </w:tr>
      <w:tr w:rsidR="00830455" w:rsidRPr="00363CAB" w14:paraId="5EF041D0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A3925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usuarios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325EE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activo</w:t>
            </w:r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6EFC49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BOOLEAN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D163D9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DEFAULT TRUE</w:t>
            </w:r>
          </w:p>
        </w:tc>
      </w:tr>
      <w:tr w:rsidR="00830455" w:rsidRPr="00363CAB" w14:paraId="35D532E7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19BB6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usuarios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382FE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creado_en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2423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TIMESTAMPTZ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03836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 xml:space="preserve">DEFAULT </w:t>
            </w:r>
            <w:proofErr w:type="gramStart"/>
            <w:r w:rsidRPr="00363CAB">
              <w:rPr>
                <w:sz w:val="14"/>
                <w:lang w:val="es-MX"/>
              </w:rPr>
              <w:t>NOW(</w:t>
            </w:r>
            <w:proofErr w:type="gramEnd"/>
            <w:r w:rsidRPr="00363CAB">
              <w:rPr>
                <w:sz w:val="14"/>
                <w:lang w:val="es-MX"/>
              </w:rPr>
              <w:t>)</w:t>
            </w:r>
          </w:p>
        </w:tc>
      </w:tr>
      <w:tr w:rsidR="00830455" w:rsidRPr="00363CAB" w14:paraId="27965E4C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0EA70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medicamentos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29981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id</w:t>
            </w:r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BCBC8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SERIAL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99E29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PK</w:t>
            </w:r>
          </w:p>
        </w:tc>
      </w:tr>
      <w:tr w:rsidR="00830455" w:rsidRPr="00363CAB" w14:paraId="09F097B9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AC603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medicamentos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F46A0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codigo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93BFD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40)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348C2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UNIQUE, NOT NULL</w:t>
            </w:r>
          </w:p>
        </w:tc>
      </w:tr>
      <w:tr w:rsidR="00830455" w:rsidRPr="00363CAB" w14:paraId="4129A72B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F93D7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medicamentos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B8E7D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nombre</w:t>
            </w:r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2C74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140)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C47E2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NOT NULL</w:t>
            </w:r>
          </w:p>
        </w:tc>
      </w:tr>
      <w:tr w:rsidR="00830455" w:rsidRPr="00363CAB" w14:paraId="29CC6035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FEEB2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medicamentos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8FD21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principio_activo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AB81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140)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F5CD29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NULL</w:t>
            </w:r>
          </w:p>
        </w:tc>
      </w:tr>
      <w:tr w:rsidR="00830455" w:rsidRPr="00363CAB" w14:paraId="07EECD6F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93A19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medicamentos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AA79D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presentacion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10129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80)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A6895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NULL</w:t>
            </w:r>
          </w:p>
        </w:tc>
      </w:tr>
      <w:tr w:rsidR="00830455" w:rsidRPr="00363CAB" w14:paraId="5A5982CC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4BC91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medicamentos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6EE9F9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requiere_formula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12D54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BOOLEAN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8D5DE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DEFAULT FALSE</w:t>
            </w:r>
          </w:p>
        </w:tc>
      </w:tr>
      <w:tr w:rsidR="00830455" w:rsidRPr="00363CAB" w14:paraId="1B5F6C3B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FBB84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medicamentos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DA6D4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precio_referencia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9E96E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NUMERIC(</w:t>
            </w:r>
            <w:proofErr w:type="gramEnd"/>
            <w:r w:rsidRPr="00363CAB">
              <w:rPr>
                <w:sz w:val="14"/>
                <w:lang w:val="es-MX"/>
              </w:rPr>
              <w:t>12,2)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0F132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CHECK &gt;= 0</w:t>
            </w:r>
          </w:p>
        </w:tc>
      </w:tr>
      <w:tr w:rsidR="00830455" w:rsidRPr="00363CAB" w14:paraId="6BBBD51C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7E6D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medicamentos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EF333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activo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8CF43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BOOLEAN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829C8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DEFAULT TRUE</w:t>
            </w:r>
          </w:p>
        </w:tc>
      </w:tr>
      <w:tr w:rsidR="00830455" w:rsidRPr="00363CAB" w14:paraId="534A0EF8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EB8CD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medicamentos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8786C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creado_en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4B26C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TIMESTAMPTZ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1ADAD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 xml:space="preserve">DEFAULT </w:t>
            </w:r>
            <w:proofErr w:type="gramStart"/>
            <w:r w:rsidRPr="00363CAB">
              <w:rPr>
                <w:sz w:val="14"/>
                <w:lang w:val="es-MX"/>
              </w:rPr>
              <w:t>NOW(</w:t>
            </w:r>
            <w:proofErr w:type="gramEnd"/>
            <w:r w:rsidRPr="00363CAB">
              <w:rPr>
                <w:sz w:val="14"/>
                <w:lang w:val="es-MX"/>
              </w:rPr>
              <w:t>)</w:t>
            </w:r>
          </w:p>
        </w:tc>
      </w:tr>
      <w:tr w:rsidR="00830455" w:rsidRPr="00363CAB" w14:paraId="3116AD10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2D280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lotes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651F2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id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6A1FF9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BIGSERIAL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595B7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PK</w:t>
            </w:r>
          </w:p>
        </w:tc>
      </w:tr>
      <w:tr w:rsidR="00830455" w:rsidRPr="00363CAB" w14:paraId="128DCFE9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FA079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lotes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012DD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medicamento_id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47E3E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INTEGER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FFC0A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FK medicamentos(id)</w:t>
            </w:r>
          </w:p>
        </w:tc>
      </w:tr>
      <w:tr w:rsidR="00830455" w:rsidRPr="00363CAB" w14:paraId="122B4133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6DD50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lotes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91DD3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codigo_lote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E0238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60)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BFD3C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NOT NULL; UNIQUE (</w:t>
            </w:r>
            <w:proofErr w:type="spellStart"/>
            <w:r w:rsidRPr="00363CAB">
              <w:rPr>
                <w:sz w:val="14"/>
                <w:lang w:val="es-MX"/>
              </w:rPr>
              <w:t>medicamento_id</w:t>
            </w:r>
            <w:proofErr w:type="spellEnd"/>
            <w:r w:rsidRPr="00363CAB">
              <w:rPr>
                <w:sz w:val="14"/>
                <w:lang w:val="es-MX"/>
              </w:rPr>
              <w:t xml:space="preserve">, </w:t>
            </w:r>
            <w:proofErr w:type="spellStart"/>
            <w:r w:rsidRPr="00363CAB">
              <w:rPr>
                <w:sz w:val="14"/>
                <w:lang w:val="es-MX"/>
              </w:rPr>
              <w:t>codigo_lote</w:t>
            </w:r>
            <w:proofErr w:type="spellEnd"/>
            <w:r w:rsidRPr="00363CAB">
              <w:rPr>
                <w:sz w:val="14"/>
                <w:lang w:val="es-MX"/>
              </w:rPr>
              <w:t>)</w:t>
            </w:r>
          </w:p>
        </w:tc>
      </w:tr>
      <w:tr w:rsidR="00830455" w:rsidRPr="00363CAB" w14:paraId="6C226188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70E9D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lotes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C7AC4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fecha_vencimiento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2A05F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DATE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331E6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NOT NULL</w:t>
            </w:r>
          </w:p>
        </w:tc>
      </w:tr>
      <w:tr w:rsidR="00830455" w:rsidRPr="00363CAB" w14:paraId="2A2E456C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0491D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lotes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5CEE6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stock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32CFE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INTEGER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5E3BF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CHECK stock &gt;= 0</w:t>
            </w:r>
          </w:p>
        </w:tc>
      </w:tr>
      <w:tr w:rsidR="00830455" w:rsidRPr="00363CAB" w14:paraId="09B730C1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2A14E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lotes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70C58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costo_unitario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55825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NUMERIC(</w:t>
            </w:r>
            <w:proofErr w:type="gramEnd"/>
            <w:r w:rsidRPr="00363CAB">
              <w:rPr>
                <w:sz w:val="14"/>
                <w:lang w:val="es-MX"/>
              </w:rPr>
              <w:t>12,2)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75F7F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CHECK &gt;= 0</w:t>
            </w:r>
          </w:p>
        </w:tc>
      </w:tr>
      <w:tr w:rsidR="00830455" w:rsidRPr="00363CAB" w14:paraId="1BFB3B4D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D6040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lotes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66397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precio_venta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B6924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NUMERIC(</w:t>
            </w:r>
            <w:proofErr w:type="gramEnd"/>
            <w:r w:rsidRPr="00363CAB">
              <w:rPr>
                <w:sz w:val="14"/>
                <w:lang w:val="es-MX"/>
              </w:rPr>
              <w:t>12,2)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16425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CHECK &gt;= 0</w:t>
            </w:r>
          </w:p>
        </w:tc>
      </w:tr>
      <w:tr w:rsidR="00830455" w:rsidRPr="00363CAB" w14:paraId="31361E02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1EC7F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ventas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979F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id</w:t>
            </w:r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F9A80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BIGSERIAL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B06C4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PK</w:t>
            </w:r>
          </w:p>
        </w:tc>
      </w:tr>
      <w:tr w:rsidR="00830455" w:rsidRPr="00363CAB" w14:paraId="05C7F34F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29FA2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ventas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6DC829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numero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A4B69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40)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FEB08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UNIQUE, NOT NULL</w:t>
            </w:r>
          </w:p>
        </w:tc>
      </w:tr>
      <w:tr w:rsidR="00830455" w:rsidRPr="00363CAB" w14:paraId="78E11286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CDC842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ventas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886C6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usuario_id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B3C93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INTEGER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3B315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FK usuarios(id)</w:t>
            </w:r>
          </w:p>
        </w:tc>
      </w:tr>
      <w:tr w:rsidR="00830455" w:rsidRPr="00363CAB" w14:paraId="4AE5DD2B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908DC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ventas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9CB35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fecha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98B73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TIMESTAMPTZ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8C18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 xml:space="preserve">DEFAULT </w:t>
            </w:r>
            <w:proofErr w:type="gramStart"/>
            <w:r w:rsidRPr="00363CAB">
              <w:rPr>
                <w:sz w:val="14"/>
                <w:lang w:val="es-MX"/>
              </w:rPr>
              <w:t>NOW(</w:t>
            </w:r>
            <w:proofErr w:type="gramEnd"/>
            <w:r w:rsidRPr="00363CAB">
              <w:rPr>
                <w:sz w:val="14"/>
                <w:lang w:val="es-MX"/>
              </w:rPr>
              <w:t>)</w:t>
            </w:r>
          </w:p>
        </w:tc>
      </w:tr>
      <w:tr w:rsidR="00830455" w:rsidRPr="00363CAB" w14:paraId="478E7E61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629522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ventas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002ED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total</w:t>
            </w:r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11C0C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NUMERIC(</w:t>
            </w:r>
            <w:proofErr w:type="gramEnd"/>
            <w:r w:rsidRPr="00363CAB">
              <w:rPr>
                <w:sz w:val="14"/>
                <w:lang w:val="es-MX"/>
              </w:rPr>
              <w:t>12,2)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1C6D0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CHECK &gt;= 0</w:t>
            </w:r>
          </w:p>
        </w:tc>
      </w:tr>
      <w:tr w:rsidR="00830455" w:rsidRPr="00363CAB" w14:paraId="71D94101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931FF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ventas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3D05B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estado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111AE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20)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42704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confirmada, revertida</w:t>
            </w:r>
          </w:p>
        </w:tc>
      </w:tr>
      <w:tr w:rsidR="00830455" w:rsidRPr="00363CAB" w14:paraId="0679D172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FC9E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b/>
                <w:color w:val="1F4E78"/>
                <w:sz w:val="14"/>
                <w:lang w:val="es-MX"/>
              </w:rPr>
              <w:t>detalle_venta</w:t>
            </w:r>
            <w:proofErr w:type="spellEnd"/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12B85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id</w:t>
            </w:r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374F6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BIGSERIAL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EEF6A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PK</w:t>
            </w:r>
          </w:p>
        </w:tc>
      </w:tr>
      <w:tr w:rsidR="00830455" w:rsidRPr="00363CAB" w14:paraId="7B34CEE2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64B54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b/>
                <w:color w:val="1F4E78"/>
                <w:sz w:val="14"/>
                <w:lang w:val="es-MX"/>
              </w:rPr>
              <w:t>detalle_venta</w:t>
            </w:r>
            <w:proofErr w:type="spellEnd"/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8BBE89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venta_id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1961C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BIGINT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C8676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FK ventas(id)</w:t>
            </w:r>
          </w:p>
        </w:tc>
      </w:tr>
      <w:tr w:rsidR="00830455" w:rsidRPr="00363CAB" w14:paraId="74D0C19A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F1B1D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b/>
                <w:color w:val="1F4E78"/>
                <w:sz w:val="14"/>
                <w:lang w:val="es-MX"/>
              </w:rPr>
              <w:t>detalle_venta</w:t>
            </w:r>
            <w:proofErr w:type="spellEnd"/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400A6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lote_id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DCCD7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BIGINT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C32E3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FK lotes(id)</w:t>
            </w:r>
          </w:p>
        </w:tc>
      </w:tr>
      <w:tr w:rsidR="00830455" w:rsidRPr="00363CAB" w14:paraId="7ABC6EDE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A0380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b/>
                <w:color w:val="1F4E78"/>
                <w:sz w:val="14"/>
                <w:lang w:val="es-MX"/>
              </w:rPr>
              <w:t>detalle_venta</w:t>
            </w:r>
            <w:proofErr w:type="spellEnd"/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92C4A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cantidad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8F1F8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INTEGER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B91DE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CHECK &gt; 0</w:t>
            </w:r>
          </w:p>
        </w:tc>
      </w:tr>
      <w:tr w:rsidR="00830455" w:rsidRPr="00363CAB" w14:paraId="724D95F7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F63FF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b/>
                <w:color w:val="1F4E78"/>
                <w:sz w:val="14"/>
                <w:lang w:val="es-MX"/>
              </w:rPr>
              <w:t>detalle_venta</w:t>
            </w:r>
            <w:proofErr w:type="spellEnd"/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00062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precio_unitario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F8B47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NUMERIC(</w:t>
            </w:r>
            <w:proofErr w:type="gramEnd"/>
            <w:r w:rsidRPr="00363CAB">
              <w:rPr>
                <w:sz w:val="14"/>
                <w:lang w:val="es-MX"/>
              </w:rPr>
              <w:t>12,2)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30698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CHECK &gt;= 0</w:t>
            </w:r>
          </w:p>
        </w:tc>
      </w:tr>
      <w:tr w:rsidR="00830455" w:rsidRPr="00363CAB" w14:paraId="35340773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7F25D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b/>
                <w:color w:val="1F4E78"/>
                <w:sz w:val="14"/>
                <w:lang w:val="es-MX"/>
              </w:rPr>
              <w:t>detalle_venta</w:t>
            </w:r>
            <w:proofErr w:type="spellEnd"/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DB350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subtotal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8DD61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NUMERIC(</w:t>
            </w:r>
            <w:proofErr w:type="gramEnd"/>
            <w:r w:rsidRPr="00363CAB">
              <w:rPr>
                <w:sz w:val="14"/>
                <w:lang w:val="es-MX"/>
              </w:rPr>
              <w:t>12,2)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5AD89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CHECK &gt;= 0</w:t>
            </w:r>
          </w:p>
        </w:tc>
      </w:tr>
      <w:tr w:rsidR="00830455" w:rsidRPr="00363CAB" w14:paraId="4250C0E1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0EA484" w14:textId="5BBD9BF3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inventario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CA185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id</w:t>
            </w:r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14D13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BIGSERIAL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AC193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PK</w:t>
            </w:r>
          </w:p>
        </w:tc>
      </w:tr>
      <w:tr w:rsidR="00830455" w:rsidRPr="00363CAB" w14:paraId="351448CC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04466B" w14:textId="46711CE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inventario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0E36B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lote_id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55B4A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BIGINT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00C1B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FK lotes(id)</w:t>
            </w:r>
          </w:p>
        </w:tc>
      </w:tr>
      <w:tr w:rsidR="00830455" w:rsidRPr="00363CAB" w14:paraId="307F9B1D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39803E" w14:textId="05AEE15A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inventario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F9A4F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venta_id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3A546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BIGINT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C5920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FK ventas(id), NULL para ajustes</w:t>
            </w:r>
          </w:p>
        </w:tc>
      </w:tr>
      <w:tr w:rsidR="00830455" w:rsidRPr="00363CAB" w14:paraId="2661CBF2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6E8473" w14:textId="74D2493C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inventario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DBEC3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usuario_id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02F6C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INTEGER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C19AF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FK usuarios(id)</w:t>
            </w:r>
          </w:p>
        </w:tc>
      </w:tr>
      <w:tr w:rsidR="00830455" w:rsidRPr="00363CAB" w14:paraId="2E61C05A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D9C5D4" w14:textId="2BAB3E98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inventario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87115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tipo</w:t>
            </w:r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B1CAD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20)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C07552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entrada, salida, ajuste, reversión</w:t>
            </w:r>
          </w:p>
        </w:tc>
      </w:tr>
      <w:tr w:rsidR="00830455" w:rsidRPr="00363CAB" w14:paraId="738324F4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1D1662" w14:textId="6ADC65B9" w:rsidR="00830455" w:rsidRPr="00363CAB" w:rsidRDefault="00363CAB">
            <w:pPr>
              <w:spacing w:after="0" w:line="240" w:lineRule="auto"/>
              <w:rPr>
                <w:lang w:val="es-MX"/>
              </w:rPr>
            </w:pPr>
            <w:r>
              <w:rPr>
                <w:b/>
                <w:color w:val="1F4E78"/>
                <w:sz w:val="14"/>
                <w:lang w:val="es-MX"/>
              </w:rPr>
              <w:lastRenderedPageBreak/>
              <w:t>i</w:t>
            </w:r>
            <w:r w:rsidR="00000000" w:rsidRPr="00363CAB">
              <w:rPr>
                <w:b/>
                <w:color w:val="1F4E78"/>
                <w:sz w:val="14"/>
                <w:lang w:val="es-MX"/>
              </w:rPr>
              <w:t>nventario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F097B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cantidad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F88FA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INTEGER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C13D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CHECK &gt; 0</w:t>
            </w:r>
          </w:p>
        </w:tc>
      </w:tr>
      <w:tr w:rsidR="00830455" w:rsidRPr="00363CAB" w14:paraId="4C043AD6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2DA7C5" w14:textId="43067C53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inventario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89DF3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stock_antes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4653F2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INTEGER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0F3F8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CHECK &gt;= 0</w:t>
            </w:r>
          </w:p>
        </w:tc>
      </w:tr>
      <w:tr w:rsidR="00830455" w:rsidRPr="00363CAB" w14:paraId="39C60448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521110" w14:textId="4B7A045A" w:rsidR="00830455" w:rsidRPr="00363CAB" w:rsidRDefault="00363CAB">
            <w:pPr>
              <w:spacing w:after="0" w:line="240" w:lineRule="auto"/>
              <w:rPr>
                <w:lang w:val="es-MX"/>
              </w:rPr>
            </w:pPr>
            <w:r>
              <w:rPr>
                <w:b/>
                <w:color w:val="1F4E78"/>
                <w:sz w:val="14"/>
                <w:lang w:val="es-MX"/>
              </w:rPr>
              <w:t>i</w:t>
            </w:r>
            <w:r w:rsidR="00000000" w:rsidRPr="00363CAB">
              <w:rPr>
                <w:b/>
                <w:color w:val="1F4E78"/>
                <w:sz w:val="14"/>
                <w:lang w:val="es-MX"/>
              </w:rPr>
              <w:t>nventario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656D2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stock_despues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1A337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INTEGER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340C3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CHECK &gt;= 0</w:t>
            </w:r>
          </w:p>
        </w:tc>
      </w:tr>
      <w:tr w:rsidR="00830455" w:rsidRPr="00363CAB" w14:paraId="0A4AD510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9F17B1" w14:textId="04D93DF4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inventario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5CE3D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motivo</w:t>
            </w:r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9CFFA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TEXT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096A9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NOT NULL</w:t>
            </w:r>
          </w:p>
        </w:tc>
      </w:tr>
      <w:tr w:rsidR="00830455" w:rsidRPr="00363CAB" w14:paraId="4E065C70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DC6EBF" w14:textId="6965FBCA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inventario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918E7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fecha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137FD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TIMESTAMPTZ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1B2FD2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 xml:space="preserve">DEFAULT </w:t>
            </w:r>
            <w:proofErr w:type="gramStart"/>
            <w:r w:rsidRPr="00363CAB">
              <w:rPr>
                <w:sz w:val="14"/>
                <w:lang w:val="es-MX"/>
              </w:rPr>
              <w:t>NOW(</w:t>
            </w:r>
            <w:proofErr w:type="gramEnd"/>
            <w:r w:rsidRPr="00363CAB">
              <w:rPr>
                <w:sz w:val="14"/>
                <w:lang w:val="es-MX"/>
              </w:rPr>
              <w:t>)</w:t>
            </w:r>
          </w:p>
        </w:tc>
      </w:tr>
      <w:tr w:rsidR="00830455" w:rsidRPr="00363CAB" w14:paraId="1AA37F69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1503A9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auditoria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3A557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id</w:t>
            </w:r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EDA5B9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BIGSERIAL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FB8ED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PK</w:t>
            </w:r>
          </w:p>
        </w:tc>
      </w:tr>
      <w:tr w:rsidR="00830455" w:rsidRPr="00363CAB" w14:paraId="4E94C3A9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5BA68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auditoria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114D09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usuario_id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C515A2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INTEGER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DBA6A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FK usuarios(id), NULL solo para eventos técnicos controlados</w:t>
            </w:r>
          </w:p>
        </w:tc>
      </w:tr>
      <w:tr w:rsidR="00830455" w:rsidRPr="00363CAB" w14:paraId="733D110D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231252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auditoria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82AB2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accion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ECEF6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20)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AA16E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Crear, actualizar, eliminar, etc.</w:t>
            </w:r>
          </w:p>
        </w:tc>
      </w:tr>
      <w:tr w:rsidR="00830455" w:rsidRPr="00363CAB" w14:paraId="6951CFD4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C412F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auditoria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184F4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metodo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A6C79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10)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44A3E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POST, PUT o DELETE</w:t>
            </w:r>
          </w:p>
        </w:tc>
      </w:tr>
      <w:tr w:rsidR="00830455" w:rsidRPr="00363CAB" w14:paraId="3FCEFBF4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9EE73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auditoria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8CB6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ruta</w:t>
            </w:r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3EE3A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TEXT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B0CDA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NOT NULL</w:t>
            </w:r>
          </w:p>
        </w:tc>
      </w:tr>
      <w:tr w:rsidR="00830455" w:rsidRPr="00363CAB" w14:paraId="76F83FAF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A4898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auditoria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3C90E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recurso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8FC2B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80)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2EAEE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NOT NULL</w:t>
            </w:r>
          </w:p>
        </w:tc>
      </w:tr>
      <w:tr w:rsidR="00830455" w:rsidRPr="00363CAB" w14:paraId="0977AB38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B01B2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auditoria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0D9E6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recurso_id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83827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gramStart"/>
            <w:r w:rsidRPr="00363CAB">
              <w:rPr>
                <w:sz w:val="14"/>
                <w:lang w:val="es-MX"/>
              </w:rPr>
              <w:t>VARCHAR(</w:t>
            </w:r>
            <w:proofErr w:type="gramEnd"/>
            <w:r w:rsidRPr="00363CAB">
              <w:rPr>
                <w:sz w:val="14"/>
                <w:lang w:val="es-MX"/>
              </w:rPr>
              <w:t>80)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317C3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NULL si no aplica</w:t>
            </w:r>
          </w:p>
        </w:tc>
      </w:tr>
      <w:tr w:rsidR="00830455" w:rsidRPr="00363CAB" w14:paraId="53877A3A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F0374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auditoria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85272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datos_anteriores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3D1D1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JSONB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923EF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NULL; excluir secretos</w:t>
            </w:r>
          </w:p>
        </w:tc>
      </w:tr>
      <w:tr w:rsidR="00830455" w:rsidRPr="00363CAB" w14:paraId="66B75438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68E8C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auditoria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B5D3E2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datos_nuevos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8E5F8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JSONB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F4143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NULL; excluir secretos</w:t>
            </w:r>
          </w:p>
        </w:tc>
      </w:tr>
      <w:tr w:rsidR="00830455" w:rsidRPr="00363CAB" w14:paraId="26E7BD90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26DFE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auditoria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698367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codigo_http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E2ED5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INTEGER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B91F0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Código de respuesta exitoso</w:t>
            </w:r>
          </w:p>
        </w:tc>
      </w:tr>
      <w:tr w:rsidR="00830455" w:rsidRPr="00363CAB" w14:paraId="6C78265C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60006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auditoria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FB2C2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ip</w:t>
            </w:r>
            <w:proofErr w:type="spellEnd"/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D9C6B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INET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A9E9B9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NULL</w:t>
            </w:r>
          </w:p>
        </w:tc>
      </w:tr>
      <w:tr w:rsidR="00830455" w:rsidRPr="00363CAB" w14:paraId="7E4B9A99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64948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auditoria</w:t>
            </w:r>
          </w:p>
        </w:tc>
        <w:tc>
          <w:tcPr>
            <w:tcW w:w="19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A3CC4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4"/>
                <w:lang w:val="es-MX"/>
              </w:rPr>
              <w:t>user_agent</w:t>
            </w:r>
            <w:proofErr w:type="spellEnd"/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DF83B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TEXT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CD2D3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NULL</w:t>
            </w:r>
          </w:p>
        </w:tc>
      </w:tr>
      <w:tr w:rsidR="00830455" w:rsidRPr="00363CAB" w14:paraId="62F5BA1B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76CBB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b/>
                <w:color w:val="1F4E78"/>
                <w:sz w:val="14"/>
                <w:lang w:val="es-MX"/>
              </w:rPr>
              <w:t>auditoria</w:t>
            </w:r>
          </w:p>
        </w:tc>
        <w:tc>
          <w:tcPr>
            <w:tcW w:w="1901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71966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fecha</w:t>
            </w:r>
          </w:p>
        </w:tc>
        <w:tc>
          <w:tcPr>
            <w:tcW w:w="208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A4ABD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>TIMESTAMPTZ</w:t>
            </w:r>
          </w:p>
        </w:tc>
        <w:tc>
          <w:tcPr>
            <w:tcW w:w="4680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62161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4"/>
                <w:lang w:val="es-MX"/>
              </w:rPr>
              <w:t xml:space="preserve">DEFAULT </w:t>
            </w:r>
            <w:proofErr w:type="gramStart"/>
            <w:r w:rsidRPr="00363CAB">
              <w:rPr>
                <w:sz w:val="14"/>
                <w:lang w:val="es-MX"/>
              </w:rPr>
              <w:t>NOW(</w:t>
            </w:r>
            <w:proofErr w:type="gramEnd"/>
            <w:r w:rsidRPr="00363CAB">
              <w:rPr>
                <w:sz w:val="14"/>
                <w:lang w:val="es-MX"/>
              </w:rPr>
              <w:t>)</w:t>
            </w:r>
          </w:p>
        </w:tc>
      </w:tr>
    </w:tbl>
    <w:p w14:paraId="07F18A89" w14:textId="77777777" w:rsidR="00830455" w:rsidRPr="00363CAB" w:rsidRDefault="00830455">
      <w:pPr>
        <w:spacing w:after="0"/>
        <w:rPr>
          <w:lang w:val="es-MX"/>
        </w:rPr>
      </w:pPr>
    </w:p>
    <w:p w14:paraId="585C4C63" w14:textId="77777777" w:rsidR="00830455" w:rsidRPr="00363CAB" w:rsidRDefault="00000000">
      <w:pPr>
        <w:pStyle w:val="Heading1"/>
        <w:rPr>
          <w:lang w:val="es-MX"/>
        </w:rPr>
      </w:pPr>
      <w:r w:rsidRPr="00363CAB">
        <w:rPr>
          <w:lang w:val="es-MX"/>
        </w:rPr>
        <w:t>8. Reglas de negocio</w:t>
      </w:r>
    </w:p>
    <w:p w14:paraId="67EB48A8" w14:textId="77777777" w:rsidR="00830455" w:rsidRPr="00363CAB" w:rsidRDefault="00000000">
      <w:pPr>
        <w:pStyle w:val="ListNumber"/>
        <w:spacing w:after="40"/>
        <w:rPr>
          <w:lang w:val="es-MX"/>
        </w:rPr>
      </w:pPr>
      <w:r w:rsidRPr="00363CAB">
        <w:rPr>
          <w:lang w:val="es-MX"/>
        </w:rPr>
        <w:t>No se venden lotes vencidos.</w:t>
      </w:r>
    </w:p>
    <w:p w14:paraId="484F34F0" w14:textId="77777777" w:rsidR="00830455" w:rsidRPr="00363CAB" w:rsidRDefault="00000000">
      <w:pPr>
        <w:pStyle w:val="ListNumber"/>
        <w:spacing w:after="40"/>
        <w:rPr>
          <w:lang w:val="es-MX"/>
        </w:rPr>
      </w:pPr>
      <w:r w:rsidRPr="00363CAB">
        <w:rPr>
          <w:lang w:val="es-MX"/>
        </w:rPr>
        <w:t>Las cantidades de venta deben ser enteros positivos.</w:t>
      </w:r>
    </w:p>
    <w:p w14:paraId="21AEC836" w14:textId="77777777" w:rsidR="00830455" w:rsidRPr="00363CAB" w:rsidRDefault="00000000">
      <w:pPr>
        <w:pStyle w:val="ListNumber"/>
        <w:spacing w:after="40"/>
        <w:rPr>
          <w:lang w:val="es-MX"/>
        </w:rPr>
      </w:pPr>
      <w:r w:rsidRPr="00363CAB">
        <w:rPr>
          <w:lang w:val="es-MX"/>
        </w:rPr>
        <w:t>Se recomienda consumir primero el lote no vencido con fecha de vencimiento más próxima (FEFO).</w:t>
      </w:r>
    </w:p>
    <w:p w14:paraId="49437E1B" w14:textId="77777777" w:rsidR="00830455" w:rsidRPr="00363CAB" w:rsidRDefault="00000000">
      <w:pPr>
        <w:pStyle w:val="ListNumber"/>
        <w:spacing w:after="40"/>
        <w:rPr>
          <w:lang w:val="es-MX"/>
        </w:rPr>
      </w:pPr>
      <w:r w:rsidRPr="00363CAB">
        <w:rPr>
          <w:lang w:val="es-MX"/>
        </w:rPr>
        <w:t>El precio y total definitivos se calculan en el servidor.</w:t>
      </w:r>
    </w:p>
    <w:p w14:paraId="3D49BE61" w14:textId="77777777" w:rsidR="00830455" w:rsidRPr="00363CAB" w:rsidRDefault="00000000">
      <w:pPr>
        <w:pStyle w:val="ListNumber"/>
        <w:spacing w:after="40"/>
        <w:rPr>
          <w:lang w:val="es-MX"/>
        </w:rPr>
      </w:pPr>
      <w:r w:rsidRPr="00363CAB">
        <w:rPr>
          <w:lang w:val="es-MX"/>
        </w:rPr>
        <w:t>Ventas confirmadas no se editan ni eliminan directamente; las devoluciones/reversiones deben dejar trazabilidad.</w:t>
      </w:r>
    </w:p>
    <w:p w14:paraId="511970A5" w14:textId="77777777" w:rsidR="00830455" w:rsidRPr="00363CAB" w:rsidRDefault="00000000">
      <w:pPr>
        <w:pStyle w:val="Heading1"/>
        <w:rPr>
          <w:lang w:val="es-MX"/>
        </w:rPr>
      </w:pPr>
      <w:r w:rsidRPr="00363CAB">
        <w:rPr>
          <w:lang w:val="es-MX"/>
        </w:rPr>
        <w:t>9. Seguridad obligatoria</w:t>
      </w:r>
    </w:p>
    <w:p w14:paraId="580348E0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 xml:space="preserve">Contraseñas almacenadas únicamente como hash con </w:t>
      </w:r>
      <w:proofErr w:type="spellStart"/>
      <w:r w:rsidRPr="00363CAB">
        <w:rPr>
          <w:lang w:val="es-MX"/>
        </w:rPr>
        <w:t>bcrypt</w:t>
      </w:r>
      <w:proofErr w:type="spellEnd"/>
      <w:r w:rsidRPr="00363CAB">
        <w:rPr>
          <w:lang w:val="es-MX"/>
        </w:rPr>
        <w:t>; nunca en texto plano.</w:t>
      </w:r>
    </w:p>
    <w:p w14:paraId="110F988A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JWT firmado con JWT_SECRET tomado de variables de entorno; validar firma y expiración.</w:t>
      </w:r>
    </w:p>
    <w:p w14:paraId="1E5B8D79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 xml:space="preserve">Autorización por roles en middleware; no confiar en el rol enviado en el </w:t>
      </w:r>
      <w:proofErr w:type="spellStart"/>
      <w:r w:rsidRPr="00363CAB">
        <w:rPr>
          <w:lang w:val="es-MX"/>
        </w:rPr>
        <w:t>body</w:t>
      </w:r>
      <w:proofErr w:type="spellEnd"/>
      <w:r w:rsidRPr="00363CAB">
        <w:rPr>
          <w:lang w:val="es-MX"/>
        </w:rPr>
        <w:t>.</w:t>
      </w:r>
    </w:p>
    <w:p w14:paraId="394F1C4C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Consultas SQL parametrizadas; no concatenar datos del usuario en SQL.</w:t>
      </w:r>
    </w:p>
    <w:p w14:paraId="2AFD5213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Validar cuerpos JSON, parámetros de ruta, tipos, rangos y campos obligatorios.</w:t>
      </w:r>
    </w:p>
    <w:p w14:paraId="53425ACC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 xml:space="preserve">Rate </w:t>
      </w:r>
      <w:proofErr w:type="spellStart"/>
      <w:r w:rsidRPr="00363CAB">
        <w:rPr>
          <w:lang w:val="es-MX"/>
        </w:rPr>
        <w:t>limiting</w:t>
      </w:r>
      <w:proofErr w:type="spellEnd"/>
      <w:r w:rsidRPr="00363CAB">
        <w:rPr>
          <w:lang w:val="es-MX"/>
        </w:rPr>
        <w:t xml:space="preserve">, especialmente en login y </w:t>
      </w:r>
      <w:proofErr w:type="spellStart"/>
      <w:r w:rsidRPr="00363CAB">
        <w:rPr>
          <w:lang w:val="es-MX"/>
        </w:rPr>
        <w:t>endpoints</w:t>
      </w:r>
      <w:proofErr w:type="spellEnd"/>
      <w:r w:rsidRPr="00363CAB">
        <w:rPr>
          <w:lang w:val="es-MX"/>
        </w:rPr>
        <w:t xml:space="preserve"> susceptibles de abuso.</w:t>
      </w:r>
    </w:p>
    <w:p w14:paraId="33A23148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CORS configurado para los orígenes del entorno de desarrollo; no asumir que CORS reemplaza autorización.</w:t>
      </w:r>
    </w:p>
    <w:p w14:paraId="70496395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 xml:space="preserve">Errores controlados, sin exponer </w:t>
      </w:r>
      <w:proofErr w:type="spellStart"/>
      <w:r w:rsidRPr="00363CAB">
        <w:rPr>
          <w:lang w:val="es-MX"/>
        </w:rPr>
        <w:t>stack</w:t>
      </w:r>
      <w:proofErr w:type="spellEnd"/>
      <w:r w:rsidRPr="00363CAB">
        <w:rPr>
          <w:lang w:val="es-MX"/>
        </w:rPr>
        <w:t xml:space="preserve"> traces, consultas SQL, secretos ni hashes.</w:t>
      </w:r>
    </w:p>
    <w:p w14:paraId="4A7E2F75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La auditoría registra operaciones exitosas POST, PUT y DELETE; no registrar GET.</w:t>
      </w:r>
    </w:p>
    <w:p w14:paraId="65EF7DBC" w14:textId="77777777" w:rsidR="00830455" w:rsidRPr="00363CAB" w:rsidRDefault="00000000">
      <w:pPr>
        <w:pStyle w:val="ListBullet"/>
        <w:spacing w:after="40"/>
        <w:rPr>
          <w:lang w:val="es-MX"/>
        </w:rPr>
      </w:pPr>
      <w:r w:rsidRPr="00363CAB">
        <w:rPr>
          <w:lang w:val="es-MX"/>
        </w:rPr>
        <w:t>El rol auditor y el administrador pueden consultar toda la auditoría; nadie modifica ni elimina registros de auditoría mediante la API.</w:t>
      </w:r>
    </w:p>
    <w:p w14:paraId="2FB77428" w14:textId="77777777" w:rsidR="00830455" w:rsidRPr="00363CAB" w:rsidRDefault="00000000">
      <w:pPr>
        <w:pStyle w:val="Heading1"/>
        <w:rPr>
          <w:lang w:val="es-MX"/>
        </w:rPr>
      </w:pPr>
      <w:r w:rsidRPr="00363CAB">
        <w:rPr>
          <w:lang w:val="es-MX"/>
        </w:rPr>
        <w:t>10. Pruebas de aceptación en Postman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4608"/>
        <w:gridCol w:w="4248"/>
      </w:tblGrid>
      <w:tr w:rsidR="00830455" w:rsidRPr="00363CAB" w14:paraId="5CC57CFE" w14:textId="77777777">
        <w:trPr>
          <w:tblHeader/>
          <w:jc w:val="center"/>
        </w:trPr>
        <w:tc>
          <w:tcPr>
            <w:tcW w:w="158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FFAB9" w14:textId="77777777" w:rsidR="00830455" w:rsidRPr="00363CAB" w:rsidRDefault="00000000">
            <w:pPr>
              <w:spacing w:after="0"/>
              <w:rPr>
                <w:lang w:val="es-MX"/>
              </w:rPr>
            </w:pPr>
            <w:r w:rsidRPr="00363CAB">
              <w:rPr>
                <w:b/>
                <w:color w:val="FFFFFF"/>
                <w:sz w:val="16"/>
                <w:lang w:val="es-MX"/>
              </w:rPr>
              <w:t>Categoría</w:t>
            </w:r>
          </w:p>
        </w:tc>
        <w:tc>
          <w:tcPr>
            <w:tcW w:w="460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25D08" w14:textId="77777777" w:rsidR="00830455" w:rsidRPr="00363CAB" w:rsidRDefault="00000000">
            <w:pPr>
              <w:spacing w:after="0"/>
              <w:rPr>
                <w:lang w:val="es-MX"/>
              </w:rPr>
            </w:pPr>
            <w:r w:rsidRPr="00363CAB">
              <w:rPr>
                <w:b/>
                <w:color w:val="FFFFFF"/>
                <w:sz w:val="16"/>
                <w:lang w:val="es-MX"/>
              </w:rPr>
              <w:t>Escenario</w:t>
            </w:r>
          </w:p>
        </w:tc>
        <w:tc>
          <w:tcPr>
            <w:tcW w:w="424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7BCDF" w14:textId="77777777" w:rsidR="00830455" w:rsidRPr="00363CAB" w:rsidRDefault="00000000">
            <w:pPr>
              <w:spacing w:after="0"/>
              <w:rPr>
                <w:lang w:val="es-MX"/>
              </w:rPr>
            </w:pPr>
            <w:r w:rsidRPr="00363CAB">
              <w:rPr>
                <w:b/>
                <w:color w:val="FFFFFF"/>
                <w:sz w:val="16"/>
                <w:lang w:val="es-MX"/>
              </w:rPr>
              <w:t>Resultado esperado</w:t>
            </w:r>
          </w:p>
        </w:tc>
      </w:tr>
      <w:tr w:rsidR="00830455" w:rsidRPr="00363CAB" w14:paraId="76A855E3" w14:textId="77777777">
        <w:trPr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90F2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Autenticación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A69D0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Sin token en una ruta protegida</w:t>
            </w:r>
          </w:p>
        </w:tc>
        <w:tc>
          <w:tcPr>
            <w:tcW w:w="42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E25A2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 xml:space="preserve">401 </w:t>
            </w:r>
            <w:proofErr w:type="spellStart"/>
            <w:r w:rsidRPr="00363CAB">
              <w:rPr>
                <w:sz w:val="16"/>
                <w:lang w:val="es-MX"/>
              </w:rPr>
              <w:t>Unauthorized</w:t>
            </w:r>
            <w:proofErr w:type="spellEnd"/>
          </w:p>
        </w:tc>
      </w:tr>
      <w:tr w:rsidR="00830455" w:rsidRPr="00363CAB" w14:paraId="706956FD" w14:textId="77777777">
        <w:trPr>
          <w:jc w:val="center"/>
        </w:trPr>
        <w:tc>
          <w:tcPr>
            <w:tcW w:w="1584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F3E49F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Autorización</w:t>
            </w:r>
          </w:p>
        </w:tc>
        <w:tc>
          <w:tcPr>
            <w:tcW w:w="460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9664A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Token válido con rol no permitido</w:t>
            </w:r>
          </w:p>
        </w:tc>
        <w:tc>
          <w:tcPr>
            <w:tcW w:w="424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A1348A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403 Forbidden</w:t>
            </w:r>
          </w:p>
        </w:tc>
      </w:tr>
      <w:tr w:rsidR="00830455" w:rsidRPr="00363CAB" w14:paraId="4117E872" w14:textId="77777777">
        <w:trPr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3B2558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Validación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145724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Datos faltantes, tipo incorrecto o cantidad no válida</w:t>
            </w:r>
          </w:p>
        </w:tc>
        <w:tc>
          <w:tcPr>
            <w:tcW w:w="42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5FE66D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 xml:space="preserve">400 Bad </w:t>
            </w:r>
            <w:proofErr w:type="spellStart"/>
            <w:r w:rsidRPr="00363CAB">
              <w:rPr>
                <w:sz w:val="16"/>
                <w:lang w:val="es-MX"/>
              </w:rPr>
              <w:t>Request</w:t>
            </w:r>
            <w:proofErr w:type="spellEnd"/>
          </w:p>
        </w:tc>
      </w:tr>
      <w:tr w:rsidR="00830455" w:rsidRPr="00363CAB" w14:paraId="17DD3D25" w14:textId="77777777">
        <w:trPr>
          <w:jc w:val="center"/>
        </w:trPr>
        <w:tc>
          <w:tcPr>
            <w:tcW w:w="1584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3D393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No encontrado</w:t>
            </w:r>
          </w:p>
        </w:tc>
        <w:tc>
          <w:tcPr>
            <w:tcW w:w="460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C846E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Consultar un ID inexistente</w:t>
            </w:r>
          </w:p>
        </w:tc>
        <w:tc>
          <w:tcPr>
            <w:tcW w:w="424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55AD11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404 Not Found</w:t>
            </w:r>
          </w:p>
        </w:tc>
      </w:tr>
      <w:tr w:rsidR="00830455" w:rsidRPr="00363CAB" w14:paraId="3D1A54BD" w14:textId="77777777">
        <w:trPr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7F715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lastRenderedPageBreak/>
              <w:t>Transacción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2CA3C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Provocar fallo luego de iniciar la operación</w:t>
            </w:r>
          </w:p>
        </w:tc>
        <w:tc>
          <w:tcPr>
            <w:tcW w:w="42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92C19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363CAB">
              <w:rPr>
                <w:sz w:val="16"/>
                <w:lang w:val="es-MX"/>
              </w:rPr>
              <w:t>Rollback</w:t>
            </w:r>
            <w:proofErr w:type="spellEnd"/>
            <w:r w:rsidRPr="00363CAB">
              <w:rPr>
                <w:sz w:val="16"/>
                <w:lang w:val="es-MX"/>
              </w:rPr>
              <w:t xml:space="preserve"> sin cambios parciales</w:t>
            </w:r>
          </w:p>
        </w:tc>
      </w:tr>
      <w:tr w:rsidR="00830455" w:rsidRPr="00363CAB" w14:paraId="2744F567" w14:textId="77777777">
        <w:trPr>
          <w:jc w:val="center"/>
        </w:trPr>
        <w:tc>
          <w:tcPr>
            <w:tcW w:w="1584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31B33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Auditoría</w:t>
            </w:r>
          </w:p>
        </w:tc>
        <w:tc>
          <w:tcPr>
            <w:tcW w:w="460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B46B85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Operación exitosa POST/PUT/DELETE</w:t>
            </w:r>
          </w:p>
        </w:tc>
        <w:tc>
          <w:tcPr>
            <w:tcW w:w="424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8D8570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Se inserta evento con usuario, recurso y fecha</w:t>
            </w:r>
          </w:p>
        </w:tc>
      </w:tr>
      <w:tr w:rsidR="00830455" w:rsidRPr="00363CAB" w14:paraId="6FAF7923" w14:textId="77777777">
        <w:trPr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87307C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Exclusión GET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5BC423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Realizar una consulta GET</w:t>
            </w:r>
          </w:p>
        </w:tc>
        <w:tc>
          <w:tcPr>
            <w:tcW w:w="42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804A4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No se agrega evento a la auditoría</w:t>
            </w:r>
          </w:p>
        </w:tc>
      </w:tr>
      <w:tr w:rsidR="00830455" w:rsidRPr="00363CAB" w14:paraId="2029AF2A" w14:textId="77777777">
        <w:trPr>
          <w:jc w:val="center"/>
        </w:trPr>
        <w:tc>
          <w:tcPr>
            <w:tcW w:w="1584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C715A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 xml:space="preserve">Rate </w:t>
            </w:r>
            <w:proofErr w:type="spellStart"/>
            <w:r w:rsidRPr="00363CAB">
              <w:rPr>
                <w:sz w:val="16"/>
                <w:lang w:val="es-MX"/>
              </w:rPr>
              <w:t>limit</w:t>
            </w:r>
            <w:proofErr w:type="spellEnd"/>
          </w:p>
        </w:tc>
        <w:tc>
          <w:tcPr>
            <w:tcW w:w="460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96445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Superar el límite configurado</w:t>
            </w:r>
          </w:p>
        </w:tc>
        <w:tc>
          <w:tcPr>
            <w:tcW w:w="4248" w:type="dxa"/>
            <w:shd w:val="clear" w:color="auto" w:fill="F5F8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C9936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 xml:space="preserve">429 </w:t>
            </w:r>
            <w:proofErr w:type="spellStart"/>
            <w:r w:rsidRPr="00363CAB">
              <w:rPr>
                <w:sz w:val="16"/>
                <w:lang w:val="es-MX"/>
              </w:rPr>
              <w:t>Too</w:t>
            </w:r>
            <w:proofErr w:type="spellEnd"/>
            <w:r w:rsidRPr="00363CAB">
              <w:rPr>
                <w:sz w:val="16"/>
                <w:lang w:val="es-MX"/>
              </w:rPr>
              <w:t xml:space="preserve"> Many </w:t>
            </w:r>
            <w:proofErr w:type="spellStart"/>
            <w:r w:rsidRPr="00363CAB">
              <w:rPr>
                <w:sz w:val="16"/>
                <w:lang w:val="es-MX"/>
              </w:rPr>
              <w:t>Requests</w:t>
            </w:r>
            <w:proofErr w:type="spellEnd"/>
          </w:p>
        </w:tc>
      </w:tr>
      <w:tr w:rsidR="00830455" w:rsidRPr="00363CAB" w14:paraId="2F27AFC7" w14:textId="77777777">
        <w:trPr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31ADAE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SQL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E0DABB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Enviar cadenas especiales como datos</w:t>
            </w:r>
          </w:p>
        </w:tc>
        <w:tc>
          <w:tcPr>
            <w:tcW w:w="42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340EC6" w14:textId="77777777" w:rsidR="00830455" w:rsidRPr="00363CAB" w:rsidRDefault="00000000">
            <w:pPr>
              <w:spacing w:after="0" w:line="240" w:lineRule="auto"/>
              <w:rPr>
                <w:lang w:val="es-MX"/>
              </w:rPr>
            </w:pPr>
            <w:r w:rsidRPr="00363CAB">
              <w:rPr>
                <w:sz w:val="16"/>
                <w:lang w:val="es-MX"/>
              </w:rPr>
              <w:t>No altera la consulta ni evita controles de acceso</w:t>
            </w:r>
          </w:p>
        </w:tc>
      </w:tr>
    </w:tbl>
    <w:p w14:paraId="208F23DC" w14:textId="77777777" w:rsidR="00830455" w:rsidRPr="00363CAB" w:rsidRDefault="00830455">
      <w:pPr>
        <w:spacing w:after="0"/>
        <w:rPr>
          <w:lang w:val="es-MX"/>
        </w:rPr>
      </w:pPr>
    </w:p>
    <w:p w14:paraId="4E0B3D89" w14:textId="77777777" w:rsidR="00830455" w:rsidRPr="00363CAB" w:rsidRDefault="00000000">
      <w:pPr>
        <w:pStyle w:val="Heading1"/>
        <w:rPr>
          <w:lang w:val="es-MX"/>
        </w:rPr>
      </w:pPr>
      <w:r w:rsidRPr="00363CAB">
        <w:rPr>
          <w:lang w:val="es-MX"/>
        </w:rPr>
        <w:t>11. Entregables</w:t>
      </w:r>
    </w:p>
    <w:p w14:paraId="20449A59" w14:textId="77777777" w:rsidR="00830455" w:rsidRPr="00363CAB" w:rsidRDefault="00000000" w:rsidP="00363CAB">
      <w:pPr>
        <w:pStyle w:val="ListNumber"/>
        <w:numPr>
          <w:ilvl w:val="0"/>
          <w:numId w:val="10"/>
        </w:numPr>
        <w:spacing w:after="40"/>
        <w:rPr>
          <w:lang w:val="es-MX"/>
        </w:rPr>
      </w:pPr>
      <w:r w:rsidRPr="00363CAB">
        <w:rPr>
          <w:lang w:val="es-MX"/>
        </w:rPr>
        <w:t>Código fuente organizado por rutas, controladores, servicios, middleware y configuración.</w:t>
      </w:r>
    </w:p>
    <w:p w14:paraId="02E1F930" w14:textId="77777777" w:rsidR="00830455" w:rsidRPr="00363CAB" w:rsidRDefault="00000000" w:rsidP="00363CAB">
      <w:pPr>
        <w:pStyle w:val="ListNumber"/>
        <w:numPr>
          <w:ilvl w:val="0"/>
          <w:numId w:val="10"/>
        </w:numPr>
        <w:spacing w:after="40"/>
        <w:rPr>
          <w:lang w:val="es-MX"/>
        </w:rPr>
      </w:pPr>
      <w:r w:rsidRPr="00363CAB">
        <w:rPr>
          <w:lang w:val="es-MX"/>
        </w:rPr>
        <w:t>Script SQL reproducible con CREATE TABLE, claves primarias, claves foráneas, restricciones y datos de prueba.</w:t>
      </w:r>
    </w:p>
    <w:p w14:paraId="32216A66" w14:textId="4C29CAD4" w:rsidR="00830455" w:rsidRPr="00363CAB" w:rsidRDefault="00000000" w:rsidP="00363CAB">
      <w:pPr>
        <w:pStyle w:val="ListNumber"/>
        <w:numPr>
          <w:ilvl w:val="0"/>
          <w:numId w:val="10"/>
        </w:numPr>
        <w:spacing w:after="40"/>
        <w:rPr>
          <w:lang w:val="es-MX"/>
        </w:rPr>
      </w:pPr>
      <w:proofErr w:type="gramStart"/>
      <w:r w:rsidRPr="00363CAB">
        <w:rPr>
          <w:lang w:val="es-MX"/>
        </w:rPr>
        <w:t>Archivo .</w:t>
      </w:r>
      <w:proofErr w:type="spellStart"/>
      <w:r w:rsidRPr="00363CAB">
        <w:rPr>
          <w:lang w:val="es-MX"/>
        </w:rPr>
        <w:t>env</w:t>
      </w:r>
      <w:proofErr w:type="spellEnd"/>
      <w:proofErr w:type="gramEnd"/>
      <w:r w:rsidRPr="00363CAB">
        <w:rPr>
          <w:lang w:val="es-MX"/>
        </w:rPr>
        <w:t xml:space="preserve"> sin secretos reales </w:t>
      </w:r>
      <w:proofErr w:type="gramStart"/>
      <w:r w:rsidRPr="00363CAB">
        <w:rPr>
          <w:lang w:val="es-MX"/>
        </w:rPr>
        <w:t>y .</w:t>
      </w:r>
      <w:proofErr w:type="spellStart"/>
      <w:r w:rsidRPr="00363CAB">
        <w:rPr>
          <w:lang w:val="es-MX"/>
        </w:rPr>
        <w:t>gitignore</w:t>
      </w:r>
      <w:proofErr w:type="spellEnd"/>
      <w:proofErr w:type="gramEnd"/>
      <w:r w:rsidRPr="00363CAB">
        <w:rPr>
          <w:lang w:val="es-MX"/>
        </w:rPr>
        <w:t xml:space="preserve"> que </w:t>
      </w:r>
      <w:proofErr w:type="gramStart"/>
      <w:r w:rsidRPr="00363CAB">
        <w:rPr>
          <w:lang w:val="es-MX"/>
        </w:rPr>
        <w:t>excluya .</w:t>
      </w:r>
      <w:proofErr w:type="spellStart"/>
      <w:r w:rsidRPr="00363CAB">
        <w:rPr>
          <w:lang w:val="es-MX"/>
        </w:rPr>
        <w:t>env</w:t>
      </w:r>
      <w:proofErr w:type="spellEnd"/>
      <w:proofErr w:type="gramEnd"/>
      <w:r w:rsidRPr="00363CAB">
        <w:rPr>
          <w:lang w:val="es-MX"/>
        </w:rPr>
        <w:t xml:space="preserve"> y </w:t>
      </w:r>
      <w:proofErr w:type="spellStart"/>
      <w:r w:rsidRPr="00363CAB">
        <w:rPr>
          <w:lang w:val="es-MX"/>
        </w:rPr>
        <w:t>node_modules</w:t>
      </w:r>
      <w:proofErr w:type="spellEnd"/>
      <w:r w:rsidRPr="00363CAB">
        <w:rPr>
          <w:lang w:val="es-MX"/>
        </w:rPr>
        <w:t>/.</w:t>
      </w:r>
    </w:p>
    <w:p w14:paraId="46FB9B3B" w14:textId="77777777" w:rsidR="00830455" w:rsidRPr="00363CAB" w:rsidRDefault="00000000" w:rsidP="00363CAB">
      <w:pPr>
        <w:pStyle w:val="ListNumber"/>
        <w:numPr>
          <w:ilvl w:val="0"/>
          <w:numId w:val="10"/>
        </w:numPr>
        <w:spacing w:after="40"/>
        <w:rPr>
          <w:lang w:val="es-MX"/>
        </w:rPr>
      </w:pPr>
      <w:r w:rsidRPr="00363CAB">
        <w:rPr>
          <w:lang w:val="es-MX"/>
        </w:rPr>
        <w:t>Colección de Postman con pruebas funcionales, de permisos, errores, transacciones y auditoría.</w:t>
      </w:r>
    </w:p>
    <w:p w14:paraId="0BA5EE5A" w14:textId="77777777" w:rsidR="00830455" w:rsidRPr="00363CAB" w:rsidRDefault="00000000" w:rsidP="00363CAB">
      <w:pPr>
        <w:pStyle w:val="ListNumber"/>
        <w:numPr>
          <w:ilvl w:val="0"/>
          <w:numId w:val="10"/>
        </w:numPr>
        <w:spacing w:after="40"/>
        <w:rPr>
          <w:lang w:val="es-MX"/>
        </w:rPr>
      </w:pPr>
      <w:r w:rsidRPr="00363CAB">
        <w:rPr>
          <w:lang w:val="es-MX"/>
        </w:rPr>
        <w:t xml:space="preserve">Sustentación demostrando una operación exitosa y al menos un fallo transaccional con </w:t>
      </w:r>
      <w:proofErr w:type="spellStart"/>
      <w:r w:rsidRPr="00363CAB">
        <w:rPr>
          <w:lang w:val="es-MX"/>
        </w:rPr>
        <w:t>rollback</w:t>
      </w:r>
      <w:proofErr w:type="spellEnd"/>
      <w:r w:rsidRPr="00363CAB">
        <w:rPr>
          <w:lang w:val="es-MX"/>
        </w:rPr>
        <w:t>.</w:t>
      </w:r>
    </w:p>
    <w:p w14:paraId="50EFDA68" w14:textId="08796AC6" w:rsidR="00830455" w:rsidRPr="00363CAB" w:rsidRDefault="00830455" w:rsidP="00363CAB">
      <w:pPr>
        <w:pStyle w:val="ListBullet"/>
        <w:numPr>
          <w:ilvl w:val="0"/>
          <w:numId w:val="0"/>
        </w:numPr>
        <w:spacing w:after="40"/>
        <w:ind w:left="360"/>
        <w:rPr>
          <w:lang w:val="es-MX"/>
        </w:rPr>
      </w:pPr>
    </w:p>
    <w:sectPr w:rsidR="00830455" w:rsidRPr="00363CAB" w:rsidSect="00034616">
      <w:pgSz w:w="12240" w:h="15840"/>
      <w:pgMar w:top="893" w:right="965" w:bottom="89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062E50"/>
    <w:multiLevelType w:val="hybridMultilevel"/>
    <w:tmpl w:val="E1EEEB4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9919356">
    <w:abstractNumId w:val="8"/>
  </w:num>
  <w:num w:numId="2" w16cid:durableId="1366523342">
    <w:abstractNumId w:val="6"/>
  </w:num>
  <w:num w:numId="3" w16cid:durableId="1777409164">
    <w:abstractNumId w:val="5"/>
  </w:num>
  <w:num w:numId="4" w16cid:durableId="1753772318">
    <w:abstractNumId w:val="4"/>
  </w:num>
  <w:num w:numId="5" w16cid:durableId="1679380842">
    <w:abstractNumId w:val="7"/>
  </w:num>
  <w:num w:numId="6" w16cid:durableId="809984027">
    <w:abstractNumId w:val="3"/>
  </w:num>
  <w:num w:numId="7" w16cid:durableId="1269045039">
    <w:abstractNumId w:val="2"/>
  </w:num>
  <w:num w:numId="8" w16cid:durableId="1313755750">
    <w:abstractNumId w:val="1"/>
  </w:num>
  <w:num w:numId="9" w16cid:durableId="1449158579">
    <w:abstractNumId w:val="0"/>
  </w:num>
  <w:num w:numId="10" w16cid:durableId="10033636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CAB"/>
    <w:rsid w:val="00496A6B"/>
    <w:rsid w:val="008304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C2731A8"/>
  <w14:defaultImageDpi w14:val="300"/>
  <w15:docId w15:val="{DDC12AAF-D253-42FC-ADE1-27FACA3E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1504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REST para ventas y control de farmacia</dc:title>
  <dc:subject>Proyecto evaluativo de Servicios Web, segundo corte</dc:subject>
  <dc:creator>Material académico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2026-10-12T17:45:00Z</dcterms:modified>
  <cp:category/>
</cp:coreProperties>
</file>