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7BD2" w:rsidRDefault="003A2806" w:rsidP="00821E3F">
      <w:pPr>
        <w:pStyle w:val="Title"/>
        <w:rPr>
          <w:shadow w:val="0"/>
          <w:sz w:val="28"/>
        </w:rPr>
      </w:pPr>
      <w:r>
        <w:rPr>
          <w:shadow w:val="0"/>
          <w:sz w:val="28"/>
        </w:rPr>
        <w:t>Code Review</w:t>
      </w:r>
      <w:r>
        <w:rPr>
          <w:shadow w:val="0"/>
          <w:sz w:val="28"/>
        </w:rPr>
        <w:t xml:space="preserve"> </w:t>
      </w:r>
      <w:r>
        <w:rPr>
          <w:shadow w:val="0"/>
          <w:sz w:val="28"/>
        </w:rPr>
        <w:t>Defect List</w:t>
      </w:r>
    </w:p>
    <w:p w:rsidR="00821E3F" w:rsidRDefault="00821E3F">
      <w:pPr>
        <w:pStyle w:val="Footer"/>
      </w:pPr>
    </w:p>
    <w:tbl>
      <w:tblPr>
        <w:tblW w:w="10890" w:type="dxa"/>
        <w:jc w:val="center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630"/>
        <w:gridCol w:w="108"/>
        <w:gridCol w:w="1962"/>
        <w:gridCol w:w="2790"/>
        <w:gridCol w:w="3240"/>
        <w:gridCol w:w="1080"/>
        <w:gridCol w:w="432"/>
        <w:gridCol w:w="648"/>
      </w:tblGrid>
      <w:tr w:rsidR="00821E3F">
        <w:tblPrEx>
          <w:tblCellMar>
            <w:top w:w="0" w:type="dxa"/>
            <w:bottom w:w="0" w:type="dxa"/>
          </w:tblCellMar>
        </w:tblPrEx>
        <w:trPr>
          <w:gridBefore w:val="2"/>
          <w:gridAfter w:val="1"/>
          <w:wBefore w:w="738" w:type="dxa"/>
          <w:wAfter w:w="648" w:type="dxa"/>
          <w:jc w:val="center"/>
        </w:trPr>
        <w:tc>
          <w:tcPr>
            <w:tcW w:w="4752" w:type="dxa"/>
            <w:gridSpan w:val="2"/>
          </w:tcPr>
          <w:p w:rsidR="00821E3F" w:rsidRDefault="00821E3F">
            <w:pPr>
              <w:pStyle w:val="TableHeader"/>
              <w:jc w:val="left"/>
            </w:pPr>
            <w:r>
              <w:t>Reviewer: _</w:t>
            </w:r>
            <w:bookmarkStart w:id="0" w:name="_GoBack"/>
            <w:bookmarkEnd w:id="0"/>
            <w:r>
              <w:t>____________________________</w:t>
            </w:r>
          </w:p>
        </w:tc>
        <w:tc>
          <w:tcPr>
            <w:tcW w:w="4752" w:type="dxa"/>
            <w:gridSpan w:val="3"/>
          </w:tcPr>
          <w:p w:rsidR="00821E3F" w:rsidRDefault="00821E3F">
            <w:pPr>
              <w:pStyle w:val="TableHeader"/>
              <w:jc w:val="left"/>
            </w:pPr>
            <w:r>
              <w:t>GH Repo: ________________________________</w:t>
            </w:r>
          </w:p>
        </w:tc>
      </w:tr>
      <w:tr w:rsidR="00821E3F">
        <w:tblPrEx>
          <w:tblCellMar>
            <w:top w:w="0" w:type="dxa"/>
            <w:bottom w:w="0" w:type="dxa"/>
          </w:tblCellMar>
        </w:tblPrEx>
        <w:trPr>
          <w:gridBefore w:val="2"/>
          <w:gridAfter w:val="1"/>
          <w:wBefore w:w="738" w:type="dxa"/>
          <w:wAfter w:w="648" w:type="dxa"/>
          <w:jc w:val="center"/>
        </w:trPr>
        <w:tc>
          <w:tcPr>
            <w:tcW w:w="4752" w:type="dxa"/>
            <w:gridSpan w:val="2"/>
          </w:tcPr>
          <w:p w:rsidR="00821E3F" w:rsidRDefault="00821E3F">
            <w:pPr>
              <w:pStyle w:val="TableHeader"/>
              <w:jc w:val="left"/>
            </w:pPr>
          </w:p>
        </w:tc>
        <w:tc>
          <w:tcPr>
            <w:tcW w:w="4752" w:type="dxa"/>
            <w:gridSpan w:val="3"/>
          </w:tcPr>
          <w:p w:rsidR="00821E3F" w:rsidRDefault="00821E3F">
            <w:pPr>
              <w:pStyle w:val="TableHeader"/>
              <w:jc w:val="left"/>
            </w:pPr>
          </w:p>
        </w:tc>
      </w:tr>
      <w:tr w:rsidR="00821E3F">
        <w:tblPrEx>
          <w:tblCellMar>
            <w:top w:w="0" w:type="dxa"/>
            <w:bottom w:w="0" w:type="dxa"/>
          </w:tblCellMar>
        </w:tblPrEx>
        <w:trPr>
          <w:gridBefore w:val="2"/>
          <w:gridAfter w:val="1"/>
          <w:wBefore w:w="738" w:type="dxa"/>
          <w:wAfter w:w="648" w:type="dxa"/>
          <w:jc w:val="center"/>
        </w:trPr>
        <w:tc>
          <w:tcPr>
            <w:tcW w:w="4752" w:type="dxa"/>
            <w:gridSpan w:val="2"/>
          </w:tcPr>
          <w:p w:rsidR="00821E3F" w:rsidRDefault="00821E3F">
            <w:pPr>
              <w:pStyle w:val="TableHeader"/>
              <w:jc w:val="left"/>
            </w:pPr>
          </w:p>
        </w:tc>
        <w:tc>
          <w:tcPr>
            <w:tcW w:w="4752" w:type="dxa"/>
            <w:gridSpan w:val="3"/>
          </w:tcPr>
          <w:p w:rsidR="00821E3F" w:rsidRDefault="00821E3F">
            <w:pPr>
              <w:pStyle w:val="TableHeader"/>
              <w:jc w:val="left"/>
            </w:pPr>
          </w:p>
        </w:tc>
      </w:tr>
      <w:tr w:rsidR="00821E3F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9"/>
          <w:tblHeader/>
        </w:trPr>
        <w:tc>
          <w:tcPr>
            <w:tcW w:w="630" w:type="dxa"/>
            <w:vMerge w:val="restart"/>
            <w:tcBorders>
              <w:left w:val="single" w:sz="4" w:space="0" w:color="auto"/>
            </w:tcBorders>
          </w:tcPr>
          <w:p w:rsidR="00821E3F" w:rsidRDefault="00821E3F">
            <w:pPr>
              <w:pStyle w:val="TableText"/>
              <w:rPr>
                <w:b/>
                <w:bCs/>
              </w:rPr>
            </w:pPr>
            <w:r>
              <w:rPr>
                <w:b/>
                <w:bCs/>
              </w:rPr>
              <w:t>ID #</w:t>
            </w:r>
          </w:p>
        </w:tc>
        <w:tc>
          <w:tcPr>
            <w:tcW w:w="2070" w:type="dxa"/>
            <w:gridSpan w:val="2"/>
          </w:tcPr>
          <w:p w:rsidR="00821E3F" w:rsidRDefault="00821E3F">
            <w:pPr>
              <w:pStyle w:val="TableText"/>
              <w:spacing w:before="80" w:after="80"/>
              <w:jc w:val="center"/>
              <w:rPr>
                <w:b/>
              </w:rPr>
            </w:pPr>
            <w:r>
              <w:rPr>
                <w:b/>
              </w:rPr>
              <w:t>Location</w:t>
            </w:r>
          </w:p>
        </w:tc>
        <w:tc>
          <w:tcPr>
            <w:tcW w:w="6030" w:type="dxa"/>
            <w:gridSpan w:val="2"/>
            <w:vMerge w:val="restart"/>
          </w:tcPr>
          <w:p w:rsidR="00821E3F" w:rsidRDefault="00821E3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Problem Description</w:t>
            </w:r>
          </w:p>
        </w:tc>
        <w:tc>
          <w:tcPr>
            <w:tcW w:w="2160" w:type="dxa"/>
            <w:gridSpan w:val="3"/>
          </w:tcPr>
          <w:p w:rsidR="00821E3F" w:rsidRDefault="00821E3F">
            <w:pPr>
              <w:pStyle w:val="TableHeader"/>
              <w:spacing w:before="0" w:after="0"/>
            </w:pPr>
            <w:r>
              <w:t>Problem</w:t>
            </w:r>
          </w:p>
        </w:tc>
      </w:tr>
      <w:tr w:rsidR="00821E3F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8"/>
          <w:tblHeader/>
        </w:trPr>
        <w:tc>
          <w:tcPr>
            <w:tcW w:w="630" w:type="dxa"/>
            <w:vMerge/>
            <w:tcBorders>
              <w:left w:val="single" w:sz="4" w:space="0" w:color="auto"/>
            </w:tcBorders>
          </w:tcPr>
          <w:p w:rsidR="00821E3F" w:rsidRDefault="00821E3F">
            <w:pPr>
              <w:pStyle w:val="TableText"/>
            </w:pPr>
          </w:p>
        </w:tc>
        <w:tc>
          <w:tcPr>
            <w:tcW w:w="2070" w:type="dxa"/>
            <w:gridSpan w:val="2"/>
          </w:tcPr>
          <w:p w:rsidR="00821E3F" w:rsidRDefault="00821E3F">
            <w:pPr>
              <w:pStyle w:val="TableText"/>
              <w:spacing w:before="0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File and Line Number </w:t>
            </w:r>
          </w:p>
        </w:tc>
        <w:tc>
          <w:tcPr>
            <w:tcW w:w="6030" w:type="dxa"/>
            <w:gridSpan w:val="2"/>
            <w:vMerge/>
          </w:tcPr>
          <w:p w:rsidR="00821E3F" w:rsidRDefault="00821E3F">
            <w:pPr>
              <w:pStyle w:val="TableText"/>
              <w:rPr>
                <w:b/>
              </w:rPr>
            </w:pPr>
          </w:p>
        </w:tc>
        <w:tc>
          <w:tcPr>
            <w:tcW w:w="1080" w:type="dxa"/>
          </w:tcPr>
          <w:p w:rsidR="00821E3F" w:rsidRDefault="00821E3F">
            <w:pPr>
              <w:pStyle w:val="Tabletext0"/>
              <w:rPr>
                <w:b/>
              </w:rPr>
            </w:pPr>
            <w:r>
              <w:rPr>
                <w:b/>
              </w:rPr>
              <w:t>Category</w:t>
            </w:r>
          </w:p>
        </w:tc>
        <w:tc>
          <w:tcPr>
            <w:tcW w:w="1080" w:type="dxa"/>
            <w:gridSpan w:val="2"/>
          </w:tcPr>
          <w:p w:rsidR="00821E3F" w:rsidRDefault="00821E3F">
            <w:pPr>
              <w:pStyle w:val="Tabletext0"/>
              <w:rPr>
                <w:b/>
              </w:rPr>
            </w:pPr>
            <w:r>
              <w:rPr>
                <w:b/>
              </w:rPr>
              <w:t>Severity</w:t>
            </w:r>
          </w:p>
        </w:tc>
      </w:tr>
      <w:tr w:rsidR="00821E3F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2070" w:type="dxa"/>
            <w:gridSpan w:val="2"/>
          </w:tcPr>
          <w:p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6030" w:type="dxa"/>
            <w:gridSpan w:val="2"/>
          </w:tcPr>
          <w:p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  <w:p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  <w:gridSpan w:val="2"/>
          </w:tcPr>
          <w:p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</w:tr>
      <w:tr w:rsidR="00821E3F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2070" w:type="dxa"/>
            <w:gridSpan w:val="2"/>
          </w:tcPr>
          <w:p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6030" w:type="dxa"/>
            <w:gridSpan w:val="2"/>
          </w:tcPr>
          <w:p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  <w:p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  <w:gridSpan w:val="2"/>
          </w:tcPr>
          <w:p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</w:tr>
      <w:tr w:rsidR="00821E3F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2070" w:type="dxa"/>
            <w:gridSpan w:val="2"/>
          </w:tcPr>
          <w:p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6030" w:type="dxa"/>
            <w:gridSpan w:val="2"/>
          </w:tcPr>
          <w:p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  <w:p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  <w:gridSpan w:val="2"/>
          </w:tcPr>
          <w:p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</w:tr>
      <w:tr w:rsidR="00821E3F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2070" w:type="dxa"/>
            <w:gridSpan w:val="2"/>
          </w:tcPr>
          <w:p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6030" w:type="dxa"/>
            <w:gridSpan w:val="2"/>
          </w:tcPr>
          <w:p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  <w:p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  <w:gridSpan w:val="2"/>
          </w:tcPr>
          <w:p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</w:tr>
      <w:tr w:rsidR="00821E3F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2070" w:type="dxa"/>
            <w:gridSpan w:val="2"/>
          </w:tcPr>
          <w:p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6030" w:type="dxa"/>
            <w:gridSpan w:val="2"/>
          </w:tcPr>
          <w:p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  <w:p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  <w:gridSpan w:val="2"/>
          </w:tcPr>
          <w:p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</w:tr>
      <w:tr w:rsidR="00821E3F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2070" w:type="dxa"/>
            <w:gridSpan w:val="2"/>
          </w:tcPr>
          <w:p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6030" w:type="dxa"/>
            <w:gridSpan w:val="2"/>
          </w:tcPr>
          <w:p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  <w:p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  <w:gridSpan w:val="2"/>
          </w:tcPr>
          <w:p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</w:tr>
      <w:tr w:rsidR="00821E3F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2070" w:type="dxa"/>
            <w:gridSpan w:val="2"/>
          </w:tcPr>
          <w:p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6030" w:type="dxa"/>
            <w:gridSpan w:val="2"/>
          </w:tcPr>
          <w:p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  <w:p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  <w:gridSpan w:val="2"/>
          </w:tcPr>
          <w:p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</w:tr>
      <w:tr w:rsidR="00821E3F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2070" w:type="dxa"/>
            <w:gridSpan w:val="2"/>
          </w:tcPr>
          <w:p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6030" w:type="dxa"/>
            <w:gridSpan w:val="2"/>
          </w:tcPr>
          <w:p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  <w:p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  <w:gridSpan w:val="2"/>
          </w:tcPr>
          <w:p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</w:tr>
      <w:tr w:rsidR="00821E3F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2070" w:type="dxa"/>
            <w:gridSpan w:val="2"/>
          </w:tcPr>
          <w:p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6030" w:type="dxa"/>
            <w:gridSpan w:val="2"/>
          </w:tcPr>
          <w:p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  <w:p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  <w:gridSpan w:val="2"/>
          </w:tcPr>
          <w:p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</w:tr>
      <w:tr w:rsidR="00821E3F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2070" w:type="dxa"/>
            <w:gridSpan w:val="2"/>
          </w:tcPr>
          <w:p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6030" w:type="dxa"/>
            <w:gridSpan w:val="2"/>
          </w:tcPr>
          <w:p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  <w:p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  <w:gridSpan w:val="2"/>
          </w:tcPr>
          <w:p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</w:tr>
      <w:tr w:rsidR="00821E3F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2070" w:type="dxa"/>
            <w:gridSpan w:val="2"/>
          </w:tcPr>
          <w:p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6030" w:type="dxa"/>
            <w:gridSpan w:val="2"/>
          </w:tcPr>
          <w:p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  <w:p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  <w:gridSpan w:val="2"/>
          </w:tcPr>
          <w:p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</w:tr>
      <w:tr w:rsidR="00821E3F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2070" w:type="dxa"/>
            <w:gridSpan w:val="2"/>
          </w:tcPr>
          <w:p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6030" w:type="dxa"/>
            <w:gridSpan w:val="2"/>
          </w:tcPr>
          <w:p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  <w:p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  <w:gridSpan w:val="2"/>
          </w:tcPr>
          <w:p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</w:tr>
      <w:tr w:rsidR="00821E3F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2070" w:type="dxa"/>
            <w:gridSpan w:val="2"/>
          </w:tcPr>
          <w:p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6030" w:type="dxa"/>
            <w:gridSpan w:val="2"/>
          </w:tcPr>
          <w:p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  <w:p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  <w:gridSpan w:val="2"/>
          </w:tcPr>
          <w:p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</w:tr>
      <w:tr w:rsidR="00821E3F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2070" w:type="dxa"/>
            <w:gridSpan w:val="2"/>
          </w:tcPr>
          <w:p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6030" w:type="dxa"/>
            <w:gridSpan w:val="2"/>
          </w:tcPr>
          <w:p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  <w:p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  <w:gridSpan w:val="2"/>
          </w:tcPr>
          <w:p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</w:tr>
    </w:tbl>
    <w:p w:rsidR="00821E3F" w:rsidRPr="004562C8" w:rsidRDefault="00821E3F" w:rsidP="00821E3F">
      <w:pPr>
        <w:pStyle w:val="BlockText"/>
        <w:tabs>
          <w:tab w:val="left" w:pos="720"/>
          <w:tab w:val="left" w:pos="1260"/>
          <w:tab w:val="left" w:pos="3600"/>
          <w:tab w:val="left" w:pos="4320"/>
          <w:tab w:val="left" w:pos="8640"/>
        </w:tabs>
        <w:spacing w:after="0" w:line="240" w:lineRule="auto"/>
        <w:ind w:left="270" w:right="187" w:hanging="1073"/>
        <w:rPr>
          <w:sz w:val="24"/>
        </w:rPr>
      </w:pPr>
      <w:r w:rsidRPr="004562C8">
        <w:rPr>
          <w:sz w:val="24"/>
          <w:u w:val="single"/>
        </w:rPr>
        <w:t>Category</w:t>
      </w:r>
      <w:r w:rsidRPr="004562C8">
        <w:rPr>
          <w:sz w:val="24"/>
        </w:rPr>
        <w:t>:</w:t>
      </w:r>
      <w:r w:rsidRPr="004562C8">
        <w:rPr>
          <w:sz w:val="24"/>
        </w:rPr>
        <w:tab/>
      </w:r>
      <w:r w:rsidRPr="004562C8">
        <w:rPr>
          <w:b/>
          <w:bCs/>
          <w:sz w:val="24"/>
        </w:rPr>
        <w:t xml:space="preserve">CS – </w:t>
      </w:r>
      <w:r w:rsidRPr="004562C8">
        <w:rPr>
          <w:bCs/>
          <w:sz w:val="24"/>
        </w:rPr>
        <w:t>Code Smell defect</w:t>
      </w:r>
      <w:r w:rsidRPr="004562C8">
        <w:rPr>
          <w:b/>
          <w:bCs/>
          <w:sz w:val="24"/>
        </w:rPr>
        <w:t xml:space="preserve">. CG – </w:t>
      </w:r>
      <w:r w:rsidRPr="004562C8">
        <w:rPr>
          <w:bCs/>
          <w:sz w:val="24"/>
        </w:rPr>
        <w:t xml:space="preserve">Violation of a coding guideline. Provide the guideline number. </w:t>
      </w:r>
      <w:r w:rsidRPr="004562C8">
        <w:rPr>
          <w:b/>
          <w:bCs/>
          <w:sz w:val="24"/>
        </w:rPr>
        <w:t>FD</w:t>
      </w:r>
      <w:r w:rsidRPr="004562C8">
        <w:rPr>
          <w:bCs/>
          <w:sz w:val="24"/>
        </w:rPr>
        <w:t xml:space="preserve"> – Functional defect. Code will not produce the expected result. </w:t>
      </w:r>
      <w:r w:rsidRPr="004562C8">
        <w:rPr>
          <w:b/>
          <w:bCs/>
          <w:sz w:val="24"/>
        </w:rPr>
        <w:t xml:space="preserve">MD – </w:t>
      </w:r>
      <w:r w:rsidRPr="004562C8">
        <w:rPr>
          <w:bCs/>
          <w:sz w:val="24"/>
        </w:rPr>
        <w:t>Miscellaneous defect, for all other defects.</w:t>
      </w:r>
    </w:p>
    <w:p w:rsidR="00821E3F" w:rsidRPr="004562C8" w:rsidRDefault="00821E3F" w:rsidP="00821E3F">
      <w:pPr>
        <w:pStyle w:val="BlockText"/>
        <w:tabs>
          <w:tab w:val="left" w:pos="3600"/>
          <w:tab w:val="left" w:pos="4320"/>
        </w:tabs>
        <w:spacing w:after="0" w:line="240" w:lineRule="auto"/>
        <w:ind w:left="0" w:right="-1440" w:hanging="810"/>
        <w:rPr>
          <w:sz w:val="24"/>
        </w:rPr>
      </w:pPr>
      <w:r w:rsidRPr="004562C8">
        <w:rPr>
          <w:sz w:val="24"/>
          <w:u w:val="single"/>
        </w:rPr>
        <w:t>Severity</w:t>
      </w:r>
      <w:r w:rsidRPr="004562C8">
        <w:rPr>
          <w:sz w:val="24"/>
        </w:rPr>
        <w:t xml:space="preserve">:       </w:t>
      </w:r>
      <w:r w:rsidRPr="004562C8">
        <w:rPr>
          <w:b/>
          <w:sz w:val="24"/>
        </w:rPr>
        <w:t>BR</w:t>
      </w:r>
      <w:r w:rsidRPr="004562C8">
        <w:rPr>
          <w:sz w:val="24"/>
        </w:rPr>
        <w:t xml:space="preserve"> - Blocker, must be fixed asap. </w:t>
      </w:r>
      <w:r w:rsidRPr="004562C8">
        <w:rPr>
          <w:b/>
          <w:sz w:val="24"/>
        </w:rPr>
        <w:t>MJ</w:t>
      </w:r>
      <w:r w:rsidRPr="004562C8">
        <w:rPr>
          <w:sz w:val="24"/>
        </w:rPr>
        <w:t xml:space="preserve"> – Major, of high importance but not a Blocker </w:t>
      </w:r>
      <w:r w:rsidRPr="004562C8">
        <w:rPr>
          <w:b/>
          <w:bCs/>
          <w:sz w:val="24"/>
        </w:rPr>
        <w:t>LOW</w:t>
      </w:r>
      <w:r w:rsidRPr="004562C8">
        <w:rPr>
          <w:sz w:val="24"/>
        </w:rPr>
        <w:t xml:space="preserve"> – Low. </w:t>
      </w:r>
    </w:p>
    <w:sectPr w:rsidR="00821E3F" w:rsidRPr="004562C8">
      <w:footerReference w:type="even" r:id="rId7"/>
      <w:footerReference w:type="default" r:id="rId8"/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2806" w:rsidRDefault="003A2806">
      <w:r>
        <w:separator/>
      </w:r>
    </w:p>
  </w:endnote>
  <w:endnote w:type="continuationSeparator" w:id="0">
    <w:p w:rsidR="003A2806" w:rsidRDefault="003A28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1E3F" w:rsidRDefault="00821E3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21E3F" w:rsidRDefault="00821E3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1E3F" w:rsidRDefault="00821E3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821E3F" w:rsidRDefault="00821E3F">
    <w:pPr>
      <w:pStyle w:val="Footer"/>
      <w:ind w:right="360"/>
      <w:rPr>
        <w:b/>
        <w:bCs/>
        <w:color w:val="C0C0C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2806" w:rsidRDefault="003A2806">
      <w:r>
        <w:separator/>
      </w:r>
    </w:p>
  </w:footnote>
  <w:footnote w:type="continuationSeparator" w:id="0">
    <w:p w:rsidR="003A2806" w:rsidRDefault="003A28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F755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355837F0"/>
    <w:multiLevelType w:val="hybridMultilevel"/>
    <w:tmpl w:val="62164C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20"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31760"/>
    <w:rsid w:val="003A2806"/>
    <w:rsid w:val="00821E3F"/>
    <w:rsid w:val="00832CAA"/>
  </w:rsids>
  <m:mathPr>
    <m:mathFont m:val="Cambria Math"/>
    <m:brkBin m:val="before"/>
    <m:brkBinSub m:val="--"/>
    <m:smallFrac m:val="0"/>
    <m:dispDef m:val="0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C0BD778-F3DE-4DBF-B063-B67672952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 Narrow" w:hAnsi="Arial Narrow"/>
      <w:b/>
      <w:b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Signature">
    <w:name w:val="Signature"/>
    <w:basedOn w:val="Normal"/>
    <w:next w:val="SignatureJobTitle"/>
    <w:pPr>
      <w:keepNext/>
      <w:spacing w:before="880" w:line="220" w:lineRule="atLeast"/>
    </w:pPr>
    <w:rPr>
      <w:spacing w:val="-5"/>
      <w:szCs w:val="20"/>
    </w:rPr>
  </w:style>
  <w:style w:type="paragraph" w:customStyle="1" w:styleId="SignatureJobTitle">
    <w:name w:val="Signature Job Title"/>
    <w:basedOn w:val="Signature"/>
    <w:next w:val="Normal"/>
    <w:pPr>
      <w:spacing w:before="0"/>
    </w:pPr>
  </w:style>
  <w:style w:type="paragraph" w:styleId="MessageHeader">
    <w:name w:val="Message Header"/>
    <w:basedOn w:val="BodyText"/>
    <w:pPr>
      <w:keepLines/>
      <w:spacing w:line="180" w:lineRule="atLeast"/>
      <w:ind w:left="1555" w:hanging="720"/>
    </w:pPr>
    <w:rPr>
      <w:rFonts w:ascii="Arial" w:hAnsi="Arial"/>
      <w:spacing w:val="-5"/>
      <w:szCs w:val="20"/>
    </w:rPr>
  </w:style>
  <w:style w:type="paragraph" w:styleId="BodyText">
    <w:name w:val="Body Text"/>
    <w:basedOn w:val="Normal"/>
    <w:pPr>
      <w:spacing w:after="120"/>
    </w:pPr>
    <w:rPr>
      <w:rFonts w:ascii="Arial Narrow" w:hAnsi="Arial Narrow"/>
    </w:rPr>
  </w:style>
  <w:style w:type="paragraph" w:customStyle="1" w:styleId="MessageHeaderFirst">
    <w:name w:val="Message Header First"/>
    <w:basedOn w:val="MessageHeader"/>
    <w:next w:val="MessageHeader"/>
    <w:pPr>
      <w:spacing w:before="220"/>
    </w:pPr>
  </w:style>
  <w:style w:type="character" w:customStyle="1" w:styleId="MessageHeaderLabel">
    <w:name w:val="Message Header Label"/>
    <w:rPr>
      <w:rFonts w:ascii="Arial Black" w:hAnsi="Arial Black"/>
      <w:spacing w:val="-10"/>
      <w:sz w:val="18"/>
    </w:rPr>
  </w:style>
  <w:style w:type="paragraph" w:customStyle="1" w:styleId="MessageHeaderLast">
    <w:name w:val="Message Header Last"/>
    <w:basedOn w:val="MessageHeader"/>
    <w:next w:val="BodyText"/>
    <w:pPr>
      <w:pBdr>
        <w:bottom w:val="single" w:sz="6" w:space="15" w:color="auto"/>
      </w:pBdr>
      <w:spacing w:after="32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FieldType">
    <w:name w:val="FieldType"/>
    <w:basedOn w:val="Normal"/>
    <w:pPr>
      <w:ind w:left="720" w:right="720" w:hanging="720"/>
    </w:pPr>
    <w:rPr>
      <w:rFonts w:cs="Arial"/>
      <w:u w:val="single"/>
    </w:rPr>
  </w:style>
  <w:style w:type="paragraph" w:styleId="Title">
    <w:name w:val="Title"/>
    <w:basedOn w:val="Normal"/>
    <w:qFormat/>
    <w:pPr>
      <w:spacing w:before="240"/>
      <w:jc w:val="center"/>
    </w:pPr>
    <w:rPr>
      <w:b/>
      <w:shadow/>
      <w:kern w:val="28"/>
      <w:sz w:val="40"/>
      <w:szCs w:val="20"/>
    </w:rPr>
  </w:style>
  <w:style w:type="paragraph" w:customStyle="1" w:styleId="TableHeader">
    <w:name w:val="TableHeader"/>
    <w:basedOn w:val="Normal"/>
    <w:pPr>
      <w:spacing w:before="40" w:after="60"/>
      <w:jc w:val="center"/>
    </w:pPr>
    <w:rPr>
      <w:b/>
      <w:szCs w:val="20"/>
    </w:rPr>
  </w:style>
  <w:style w:type="paragraph" w:customStyle="1" w:styleId="TableText">
    <w:name w:val="Table Text"/>
    <w:basedOn w:val="Normal"/>
    <w:pPr>
      <w:spacing w:before="60" w:after="60"/>
    </w:pPr>
    <w:rPr>
      <w:szCs w:val="20"/>
    </w:rPr>
  </w:style>
  <w:style w:type="paragraph" w:customStyle="1" w:styleId="Tabletext0">
    <w:name w:val="Table text"/>
    <w:basedOn w:val="Normal"/>
    <w:pPr>
      <w:spacing w:before="40"/>
    </w:pPr>
    <w:rPr>
      <w:sz w:val="16"/>
      <w:szCs w:val="20"/>
    </w:rPr>
  </w:style>
  <w:style w:type="paragraph" w:styleId="BlockText">
    <w:name w:val="Block Text"/>
    <w:basedOn w:val="Normal"/>
    <w:pPr>
      <w:keepLines/>
      <w:spacing w:after="60" w:line="240" w:lineRule="exact"/>
      <w:ind w:left="1800" w:right="720" w:hanging="1800"/>
    </w:pPr>
    <w:rPr>
      <w:rFonts w:ascii="Times New Roman" w:hAnsi="Times New Roman"/>
      <w:szCs w:val="20"/>
    </w:rPr>
  </w:style>
  <w:style w:type="character" w:styleId="PageNumber">
    <w:name w:val="page numbe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bmcgirr\Application%20Data\Microsoft\Templates\UNICON-Generic%20Watermark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UNICON-Generic Watermark</Template>
  <TotalTime>0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November 9, 2000</vt:lpstr>
    </vt:vector>
  </TitlesOfParts>
  <Company>Unicon, Inc.</Company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November 9, 2000</dc:title>
  <dc:subject/>
  <dc:creator>bmcgirr</dc:creator>
  <cp:keywords/>
  <dc:description/>
  <cp:lastModifiedBy>Jessica Gilbert</cp:lastModifiedBy>
  <cp:revision>2</cp:revision>
  <cp:lastPrinted>2000-11-16T21:52:00Z</cp:lastPrinted>
  <dcterms:created xsi:type="dcterms:W3CDTF">2019-02-17T23:47:00Z</dcterms:created>
  <dcterms:modified xsi:type="dcterms:W3CDTF">2019-02-17T23:47:00Z</dcterms:modified>
</cp:coreProperties>
</file>