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3AC" w:rsidRPr="00E830B6" w:rsidRDefault="00576E74" w:rsidP="00C25949">
      <w:pPr>
        <w:pStyle w:val="Prrafodelista"/>
        <w:numPr>
          <w:ilvl w:val="0"/>
          <w:numId w:val="1"/>
        </w:numPr>
        <w:jc w:val="both"/>
        <w:rPr>
          <w:b/>
          <w:bCs/>
          <w:sz w:val="36"/>
          <w:szCs w:val="36"/>
        </w:rPr>
      </w:pPr>
      <w:r w:rsidRPr="00E830B6">
        <w:rPr>
          <w:b/>
          <w:bCs/>
          <w:sz w:val="36"/>
          <w:szCs w:val="36"/>
        </w:rPr>
        <w:t>LA GRAVEDAD</w:t>
      </w:r>
      <w:r w:rsidR="00C25949">
        <w:rPr>
          <w:b/>
          <w:bCs/>
          <w:sz w:val="36"/>
          <w:szCs w:val="36"/>
        </w:rPr>
        <w:t xml:space="preserve"> . </w:t>
      </w:r>
      <w:r w:rsidR="0000793F">
        <w:rPr>
          <w:b/>
          <w:bCs/>
          <w:sz w:val="36"/>
          <w:szCs w:val="36"/>
        </w:rPr>
        <w:t>.</w:t>
      </w:r>
      <w:r w:rsidR="00C25949">
        <w:rPr>
          <w:b/>
          <w:bCs/>
          <w:sz w:val="36"/>
          <w:szCs w:val="36"/>
        </w:rPr>
        <w:t xml:space="preserve">  . . .</w:t>
      </w:r>
      <w:r w:rsidRPr="00E830B6">
        <w:rPr>
          <w:b/>
          <w:bCs/>
          <w:sz w:val="36"/>
          <w:szCs w:val="36"/>
        </w:rPr>
        <w:t xml:space="preserve"> ¡ATRAE!</w:t>
      </w:r>
      <w:r w:rsidR="00E830B6" w:rsidRPr="00E830B6">
        <w:rPr>
          <w:b/>
          <w:bCs/>
          <w:sz w:val="36"/>
          <w:szCs w:val="36"/>
        </w:rPr>
        <w:br/>
      </w:r>
      <w:r w:rsidR="00E830B6" w:rsidRPr="00E830B6">
        <w:rPr>
          <w:b/>
          <w:bCs/>
          <w:sz w:val="36"/>
          <w:szCs w:val="36"/>
        </w:rPr>
        <w:br/>
      </w:r>
      <w:r w:rsidR="00E830B6" w:rsidRPr="00E830B6">
        <w:rPr>
          <w:b/>
          <w:bCs/>
          <w:sz w:val="36"/>
          <w:szCs w:val="36"/>
        </w:rPr>
        <w:br/>
      </w:r>
    </w:p>
    <w:p w:rsidR="009962B2" w:rsidRDefault="009962B2" w:rsidP="00C25949">
      <w:pPr>
        <w:jc w:val="both"/>
        <w:rPr>
          <w:sz w:val="36"/>
          <w:szCs w:val="36"/>
        </w:rPr>
      </w:pPr>
    </w:p>
    <w:p w:rsidR="00E830B6" w:rsidRDefault="009962B2" w:rsidP="00C25949">
      <w:pPr>
        <w:spacing w:line="360" w:lineRule="auto"/>
        <w:jc w:val="both"/>
        <w:rPr>
          <w:rFonts w:cs="Times New Roman (Cuerpo en alfa"/>
          <w:szCs w:val="36"/>
        </w:rPr>
      </w:pPr>
      <w:r>
        <w:rPr>
          <w:rFonts w:cs="Times New Roman (Cuerpo en alfa"/>
          <w:szCs w:val="36"/>
        </w:rPr>
        <w:t>Como ya se ha dicho, el título de este capítulo no pretende ser tan trivial como pudiera parecer.</w:t>
      </w:r>
    </w:p>
    <w:p w:rsidR="009028A1" w:rsidRDefault="009028A1" w:rsidP="00C25949">
      <w:pPr>
        <w:spacing w:line="360" w:lineRule="auto"/>
        <w:jc w:val="both"/>
        <w:rPr>
          <w:rFonts w:cs="Times New Roman (Cuerpo en alfa"/>
          <w:szCs w:val="36"/>
        </w:rPr>
      </w:pPr>
      <w:r>
        <w:rPr>
          <w:rFonts w:cs="Times New Roman (Cuerpo en alfa"/>
          <w:szCs w:val="36"/>
        </w:rPr>
        <w:t>En esta ocasión no quiero limitarme a subrayar la existencia de una “fuerza” ejercida entre dos objetos con masa, la cual hace que estos se atraigan entre sí incluso cuando se encuentran a gran distancia.</w:t>
      </w:r>
      <w:r w:rsidR="00DA42DA">
        <w:rPr>
          <w:rFonts w:cs="Times New Roman (Cuerpo en alfa"/>
          <w:szCs w:val="36"/>
        </w:rPr>
        <w:t xml:space="preserve"> De hecho, en el </w:t>
      </w:r>
      <w:r w:rsidR="0020237E">
        <w:rPr>
          <w:rFonts w:cs="Times New Roman (Cuerpo en alfa"/>
          <w:szCs w:val="36"/>
        </w:rPr>
        <w:t>C</w:t>
      </w:r>
      <w:r w:rsidR="00DA42DA">
        <w:rPr>
          <w:rFonts w:cs="Times New Roman (Cuerpo en alfa"/>
          <w:szCs w:val="36"/>
        </w:rPr>
        <w:t xml:space="preserve">apítulo </w:t>
      </w:r>
      <w:r w:rsidR="0020237E">
        <w:rPr>
          <w:rFonts w:cs="Times New Roman (Cuerpo en alfa"/>
          <w:szCs w:val="36"/>
        </w:rPr>
        <w:t>3</w:t>
      </w:r>
      <w:r w:rsidR="00C60E6A">
        <w:rPr>
          <w:rFonts w:cs="Times New Roman (Cuerpo en alfa"/>
          <w:szCs w:val="36"/>
        </w:rPr>
        <w:t xml:space="preserve"> </w:t>
      </w:r>
      <w:r w:rsidR="00DA42DA">
        <w:rPr>
          <w:rFonts w:cs="Times New Roman (Cuerpo en alfa"/>
          <w:szCs w:val="36"/>
        </w:rPr>
        <w:t>descubriremos que esta idea, por más extendida que esté y por fácil de entender que sea, es incorrecta, y al menos en parte,</w:t>
      </w:r>
      <w:r w:rsidR="00AC5217">
        <w:rPr>
          <w:rFonts w:cs="Times New Roman (Cuerpo en alfa"/>
          <w:szCs w:val="36"/>
        </w:rPr>
        <w:t xml:space="preserve"> engañosa.</w:t>
      </w:r>
      <w:r w:rsidR="00C60E6A">
        <w:rPr>
          <w:rFonts w:cs="Times New Roman (Cuerpo en alfa"/>
          <w:szCs w:val="36"/>
        </w:rPr>
        <w:t xml:space="preserve"> Con este título en lo que quiero hacer hincapié es que hay algo, la gravedad, que nos atrae en un sentido amplio y por encima de todo, atrae nuestra atención. Además de actuar sobre los objetos físicos atenaza nuestra imaginación de manera irresistible; es capaz de impulsar nuestros pensamientos hacia horizontes radicalmente nuevos , que </w:t>
      </w:r>
      <w:r w:rsidR="00996D09">
        <w:rPr>
          <w:rFonts w:cs="Times New Roman (Cuerpo en alfa"/>
          <w:szCs w:val="36"/>
        </w:rPr>
        <w:t xml:space="preserve">en </w:t>
      </w:r>
      <w:r w:rsidR="00C60E6A">
        <w:rPr>
          <w:rFonts w:cs="Times New Roman (Cuerpo en alfa"/>
          <w:szCs w:val="36"/>
        </w:rPr>
        <w:t>nada se parecen a los habituales, y exponernos a escenarios que se extienden mucho más allá de nuestra experiencia cotidiana.</w:t>
      </w:r>
    </w:p>
    <w:p w:rsidR="00E830B6" w:rsidRDefault="00E830B6" w:rsidP="00C25949">
      <w:pPr>
        <w:spacing w:line="360" w:lineRule="auto"/>
        <w:jc w:val="both"/>
        <w:rPr>
          <w:rFonts w:cs="Times New Roman (Cuerpo en alfa"/>
          <w:szCs w:val="36"/>
        </w:rPr>
      </w:pPr>
    </w:p>
    <w:p w:rsidR="004E63E3" w:rsidRDefault="004E63E3" w:rsidP="00C25949">
      <w:pPr>
        <w:spacing w:line="360" w:lineRule="auto"/>
        <w:jc w:val="both"/>
        <w:rPr>
          <w:rFonts w:cs="Times New Roman (Cuerpo en alfa"/>
          <w:szCs w:val="36"/>
        </w:rPr>
      </w:pPr>
      <w:r>
        <w:rPr>
          <w:rFonts w:cs="Times New Roman (Cuerpo en alfa"/>
          <w:szCs w:val="36"/>
        </w:rPr>
        <w:t xml:space="preserve">Pero vayamos paso a paso. Para dar una mejor definición de lo que es la gravedad, es útil </w:t>
      </w:r>
      <w:r w:rsidR="003812CD">
        <w:rPr>
          <w:rFonts w:cs="Times New Roman (Cuerpo en alfa"/>
          <w:szCs w:val="36"/>
        </w:rPr>
        <w:t>pormenorizar</w:t>
      </w:r>
      <w:r w:rsidR="00950C57">
        <w:rPr>
          <w:rFonts w:cs="Times New Roman (Cuerpo en alfa"/>
          <w:szCs w:val="36"/>
        </w:rPr>
        <w:t xml:space="preserve"> e</w:t>
      </w:r>
      <w:r w:rsidR="003812CD">
        <w:rPr>
          <w:rFonts w:cs="Times New Roman (Cuerpo en alfa"/>
          <w:szCs w:val="36"/>
        </w:rPr>
        <w:t xml:space="preserve">l conocimiento que tenemos </w:t>
      </w:r>
      <w:r w:rsidR="00180F35">
        <w:rPr>
          <w:rFonts w:cs="Times New Roman (Cuerpo en alfa"/>
          <w:szCs w:val="36"/>
        </w:rPr>
        <w:t xml:space="preserve">repartiéndolo </w:t>
      </w:r>
      <w:r w:rsidR="003812CD">
        <w:rPr>
          <w:rFonts w:cs="Times New Roman (Cuerpo en alfa"/>
          <w:szCs w:val="36"/>
        </w:rPr>
        <w:t>en tres niveles distintos pero conectados entre sí.</w:t>
      </w:r>
      <w:r w:rsidR="001A569A">
        <w:rPr>
          <w:rFonts w:cs="Times New Roman (Cuerpo en alfa"/>
          <w:szCs w:val="36"/>
        </w:rPr>
        <w:t xml:space="preserve"> En particular, podríamos decir que tenemos un conocimiento instintivo, un conocimiento racional, y por último un conocimiento imaginativo de la gravedad.</w:t>
      </w:r>
    </w:p>
    <w:p w:rsidR="004A3495" w:rsidRDefault="001A569A" w:rsidP="00C25949">
      <w:pPr>
        <w:spacing w:line="360" w:lineRule="auto"/>
        <w:jc w:val="both"/>
        <w:rPr>
          <w:rFonts w:cs="Times New Roman (Cuerpo en alfa"/>
          <w:szCs w:val="36"/>
        </w:rPr>
      </w:pPr>
      <w:r>
        <w:rPr>
          <w:rFonts w:cs="Times New Roman (Cuerpo en alfa"/>
          <w:szCs w:val="36"/>
        </w:rPr>
        <w:t>Veamos qué son estos conocimientos y como difieren entre sí.</w:t>
      </w:r>
    </w:p>
    <w:p w:rsidR="001A569A" w:rsidRDefault="001A569A" w:rsidP="00C25949">
      <w:pPr>
        <w:spacing w:line="360" w:lineRule="auto"/>
        <w:jc w:val="both"/>
        <w:rPr>
          <w:rFonts w:cs="Times New Roman (Cuerpo en alfa"/>
          <w:szCs w:val="36"/>
        </w:rPr>
      </w:pPr>
    </w:p>
    <w:p w:rsidR="001A569A" w:rsidRPr="00C25949" w:rsidRDefault="0076153E" w:rsidP="00C25949">
      <w:pPr>
        <w:spacing w:line="360" w:lineRule="auto"/>
        <w:jc w:val="both"/>
        <w:rPr>
          <w:rFonts w:cs="Times New Roman (Cuerpo en alfa"/>
          <w:b/>
          <w:bCs/>
          <w:sz w:val="32"/>
          <w:szCs w:val="36"/>
        </w:rPr>
      </w:pPr>
      <w:r w:rsidRPr="00C25949">
        <w:rPr>
          <w:rFonts w:cs="Times New Roman (Cuerpo en alfa"/>
          <w:b/>
          <w:bCs/>
          <w:sz w:val="32"/>
          <w:szCs w:val="36"/>
        </w:rPr>
        <w:t>Conocimiento instintivo</w:t>
      </w:r>
    </w:p>
    <w:p w:rsidR="004A3495" w:rsidRDefault="00132500" w:rsidP="00C25949">
      <w:pPr>
        <w:spacing w:line="360" w:lineRule="auto"/>
        <w:jc w:val="both"/>
        <w:rPr>
          <w:rFonts w:cs="Times New Roman (Cuerpo en alfa"/>
          <w:szCs w:val="36"/>
        </w:rPr>
      </w:pPr>
      <w:r w:rsidRPr="00132500">
        <w:rPr>
          <w:rFonts w:cs="Times New Roman (Cuerpo en alfa"/>
          <w:szCs w:val="36"/>
        </w:rPr>
        <w:t>Todos</w:t>
      </w:r>
      <w:r>
        <w:rPr>
          <w:rFonts w:cs="Times New Roman (Cuerpo en alfa"/>
          <w:szCs w:val="36"/>
        </w:rPr>
        <w:t xml:space="preserve"> sabemos que el instinto es la tendencia natural e intrínseca (es decir que no requiere la intervención del razonamiento o la reflexión) de llevar a cabo un comportamiento particular. Un ejemplo de instinto sería aquello que hace que nos sobresaltemos para protegernos la cabeza cuando nos sorprende un sonido repentino</w:t>
      </w:r>
      <w:r w:rsidR="0080055F">
        <w:rPr>
          <w:rFonts w:cs="Times New Roman (Cuerpo en alfa"/>
          <w:szCs w:val="36"/>
        </w:rPr>
        <w:t>,</w:t>
      </w:r>
      <w:r>
        <w:rPr>
          <w:rFonts w:cs="Times New Roman (Cuerpo en alfa"/>
          <w:szCs w:val="36"/>
        </w:rPr>
        <w:t xml:space="preserve"> fuerte y desconocido.</w:t>
      </w:r>
    </w:p>
    <w:p w:rsidR="004A3495" w:rsidRDefault="004A3495" w:rsidP="00C25949">
      <w:pPr>
        <w:jc w:val="both"/>
        <w:rPr>
          <w:rFonts w:cs="Times New Roman (Cuerpo en alfa"/>
          <w:szCs w:val="36"/>
        </w:rPr>
      </w:pPr>
      <w:r>
        <w:rPr>
          <w:rFonts w:cs="Times New Roman (Cuerpo en alfa"/>
          <w:szCs w:val="36"/>
        </w:rPr>
        <w:br w:type="page"/>
      </w:r>
    </w:p>
    <w:p w:rsidR="004A3495" w:rsidRDefault="004A3495" w:rsidP="00C25949">
      <w:pPr>
        <w:spacing w:line="360" w:lineRule="auto"/>
        <w:jc w:val="both"/>
        <w:rPr>
          <w:rFonts w:cs="Times New Roman (Cuerpo en alfa"/>
          <w:szCs w:val="36"/>
        </w:rPr>
      </w:pPr>
    </w:p>
    <w:p w:rsidR="004A3495" w:rsidRDefault="004A3495" w:rsidP="00C25949">
      <w:pPr>
        <w:jc w:val="both"/>
        <w:rPr>
          <w:rFonts w:cs="Times New Roman (Cuerpo en alfa"/>
          <w:szCs w:val="36"/>
        </w:rPr>
      </w:pPr>
    </w:p>
    <w:p w:rsidR="004A3495" w:rsidRDefault="004A3495" w:rsidP="00C25949">
      <w:pPr>
        <w:jc w:val="both"/>
        <w:rPr>
          <w:rFonts w:cs="Times New Roman (Cuerpo en alfa"/>
          <w:szCs w:val="36"/>
        </w:rPr>
      </w:pPr>
    </w:p>
    <w:p w:rsidR="0076153E" w:rsidRDefault="0076153E" w:rsidP="00C25949">
      <w:pPr>
        <w:spacing w:line="360" w:lineRule="auto"/>
        <w:jc w:val="both"/>
        <w:rPr>
          <w:rFonts w:cs="Times New Roman (Cuerpo en alfa"/>
          <w:szCs w:val="36"/>
        </w:rPr>
      </w:pPr>
    </w:p>
    <w:p w:rsidR="0080055F" w:rsidRDefault="0080055F" w:rsidP="00C25949">
      <w:pPr>
        <w:spacing w:line="360" w:lineRule="auto"/>
        <w:jc w:val="both"/>
        <w:rPr>
          <w:rFonts w:cs="Times New Roman (Cuerpo en alfa"/>
          <w:szCs w:val="36"/>
        </w:rPr>
      </w:pPr>
      <w:r>
        <w:rPr>
          <w:rFonts w:cs="Times New Roman (Cuerpo en alfa"/>
          <w:szCs w:val="36"/>
        </w:rPr>
        <w:t>Expresado en estos términos</w:t>
      </w:r>
      <w:r w:rsidR="00B21B5E">
        <w:rPr>
          <w:rFonts w:cs="Times New Roman (Cuerpo en alfa"/>
          <w:szCs w:val="36"/>
        </w:rPr>
        <w:t>,</w:t>
      </w:r>
      <w:r>
        <w:rPr>
          <w:rFonts w:cs="Times New Roman (Cuerpo en alfa"/>
          <w:szCs w:val="36"/>
        </w:rPr>
        <w:t xml:space="preserve"> es difícil creer que algo instintivo o irracional </w:t>
      </w:r>
      <w:r w:rsidR="00B21B5E">
        <w:rPr>
          <w:rFonts w:cs="Times New Roman (Cuerpo en alfa"/>
          <w:szCs w:val="36"/>
        </w:rPr>
        <w:t>pueda ligarnos a</w:t>
      </w:r>
      <w:r>
        <w:rPr>
          <w:rFonts w:cs="Times New Roman (Cuerpo en alfa"/>
          <w:szCs w:val="36"/>
        </w:rPr>
        <w:t xml:space="preserve"> la gravedad.</w:t>
      </w:r>
      <w:r w:rsidR="00B21B5E">
        <w:rPr>
          <w:rFonts w:cs="Times New Roman (Cuerpo en alfa"/>
          <w:szCs w:val="36"/>
        </w:rPr>
        <w:t xml:space="preserve"> Y sin embargo es así.</w:t>
      </w:r>
    </w:p>
    <w:p w:rsidR="00B21B5E" w:rsidRDefault="00B21B5E" w:rsidP="00C25949">
      <w:pPr>
        <w:spacing w:line="360" w:lineRule="auto"/>
        <w:jc w:val="both"/>
        <w:rPr>
          <w:rFonts w:cs="Times New Roman (Cuerpo en alfa"/>
          <w:szCs w:val="36"/>
        </w:rPr>
      </w:pPr>
      <w:r>
        <w:rPr>
          <w:rFonts w:cs="Times New Roman (Cuerpo en alfa"/>
          <w:szCs w:val="36"/>
        </w:rPr>
        <w:t>Cualquier persona que haya tenido en brazos a un recién nacido sin duda habrá sido testigo de primera mano de lo que se llama el reflejo de Moro, debido al pediatra austríaco Ernst Moro (1984 – 1951).</w:t>
      </w:r>
      <w:r w:rsidR="00E46EF2">
        <w:rPr>
          <w:rFonts w:cs="Times New Roman (Cuerpo en alfa"/>
          <w:szCs w:val="36"/>
        </w:rPr>
        <w:t xml:space="preserve"> Es uno de los principales reflejos neonatales, muy utilizado para evaluar el funcionamiento del sistema nervioso central. Para inducir este reflejo, basta tener un recién nacido, incluso a los pocos segundos de su nacimiento,  elevarlo en posición horizontal y crearle la sensación de caída libre (asegurándose, por supuesto, de que no hay</w:t>
      </w:r>
      <w:r w:rsidR="00180F35">
        <w:rPr>
          <w:rFonts w:cs="Times New Roman (Cuerpo en alfa"/>
          <w:szCs w:val="36"/>
        </w:rPr>
        <w:t>a</w:t>
      </w:r>
      <w:r w:rsidR="00E46EF2">
        <w:rPr>
          <w:rFonts w:cs="Times New Roman (Cuerpo en alfa"/>
          <w:szCs w:val="36"/>
        </w:rPr>
        <w:t xml:space="preserve"> ningún peligro). La respuesta del bebé a esta inesperada</w:t>
      </w:r>
      <w:r w:rsidR="00180F35">
        <w:rPr>
          <w:rFonts w:cs="Times New Roman (Cuerpo en alfa"/>
          <w:szCs w:val="36"/>
        </w:rPr>
        <w:t>,</w:t>
      </w:r>
      <w:r w:rsidR="00E46EF2">
        <w:rPr>
          <w:rFonts w:cs="Times New Roman (Cuerpo en alfa"/>
          <w:szCs w:val="36"/>
        </w:rPr>
        <w:t xml:space="preserve"> aparente falta de sujeción</w:t>
      </w:r>
      <w:r w:rsidR="00F247C2">
        <w:rPr>
          <w:rFonts w:cs="Times New Roman (Cuerpo en alfa"/>
          <w:szCs w:val="36"/>
        </w:rPr>
        <w:t xml:space="preserve"> es una reacción de sorpresa, acompañada de una repentina apertura de brazos y manos buscando una agarradera, como se muestra en la figura 1.1.</w:t>
      </w:r>
    </w:p>
    <w:p w:rsidR="00F247C2" w:rsidRDefault="00F247C2" w:rsidP="00C25949">
      <w:pPr>
        <w:spacing w:line="360" w:lineRule="auto"/>
        <w:jc w:val="both"/>
        <w:rPr>
          <w:rFonts w:cs="Times New Roman (Cuerpo en alfa"/>
          <w:szCs w:val="36"/>
        </w:rPr>
      </w:pPr>
      <w:r>
        <w:rPr>
          <w:rFonts w:cs="Times New Roman (Cuerpo en alfa"/>
          <w:szCs w:val="36"/>
        </w:rPr>
        <w:t xml:space="preserve">Desde un punto de vista médico, la aparición de este reflejo </w:t>
      </w:r>
      <w:r w:rsidR="00EA5B5E">
        <w:rPr>
          <w:rFonts w:cs="Times New Roman (Cuerpo en alfa"/>
          <w:szCs w:val="36"/>
        </w:rPr>
        <w:t xml:space="preserve">demuestra </w:t>
      </w:r>
      <w:r>
        <w:rPr>
          <w:rFonts w:cs="Times New Roman (Cuerpo en alfa"/>
          <w:szCs w:val="36"/>
        </w:rPr>
        <w:t>el perfecto funcionamiento fisiológico del sistema nervioso central de la criatura. Por eso a todos nos han sometido a esa prueba</w:t>
      </w:r>
      <w:r w:rsidR="00EA5B5E">
        <w:rPr>
          <w:rFonts w:cs="Times New Roman (Cuerpo en alfa"/>
          <w:szCs w:val="36"/>
        </w:rPr>
        <w:t>. Cualquier padre o madre que la haya presenciado (en mi caso han sido tres veces) es muy consciente del alivio que sintió al ver que su hijo o hija respondía de manera correcta a este extraño estímulo.</w:t>
      </w:r>
    </w:p>
    <w:p w:rsidR="00EA5B5E" w:rsidRDefault="00EA5B5E" w:rsidP="00C25949">
      <w:pPr>
        <w:spacing w:line="360" w:lineRule="auto"/>
        <w:jc w:val="both"/>
        <w:rPr>
          <w:rFonts w:cs="Times New Roman (Cuerpo en alfa"/>
          <w:szCs w:val="36"/>
        </w:rPr>
      </w:pPr>
    </w:p>
    <w:p w:rsidR="00EA5B5E" w:rsidRDefault="00EA5B5E" w:rsidP="00C25949">
      <w:pPr>
        <w:spacing w:line="360" w:lineRule="auto"/>
        <w:jc w:val="both"/>
        <w:rPr>
          <w:rFonts w:cs="Times New Roman (Cuerpo en alfa"/>
          <w:szCs w:val="36"/>
        </w:rPr>
      </w:pPr>
      <w:r>
        <w:rPr>
          <w:rFonts w:cs="Times New Roman (Cuerpo en alfa"/>
          <w:b/>
          <w:bCs/>
          <w:szCs w:val="36"/>
        </w:rPr>
        <w:t>Fig. 1.1</w:t>
      </w:r>
      <w:r>
        <w:rPr>
          <w:rFonts w:cs="Times New Roman (Cuerpo en alfa"/>
          <w:szCs w:val="36"/>
        </w:rPr>
        <w:t xml:space="preserve"> Ejemplo del reflejo de Moro:</w:t>
      </w:r>
      <w:r w:rsidR="00C2272F">
        <w:rPr>
          <w:rFonts w:cs="Times New Roman (Cuerpo en alfa"/>
          <w:szCs w:val="36"/>
        </w:rPr>
        <w:t xml:space="preserve"> un recién nacido reacciona de forma instintiva a la falta de sujeción abriendo los brazos e intentando agarrarse a algo para detener la caída.</w:t>
      </w:r>
    </w:p>
    <w:p w:rsidR="00C2272F" w:rsidRPr="00EA5B5E" w:rsidRDefault="00C2272F" w:rsidP="00C25949">
      <w:pPr>
        <w:spacing w:line="360" w:lineRule="auto"/>
        <w:jc w:val="both"/>
        <w:rPr>
          <w:rFonts w:cs="Times New Roman (Cuerpo en alfa"/>
          <w:sz w:val="28"/>
          <w:szCs w:val="36"/>
        </w:rPr>
      </w:pPr>
    </w:p>
    <w:p w:rsidR="00132500" w:rsidRDefault="00132500" w:rsidP="00C25949">
      <w:pPr>
        <w:spacing w:line="360" w:lineRule="auto"/>
        <w:jc w:val="both"/>
        <w:rPr>
          <w:rFonts w:cs="Times New Roman (Cuerpo en alfa"/>
          <w:b/>
          <w:bCs/>
          <w:sz w:val="28"/>
          <w:szCs w:val="36"/>
        </w:rPr>
      </w:pPr>
    </w:p>
    <w:p w:rsidR="00E830B6" w:rsidRDefault="00E830B6" w:rsidP="00C25949">
      <w:pPr>
        <w:jc w:val="both"/>
        <w:rPr>
          <w:rFonts w:cs="Times New Roman (Cuerpo en alfa"/>
          <w:b/>
          <w:bCs/>
          <w:sz w:val="28"/>
          <w:szCs w:val="36"/>
        </w:rPr>
      </w:pPr>
      <w:r>
        <w:rPr>
          <w:rFonts w:cs="Times New Roman (Cuerpo en alfa"/>
          <w:b/>
          <w:bCs/>
          <w:sz w:val="28"/>
          <w:szCs w:val="36"/>
        </w:rPr>
        <w:br w:type="page"/>
      </w:r>
    </w:p>
    <w:p w:rsidR="0076153E" w:rsidRDefault="00CC686F" w:rsidP="00C25949">
      <w:pPr>
        <w:spacing w:line="360" w:lineRule="auto"/>
        <w:jc w:val="both"/>
        <w:rPr>
          <w:rFonts w:cs="Times New Roman (Cuerpo en alfa"/>
          <w:szCs w:val="36"/>
        </w:rPr>
      </w:pPr>
      <w:r w:rsidRPr="00CC686F">
        <w:rPr>
          <w:rFonts w:cs="Times New Roman (Cuerpo en alfa"/>
          <w:szCs w:val="36"/>
        </w:rPr>
        <w:lastRenderedPageBreak/>
        <w:t>A nivel</w:t>
      </w:r>
      <w:r>
        <w:rPr>
          <w:rFonts w:cs="Times New Roman (Cuerpo en alfa"/>
          <w:szCs w:val="36"/>
        </w:rPr>
        <w:t xml:space="preserve"> antropológico, el reflejo de Moro</w:t>
      </w:r>
      <w:r w:rsidR="00103B1E">
        <w:rPr>
          <w:rFonts w:cs="Times New Roman (Cuerpo en alfa"/>
          <w:szCs w:val="36"/>
        </w:rPr>
        <w:t xml:space="preserve"> nos recuerda nuestro pasado de primates</w:t>
      </w:r>
      <w:r w:rsidR="00180F35">
        <w:rPr>
          <w:rFonts w:cs="Times New Roman (Cuerpo en alfa"/>
          <w:szCs w:val="36"/>
        </w:rPr>
        <w:t xml:space="preserve"> (</w:t>
      </w:r>
      <w:r w:rsidR="00180F35" w:rsidRPr="00180F35">
        <w:rPr>
          <w:rFonts w:cs="Times New Roman (Cuerpo en alfa"/>
          <w:szCs w:val="36"/>
          <w:highlight w:val="yellow"/>
        </w:rPr>
        <w:t>no humanos)</w:t>
      </w:r>
      <w:r w:rsidR="00103B1E" w:rsidRPr="00180F35">
        <w:rPr>
          <w:rFonts w:cs="Times New Roman (Cuerpo en alfa"/>
          <w:szCs w:val="36"/>
          <w:highlight w:val="yellow"/>
        </w:rPr>
        <w:t>.</w:t>
      </w:r>
      <w:r w:rsidR="00103B1E">
        <w:rPr>
          <w:rFonts w:cs="Times New Roman (Cuerpo en alfa"/>
          <w:szCs w:val="36"/>
        </w:rPr>
        <w:t xml:space="preserve"> Todo parece indicar que en aquella época teníamos que estar listos </w:t>
      </w:r>
      <w:r w:rsidR="0023210B">
        <w:rPr>
          <w:rFonts w:cs="Times New Roman (Cuerpo en alfa"/>
          <w:szCs w:val="36"/>
        </w:rPr>
        <w:t xml:space="preserve">enseguida </w:t>
      </w:r>
      <w:r w:rsidR="00103B1E">
        <w:rPr>
          <w:rFonts w:cs="Times New Roman (Cuerpo en alfa"/>
          <w:szCs w:val="36"/>
        </w:rPr>
        <w:t xml:space="preserve">para </w:t>
      </w:r>
      <w:r w:rsidR="004A5C08">
        <w:rPr>
          <w:rFonts w:cs="Times New Roman (Cuerpo en alfa"/>
          <w:szCs w:val="36"/>
        </w:rPr>
        <w:t>unirnos</w:t>
      </w:r>
      <w:r w:rsidR="00103B1E">
        <w:rPr>
          <w:rFonts w:cs="Times New Roman (Cuerpo en alfa"/>
          <w:szCs w:val="36"/>
        </w:rPr>
        <w:t xml:space="preserve"> a nuestras madres, bien agarrados a su espalda. De todos modos lo que más nos interesa aquí es el significado físico. La presencia de este instinto unos pocos segundos después del nacimiento (cuando estamos completamente indefensos y no sabemos nada del mundo </w:t>
      </w:r>
      <w:r w:rsidR="0023210B">
        <w:rPr>
          <w:rFonts w:cs="Times New Roman (Cuerpo en alfa"/>
          <w:szCs w:val="36"/>
        </w:rPr>
        <w:t>que nos rodea</w:t>
      </w:r>
      <w:r w:rsidR="00103B1E">
        <w:rPr>
          <w:rFonts w:cs="Times New Roman (Cuerpo en alfa"/>
          <w:szCs w:val="36"/>
        </w:rPr>
        <w:t>) nos revela una importante verdad referida a nuestra interacción con la gravedad:</w:t>
      </w:r>
      <w:r w:rsidR="002A2D46">
        <w:rPr>
          <w:rFonts w:cs="Times New Roman (Cuerpo en alfa"/>
          <w:szCs w:val="36"/>
        </w:rPr>
        <w:t xml:space="preserve"> la conocemos instintivamente, mucho antes de tener interacciones conscientes con el resto del universo físico. O sea que después de haber pasado nueve cómodos meses en el seno de nuestras madres, esencialmente  aislados de todo, somos capaces </w:t>
      </w:r>
      <w:r w:rsidR="004A5C08">
        <w:rPr>
          <w:rFonts w:cs="Times New Roman (Cuerpo en alfa"/>
          <w:szCs w:val="36"/>
        </w:rPr>
        <w:t xml:space="preserve">de responder </w:t>
      </w:r>
      <w:r w:rsidR="002A2D46">
        <w:rPr>
          <w:rFonts w:cs="Times New Roman (Cuerpo en alfa"/>
          <w:szCs w:val="36"/>
        </w:rPr>
        <w:t xml:space="preserve">inmediatamente a la gravedad (o más bien, </w:t>
      </w:r>
      <w:r w:rsidR="002A2D46" w:rsidRPr="002A2D46">
        <w:rPr>
          <w:rFonts w:cs="Times New Roman (Cuerpo en alfa"/>
          <w:szCs w:val="36"/>
          <w:highlight w:val="yellow"/>
        </w:rPr>
        <w:t>a su ausenc</w:t>
      </w:r>
      <w:r w:rsidR="002A2D46">
        <w:rPr>
          <w:rFonts w:cs="Times New Roman (Cuerpo en alfa"/>
          <w:szCs w:val="36"/>
        </w:rPr>
        <w:t xml:space="preserve">ia) </w:t>
      </w:r>
      <w:r w:rsidR="000243C9">
        <w:rPr>
          <w:rFonts w:cs="Times New Roman (Cuerpo en alfa"/>
          <w:szCs w:val="36"/>
        </w:rPr>
        <w:t>¿?.  No es un detalle menor.</w:t>
      </w:r>
    </w:p>
    <w:p w:rsidR="000243C9" w:rsidRDefault="00D761B8" w:rsidP="00C25949">
      <w:pPr>
        <w:spacing w:line="360" w:lineRule="auto"/>
        <w:jc w:val="both"/>
        <w:rPr>
          <w:rFonts w:cs="Times New Roman (Cuerpo en alfa"/>
          <w:szCs w:val="36"/>
        </w:rPr>
      </w:pPr>
      <w:r>
        <w:rPr>
          <w:rFonts w:cs="Times New Roman (Cuerpo en alfa"/>
          <w:szCs w:val="36"/>
        </w:rPr>
        <w:t>El reflejo de Moro</w:t>
      </w:r>
      <w:r w:rsidR="006263AA">
        <w:rPr>
          <w:rFonts w:cs="Times New Roman (Cuerpo en alfa"/>
          <w:szCs w:val="36"/>
        </w:rPr>
        <w:t xml:space="preserve"> desaparece aproximadamente a los seis meses, de manera que nuestro conocimiento de la gravedad, si bien en parte sigue siendo instintivo se va modificando con el tiempo a medida que desarrollamos la habilidad de observar el universo físico y comprender sus leyes.</w:t>
      </w:r>
    </w:p>
    <w:p w:rsidR="006263AA" w:rsidRDefault="006263AA" w:rsidP="00C25949">
      <w:pPr>
        <w:spacing w:line="360" w:lineRule="auto"/>
        <w:jc w:val="both"/>
        <w:rPr>
          <w:rFonts w:cs="Times New Roman (Cuerpo en alfa"/>
          <w:szCs w:val="36"/>
        </w:rPr>
      </w:pPr>
    </w:p>
    <w:p w:rsidR="006263AA" w:rsidRPr="00C25949" w:rsidRDefault="006263AA" w:rsidP="00C25949">
      <w:pPr>
        <w:spacing w:line="360" w:lineRule="auto"/>
        <w:jc w:val="both"/>
        <w:rPr>
          <w:rFonts w:cs="Times New Roman (Cuerpo en alfa"/>
          <w:b/>
          <w:bCs/>
          <w:sz w:val="32"/>
          <w:szCs w:val="36"/>
        </w:rPr>
      </w:pPr>
      <w:r w:rsidRPr="00C25949">
        <w:rPr>
          <w:rFonts w:cs="Times New Roman (Cuerpo en alfa"/>
          <w:b/>
          <w:bCs/>
          <w:sz w:val="32"/>
          <w:szCs w:val="36"/>
        </w:rPr>
        <w:t>Conocimiento racional</w:t>
      </w:r>
    </w:p>
    <w:p w:rsidR="005B17B5" w:rsidRDefault="001351A6" w:rsidP="00C25949">
      <w:pPr>
        <w:spacing w:line="360" w:lineRule="auto"/>
        <w:jc w:val="both"/>
        <w:rPr>
          <w:rFonts w:cs="Times New Roman (Cuerpo en alfa"/>
          <w:szCs w:val="36"/>
        </w:rPr>
      </w:pPr>
      <w:r w:rsidRPr="001351A6">
        <w:rPr>
          <w:rFonts w:cs="Times New Roman (Cuerpo en alfa"/>
          <w:szCs w:val="36"/>
        </w:rPr>
        <w:t>En la medida</w:t>
      </w:r>
      <w:r>
        <w:rPr>
          <w:rFonts w:cs="Times New Roman (Cuerpo en alfa"/>
          <w:szCs w:val="36"/>
        </w:rPr>
        <w:t xml:space="preserve"> en que nuestra experiencia del mundo se expande y se </w:t>
      </w:r>
      <w:r w:rsidR="00482F53">
        <w:rPr>
          <w:rFonts w:cs="Times New Roman (Cuerpo en alfa"/>
          <w:szCs w:val="36"/>
        </w:rPr>
        <w:t>pulen</w:t>
      </w:r>
      <w:r>
        <w:rPr>
          <w:rFonts w:cs="Times New Roman (Cuerpo en alfa"/>
          <w:szCs w:val="36"/>
        </w:rPr>
        <w:t xml:space="preserve"> nuestras habilidades intelectuales, nuestro conocimiento de la gravedad pasa de un nivel instintivo a uno racional.</w:t>
      </w:r>
      <w:r w:rsidR="00C773CB">
        <w:rPr>
          <w:rFonts w:cs="Times New Roman (Cuerpo en alfa"/>
          <w:szCs w:val="36"/>
        </w:rPr>
        <w:t xml:space="preserve"> En otras palabras, se convierte en una parte integral de nuestras expectativas sobre cómo funciona el mundo a nuestro alrededor. Esto queda claramente demostrado mediante experimentos visuales simples que se llevan a cabo con niños de corta edad empleando dibujos animados. Aunque algunos de los sujetos que participan todavía no son capaces de caminar, todo</w:t>
      </w:r>
      <w:r w:rsidR="00482F53">
        <w:rPr>
          <w:rFonts w:cs="Times New Roman (Cuerpo en alfa"/>
          <w:szCs w:val="36"/>
        </w:rPr>
        <w:t xml:space="preserve">s </w:t>
      </w:r>
      <w:r w:rsidR="00C773CB">
        <w:rPr>
          <w:rFonts w:cs="Times New Roman (Cuerpo en alfa"/>
          <w:szCs w:val="36"/>
        </w:rPr>
        <w:t>pueden interpretar el movimiento de un objeto de manera que sea coherente con la presencia de un campo gravitatorio.</w:t>
      </w:r>
      <w:r w:rsidR="00E05475">
        <w:rPr>
          <w:rFonts w:cs="Times New Roman (Cuerpo en alfa"/>
          <w:szCs w:val="36"/>
        </w:rPr>
        <w:t xml:space="preserve"> El ejemplo clásico es el de una esfera rodando por la mesa:</w:t>
      </w:r>
      <w:r w:rsidR="008C05DC">
        <w:rPr>
          <w:rFonts w:cs="Times New Roman (Cuerpo en alfa"/>
          <w:szCs w:val="36"/>
        </w:rPr>
        <w:t xml:space="preserve"> los niños reaccionan de manera distinta (en cuanto a expresiones faciales y movimientos de los ojos) dependiendo de qu</w:t>
      </w:r>
      <w:r w:rsidR="00B75535">
        <w:rPr>
          <w:rFonts w:cs="Times New Roman (Cuerpo en alfa"/>
          <w:szCs w:val="36"/>
        </w:rPr>
        <w:t xml:space="preserve">e </w:t>
      </w:r>
      <w:r w:rsidR="008C05DC">
        <w:rPr>
          <w:rFonts w:cs="Times New Roman (Cuerpo en alfa"/>
          <w:szCs w:val="36"/>
        </w:rPr>
        <w:t>la esfera, cuando llega al borde de la mesa,</w:t>
      </w:r>
      <w:r w:rsidR="00160EF0">
        <w:rPr>
          <w:rFonts w:cs="Times New Roman (Cuerpo en alfa"/>
          <w:szCs w:val="36"/>
        </w:rPr>
        <w:t xml:space="preserve"> caiga</w:t>
      </w:r>
      <w:r w:rsidR="00E4409C">
        <w:rPr>
          <w:rFonts w:cs="Times New Roman (Cuerpo en alfa"/>
          <w:szCs w:val="36"/>
        </w:rPr>
        <w:t xml:space="preserve"> </w:t>
      </w:r>
      <w:r w:rsidR="00160EF0">
        <w:rPr>
          <w:rFonts w:cs="Times New Roman (Cuerpo en alfa"/>
          <w:szCs w:val="36"/>
        </w:rPr>
        <w:t xml:space="preserve"> </w:t>
      </w:r>
      <w:r w:rsidR="00E4409C">
        <w:rPr>
          <w:rFonts w:cs="Times New Roman (Cuerpo en alfa"/>
          <w:szCs w:val="36"/>
        </w:rPr>
        <w:t xml:space="preserve">al suelo </w:t>
      </w:r>
      <w:r w:rsidR="00160EF0">
        <w:rPr>
          <w:rFonts w:cs="Times New Roman (Cuerpo en alfa"/>
          <w:szCs w:val="36"/>
        </w:rPr>
        <w:t>o continúe su movimiento aunque no tenga sujeción</w:t>
      </w:r>
      <w:r w:rsidR="00E4409C">
        <w:rPr>
          <w:rFonts w:cs="Times New Roman (Cuerpo en alfa"/>
          <w:szCs w:val="36"/>
        </w:rPr>
        <w:t>,</w:t>
      </w:r>
      <w:r w:rsidR="00160EF0">
        <w:rPr>
          <w:rFonts w:cs="Times New Roman (Cuerpo en alfa"/>
          <w:szCs w:val="36"/>
        </w:rPr>
        <w:t xml:space="preserve"> o </w:t>
      </w:r>
      <w:r w:rsidR="000D45BA">
        <w:rPr>
          <w:rFonts w:cs="Times New Roman (Cuerpo en alfa"/>
          <w:szCs w:val="36"/>
        </w:rPr>
        <w:t xml:space="preserve">bien, </w:t>
      </w:r>
      <w:r w:rsidR="00160EF0">
        <w:rPr>
          <w:rFonts w:cs="Times New Roman (Cuerpo en alfa"/>
          <w:szCs w:val="36"/>
        </w:rPr>
        <w:t>lo cual es más raro aún</w:t>
      </w:r>
      <w:r w:rsidR="00E4409C">
        <w:rPr>
          <w:rFonts w:cs="Times New Roman (Cuerpo en alfa"/>
          <w:szCs w:val="36"/>
        </w:rPr>
        <w:t>,</w:t>
      </w:r>
      <w:r w:rsidR="00160EF0">
        <w:rPr>
          <w:rFonts w:cs="Times New Roman (Cuerpo en alfa"/>
          <w:szCs w:val="36"/>
        </w:rPr>
        <w:t xml:space="preserve"> empiece a volar.</w:t>
      </w:r>
      <w:r w:rsidR="000D45BA">
        <w:rPr>
          <w:rFonts w:cs="Times New Roman (Cuerpo en alfa"/>
          <w:szCs w:val="36"/>
        </w:rPr>
        <w:t xml:space="preserve"> El hecho de que estos niños tan pequeños sepan cuál </w:t>
      </w:r>
      <w:r w:rsidR="00482F53">
        <w:rPr>
          <w:rFonts w:cs="Times New Roman (Cuerpo en alfa"/>
          <w:szCs w:val="36"/>
        </w:rPr>
        <w:t>debería ser</w:t>
      </w:r>
      <w:r w:rsidR="000D45BA">
        <w:rPr>
          <w:rFonts w:cs="Times New Roman (Cuerpo en alfa"/>
          <w:szCs w:val="36"/>
        </w:rPr>
        <w:t xml:space="preserve"> el comportamiento correcto de la pelota vuelve a confirmar hasta qué punto el conocimiento de la “fuerza” de la gravedad está enraizado en nuestra mente</w:t>
      </w:r>
      <w:r w:rsidR="0023210B">
        <w:rPr>
          <w:rFonts w:cs="Times New Roman (Cuerpo en alfa"/>
          <w:szCs w:val="36"/>
        </w:rPr>
        <w:t>.</w:t>
      </w:r>
    </w:p>
    <w:p w:rsidR="005B17B5" w:rsidRDefault="00234FBE" w:rsidP="00C25949">
      <w:pPr>
        <w:spacing w:line="360" w:lineRule="auto"/>
        <w:jc w:val="both"/>
        <w:rPr>
          <w:rFonts w:cs="Times New Roman (Cuerpo en alfa"/>
          <w:szCs w:val="36"/>
        </w:rPr>
      </w:pPr>
      <w:r>
        <w:rPr>
          <w:rFonts w:cs="Times New Roman (Cuerpo en alfa"/>
          <w:szCs w:val="36"/>
        </w:rPr>
        <w:lastRenderedPageBreak/>
        <w:t>Este conocimiento</w:t>
      </w:r>
      <w:r w:rsidR="005B17B5">
        <w:rPr>
          <w:rFonts w:cs="Times New Roman (Cuerpo en alfa"/>
          <w:szCs w:val="36"/>
        </w:rPr>
        <w:t xml:space="preserve"> desempeña una función fundamental en nuestra percepción racional de la realidad. Gracias a esta profunda influencia, nuestros cerebros son capaces de resolver problemas dinámicos de gran complejidad en un tiempo muy breve y prácticamente sin esfuerzo.</w:t>
      </w:r>
      <w:r w:rsidR="00E873AD">
        <w:rPr>
          <w:rFonts w:cs="Times New Roman (Cuerpo en alfa"/>
          <w:szCs w:val="36"/>
        </w:rPr>
        <w:t xml:space="preserve"> Un ejemplo sencillo es </w:t>
      </w:r>
      <w:r w:rsidR="0030044D">
        <w:rPr>
          <w:rFonts w:cs="Times New Roman (Cuerpo en alfa"/>
          <w:szCs w:val="36"/>
        </w:rPr>
        <w:t xml:space="preserve">la acción </w:t>
      </w:r>
      <w:r w:rsidR="00E873AD">
        <w:rPr>
          <w:rFonts w:cs="Times New Roman (Cuerpo en alfa"/>
          <w:szCs w:val="36"/>
        </w:rPr>
        <w:t>de bajar unas escaleras a toda prisa: es uno de los problemas más complicados a la hora de programar a robots (y algo en lo que a menudo fracasan); no obstante los humanos nos desenvolvemos muy bien sin siquiera pensarlo conscientemente</w:t>
      </w:r>
      <w:r w:rsidR="0030044D">
        <w:rPr>
          <w:rFonts w:cs="Times New Roman (Cuerpo en alfa"/>
          <w:szCs w:val="36"/>
        </w:rPr>
        <w:t>.</w:t>
      </w:r>
      <w:r w:rsidR="007E415A">
        <w:rPr>
          <w:rFonts w:cs="Times New Roman (Cuerpo en alfa"/>
          <w:szCs w:val="36"/>
        </w:rPr>
        <w:t xml:space="preserve"> Y sin embargo, establecer en qué secuencia y a qué velocidad debemos llevar a cabo los movimientos para asegurar el sutil equilibrio entre las distintas fuerzas que compiten con la fuerza gravitatoria no es trivial en absoluto.</w:t>
      </w:r>
    </w:p>
    <w:p w:rsidR="00F74A3A" w:rsidRDefault="00F74A3A" w:rsidP="00C25949">
      <w:pPr>
        <w:spacing w:line="360" w:lineRule="auto"/>
        <w:jc w:val="both"/>
        <w:rPr>
          <w:rFonts w:cs="Times New Roman (Cuerpo en alfa"/>
          <w:szCs w:val="36"/>
        </w:rPr>
      </w:pPr>
      <w:r>
        <w:rPr>
          <w:rFonts w:cs="Times New Roman (Cuerpo en alfa"/>
          <w:szCs w:val="36"/>
        </w:rPr>
        <w:t>Por último hay otra propiedad de la gravedad que merece nuestra consideración: su habilidad de estimular nuestra imaginación.</w:t>
      </w:r>
    </w:p>
    <w:p w:rsidR="00190352" w:rsidRDefault="00190352" w:rsidP="00C25949">
      <w:pPr>
        <w:spacing w:line="360" w:lineRule="auto"/>
        <w:jc w:val="both"/>
        <w:rPr>
          <w:rFonts w:cs="Times New Roman (Cuerpo en alfa"/>
          <w:szCs w:val="36"/>
        </w:rPr>
      </w:pPr>
    </w:p>
    <w:p w:rsidR="00190352" w:rsidRPr="00C25949" w:rsidRDefault="00190352" w:rsidP="00C25949">
      <w:pPr>
        <w:spacing w:line="360" w:lineRule="auto"/>
        <w:jc w:val="both"/>
        <w:rPr>
          <w:rFonts w:cs="Times New Roman (Cuerpo en alfa"/>
          <w:b/>
          <w:bCs/>
          <w:sz w:val="32"/>
          <w:szCs w:val="36"/>
        </w:rPr>
      </w:pPr>
      <w:r w:rsidRPr="00C25949">
        <w:rPr>
          <w:rFonts w:cs="Times New Roman (Cuerpo en alfa"/>
          <w:b/>
          <w:bCs/>
          <w:sz w:val="32"/>
          <w:szCs w:val="36"/>
        </w:rPr>
        <w:t>Conocimiento imaginativo</w:t>
      </w:r>
    </w:p>
    <w:p w:rsidR="00190352" w:rsidRDefault="0026261D" w:rsidP="00C25949">
      <w:pPr>
        <w:spacing w:line="360" w:lineRule="auto"/>
        <w:jc w:val="both"/>
        <w:rPr>
          <w:rFonts w:cs="Times New Roman (Cuerpo en alfa"/>
          <w:szCs w:val="36"/>
        </w:rPr>
      </w:pPr>
      <w:r>
        <w:rPr>
          <w:rFonts w:cs="Times New Roman (Cuerpo en alfa"/>
          <w:szCs w:val="36"/>
        </w:rPr>
        <w:t>Si e</w:t>
      </w:r>
      <w:r w:rsidR="00190352">
        <w:rPr>
          <w:rFonts w:cs="Times New Roman (Cuerpo en alfa"/>
          <w:szCs w:val="36"/>
        </w:rPr>
        <w:t>stá claro</w:t>
      </w:r>
      <w:r>
        <w:rPr>
          <w:rFonts w:cs="Times New Roman (Cuerpo en alfa"/>
          <w:szCs w:val="36"/>
        </w:rPr>
        <w:t xml:space="preserve"> que tenemos una noción instintiva y racional de la gravedad, entonces en mi opinión está igual de claro que la gravedad también ejerce una atracción irresistible sobre nuestra imaginación. Es precisamente </w:t>
      </w:r>
      <w:r w:rsidR="008B50FE">
        <w:rPr>
          <w:rFonts w:cs="Times New Roman (Cuerpo en alfa"/>
          <w:szCs w:val="36"/>
        </w:rPr>
        <w:t>por estar inmersos y sujetos a un campo gravitatorio que ca</w:t>
      </w:r>
      <w:r w:rsidR="00234FBE">
        <w:rPr>
          <w:rFonts w:cs="Times New Roman (Cuerpo en alfa"/>
          <w:szCs w:val="36"/>
        </w:rPr>
        <w:t>d</w:t>
      </w:r>
      <w:r w:rsidR="008B50FE">
        <w:rPr>
          <w:rFonts w:cs="Times New Roman (Cuerpo en alfa"/>
          <w:szCs w:val="36"/>
        </w:rPr>
        <w:t>a momento de nuestra vida estamos fascinados de manera natural por esos escenarios donde la gravedad es débil o incluso está  ausente</w:t>
      </w:r>
      <w:r w:rsidR="00875A04">
        <w:rPr>
          <w:rFonts w:cs="Times New Roman (Cuerpo en alfa"/>
          <w:szCs w:val="36"/>
        </w:rPr>
        <w:t xml:space="preserve">. </w:t>
      </w:r>
      <w:r w:rsidR="00AA108D">
        <w:rPr>
          <w:rFonts w:cs="Times New Roman (Cuerpo en alfa"/>
          <w:szCs w:val="36"/>
        </w:rPr>
        <w:t xml:space="preserve">¿Quién no ha deseado nunca lanzarse de una cumbre </w:t>
      </w:r>
      <w:r w:rsidR="008C2E58">
        <w:rPr>
          <w:rFonts w:cs="Times New Roman (Cuerpo en alfa"/>
          <w:szCs w:val="36"/>
        </w:rPr>
        <w:t>o</w:t>
      </w:r>
      <w:r w:rsidR="00AA108D">
        <w:rPr>
          <w:rFonts w:cs="Times New Roman (Cuerpo en alfa"/>
          <w:szCs w:val="36"/>
        </w:rPr>
        <w:t xml:space="preserve"> de un acantilado y. . . . </w:t>
      </w:r>
      <w:r w:rsidR="007776B5">
        <w:rPr>
          <w:rFonts w:cs="Times New Roman (Cuerpo en alfa"/>
          <w:szCs w:val="36"/>
        </w:rPr>
        <w:t>v</w:t>
      </w:r>
      <w:r w:rsidR="00AA108D">
        <w:rPr>
          <w:rFonts w:cs="Times New Roman (Cuerpo en alfa"/>
          <w:szCs w:val="36"/>
        </w:rPr>
        <w:t>olar?</w:t>
      </w:r>
      <w:r w:rsidR="008C2E58">
        <w:rPr>
          <w:rFonts w:cs="Times New Roman (Cuerpo en alfa"/>
          <w:szCs w:val="36"/>
        </w:rPr>
        <w:t xml:space="preserve">  ¿Quién no ha imaginado  nunca que es un astronauta a bordo de la Estación Espacial Iinternacional o un personaje de una película de ciencia ficción que flota sin esfuerzo de un lugar a otro </w:t>
      </w:r>
      <w:r w:rsidR="00D02CF8">
        <w:rPr>
          <w:rFonts w:cs="Times New Roman (Cuerpo en alfa"/>
          <w:szCs w:val="36"/>
        </w:rPr>
        <w:t>a</w:t>
      </w:r>
      <w:r w:rsidR="008C2E58">
        <w:rPr>
          <w:rFonts w:cs="Times New Roman (Cuerpo en alfa"/>
          <w:szCs w:val="36"/>
        </w:rPr>
        <w:t xml:space="preserve"> gravedad cer</w:t>
      </w:r>
      <w:r w:rsidR="00C25949">
        <w:rPr>
          <w:rFonts w:cs="Times New Roman (Cuerpo en alfa"/>
          <w:szCs w:val="36"/>
        </w:rPr>
        <w:t>o</w:t>
      </w:r>
      <w:r w:rsidR="00BB52D8">
        <w:rPr>
          <w:rFonts w:cs="Times New Roman (Cuerpo en alfa"/>
          <w:szCs w:val="36"/>
        </w:rPr>
        <w:t xml:space="preserve">? </w:t>
      </w:r>
      <w:r w:rsidR="008C2E58">
        <w:rPr>
          <w:rFonts w:cs="Times New Roman (Cuerpo en alfa"/>
          <w:szCs w:val="36"/>
        </w:rPr>
        <w:t>A mí me pasa a menudo</w:t>
      </w:r>
      <w:r w:rsidR="00D02CF8">
        <w:rPr>
          <w:rFonts w:cs="Times New Roman (Cuerpo en alfa"/>
          <w:szCs w:val="36"/>
        </w:rPr>
        <w:t xml:space="preserve"> . . . . . dicho de otro modo, la gravedad atrae nuestra atención. Estimula nuestra imaginación precisamente porque es la única “ fuerza” de la cual somos conscientes y porque sabemos muy bien lo difícil que es escapar de ella. ¿Acaso no fue la imaginación lo que llevó, primero a Isaac </w:t>
      </w:r>
      <w:r w:rsidR="009B19F2">
        <w:rPr>
          <w:rFonts w:cs="Times New Roman (Cuerpo en alfa"/>
          <w:szCs w:val="36"/>
        </w:rPr>
        <w:t>Newton</w:t>
      </w:r>
      <w:r w:rsidR="00D02CF8">
        <w:rPr>
          <w:rFonts w:cs="Times New Roman (Cuerpo en alfa"/>
          <w:szCs w:val="36"/>
        </w:rPr>
        <w:t xml:space="preserve"> y posteriormente </w:t>
      </w:r>
      <w:r w:rsidR="009B19F2">
        <w:rPr>
          <w:rFonts w:cs="Times New Roman (Cuerpo en alfa"/>
          <w:szCs w:val="36"/>
        </w:rPr>
        <w:t xml:space="preserve">a </w:t>
      </w:r>
      <w:r w:rsidR="00D02CF8">
        <w:rPr>
          <w:rFonts w:cs="Times New Roman (Cuerpo en alfa"/>
          <w:szCs w:val="36"/>
        </w:rPr>
        <w:t>Albert Einstein, a explicar (</w:t>
      </w:r>
      <w:r w:rsidR="009B19F2">
        <w:rPr>
          <w:rFonts w:cs="Times New Roman (Cuerpo en alfa"/>
          <w:szCs w:val="36"/>
        </w:rPr>
        <w:t>de maneras muy distintas) las leyes que gobiernan la gravedad?</w:t>
      </w:r>
    </w:p>
    <w:p w:rsidR="00BE42A1" w:rsidRDefault="00C53309" w:rsidP="00C25949">
      <w:pPr>
        <w:spacing w:line="360" w:lineRule="auto"/>
        <w:jc w:val="both"/>
        <w:rPr>
          <w:rFonts w:cs="Times New Roman (Cuerpo en alfa"/>
          <w:szCs w:val="36"/>
        </w:rPr>
      </w:pPr>
      <w:r>
        <w:rPr>
          <w:rFonts w:cs="Times New Roman (Cuerpo en alfa"/>
          <w:szCs w:val="36"/>
        </w:rPr>
        <w:t>Hay muchos ejemplos que ilustran</w:t>
      </w:r>
      <w:r w:rsidR="00B60236">
        <w:rPr>
          <w:rFonts w:cs="Times New Roman (Cuerpo en alfa"/>
          <w:szCs w:val="36"/>
        </w:rPr>
        <w:t xml:space="preserve"> el tirón tan potente de la gravedad a nuestra imaginación, pero me voy a limitar a solo uno, que me parece representativo y fácil de entender. En 2013 el director español Alfonso Cuarón rodó una película con el emblemático título</w:t>
      </w:r>
      <w:r w:rsidR="00B60236">
        <w:rPr>
          <w:rFonts w:cs="Times New Roman (Cuerpo en alfa"/>
          <w:i/>
          <w:iCs/>
          <w:szCs w:val="36"/>
        </w:rPr>
        <w:t xml:space="preserve"> Gravedad</w:t>
      </w:r>
      <w:r w:rsidR="00B60236">
        <w:rPr>
          <w:rFonts w:cs="Times New Roman (Cuerpo en alfa"/>
          <w:szCs w:val="36"/>
        </w:rPr>
        <w:t xml:space="preserve">. </w:t>
      </w:r>
      <w:r w:rsidR="003E791A">
        <w:rPr>
          <w:rFonts w:cs="Times New Roman (Cuerpo en alfa"/>
          <w:szCs w:val="36"/>
        </w:rPr>
        <w:t xml:space="preserve">Dura casi dos </w:t>
      </w:r>
    </w:p>
    <w:p w:rsidR="00BE42A1" w:rsidRDefault="00BE42A1" w:rsidP="00C25949">
      <w:pPr>
        <w:jc w:val="both"/>
        <w:rPr>
          <w:rFonts w:cs="Times New Roman (Cuerpo en alfa"/>
          <w:szCs w:val="36"/>
        </w:rPr>
      </w:pPr>
      <w:r>
        <w:rPr>
          <w:rFonts w:cs="Times New Roman (Cuerpo en alfa"/>
          <w:szCs w:val="36"/>
        </w:rPr>
        <w:br w:type="page"/>
      </w:r>
    </w:p>
    <w:p w:rsidR="00C53309" w:rsidRDefault="003E791A" w:rsidP="00C25949">
      <w:pPr>
        <w:spacing w:line="360" w:lineRule="auto"/>
        <w:jc w:val="both"/>
        <w:rPr>
          <w:rFonts w:cs="Times New Roman (Cuerpo en alfa"/>
          <w:szCs w:val="36"/>
        </w:rPr>
      </w:pPr>
      <w:r>
        <w:rPr>
          <w:rFonts w:cs="Times New Roman (Cuerpo en alfa"/>
          <w:szCs w:val="36"/>
        </w:rPr>
        <w:lastRenderedPageBreak/>
        <w:t>horas, y en todo ese tiempo, la película habla de nada más que de la gravedad; o más bien, de su ausencia. Y sin embargo, poca gente sabe que</w:t>
      </w:r>
      <w:r>
        <w:rPr>
          <w:rFonts w:cs="Times New Roman (Cuerpo en alfa"/>
          <w:i/>
          <w:iCs/>
          <w:szCs w:val="36"/>
        </w:rPr>
        <w:t xml:space="preserve"> Gravedad</w:t>
      </w:r>
      <w:r>
        <w:rPr>
          <w:rFonts w:cs="Times New Roman (Cuerpo en alfa"/>
          <w:szCs w:val="36"/>
        </w:rPr>
        <w:t xml:space="preserve"> batió el récord de entradas de todos los estrenos de fin de semana en ese otoño.</w:t>
      </w:r>
      <w:r w:rsidR="00413D69">
        <w:rPr>
          <w:rFonts w:cs="Times New Roman (Cuerpo en alfa"/>
          <w:szCs w:val="36"/>
        </w:rPr>
        <w:t xml:space="preserve"> Hay quienes razonan que este éxito se debe exclusivamente a los actores principales, las dos súper estrellas de Hollywood Sandra Bullock y George Clooney.</w:t>
      </w:r>
      <w:r w:rsidR="00965F00">
        <w:rPr>
          <w:rFonts w:cs="Times New Roman (Cuerpo en alfa"/>
          <w:szCs w:val="36"/>
        </w:rPr>
        <w:t xml:space="preserve"> En mi opinión, sin embargo, ha ejercido un papel fundamental el hecho de que, nos guste o no, no podemos escapar de la gravedad y de su irresistible tirón sobre nuestra mente.</w:t>
      </w:r>
    </w:p>
    <w:p w:rsidR="00BE42A1" w:rsidRDefault="00BE42A1" w:rsidP="00C25949">
      <w:pPr>
        <w:spacing w:line="360" w:lineRule="auto"/>
        <w:jc w:val="both"/>
        <w:rPr>
          <w:rFonts w:cs="Times New Roman (Cuerpo en alfa"/>
          <w:szCs w:val="36"/>
        </w:rPr>
      </w:pPr>
    </w:p>
    <w:p w:rsidR="00BE42A1" w:rsidRPr="00C25949" w:rsidRDefault="00BE42A1" w:rsidP="00903309">
      <w:pPr>
        <w:jc w:val="both"/>
        <w:rPr>
          <w:rFonts w:cs="Times New Roman (Cuerpo en alfa"/>
          <w:b/>
          <w:bCs/>
          <w:sz w:val="32"/>
          <w:szCs w:val="36"/>
        </w:rPr>
      </w:pPr>
      <w:r w:rsidRPr="00C25949">
        <w:rPr>
          <w:rFonts w:cs="Times New Roman (Cuerpo en alfa"/>
          <w:b/>
          <w:bCs/>
          <w:sz w:val="32"/>
          <w:szCs w:val="36"/>
        </w:rPr>
        <w:t>Una de cuatro, pero decididamente diferente de las otras</w:t>
      </w:r>
    </w:p>
    <w:p w:rsidR="00BE42A1" w:rsidRDefault="006E2EBE" w:rsidP="00C25949">
      <w:pPr>
        <w:spacing w:line="360" w:lineRule="auto"/>
        <w:jc w:val="both"/>
        <w:rPr>
          <w:rFonts w:cs="Times New Roman (Cuerpo en alfa"/>
          <w:szCs w:val="36"/>
        </w:rPr>
      </w:pPr>
      <w:r>
        <w:rPr>
          <w:rFonts w:cs="Times New Roman (Cuerpo en alfa"/>
          <w:szCs w:val="36"/>
        </w:rPr>
        <w:t>Las consideraciones hechas hasta ahora proporcionan un punto de partida excelente para presentar otra importante reflexión sobre la función que tiene la gravedad en nuestra comprensión de la naturaleza. La física moderna nos enseña que hay cuatro tipos de interacciones fundamentales, que esencialmente describen todos los procesos que tienen lugar en el universo:</w:t>
      </w:r>
      <w:r>
        <w:rPr>
          <w:rFonts w:cs="Times New Roman (Cuerpo en alfa"/>
          <w:i/>
          <w:iCs/>
          <w:szCs w:val="36"/>
        </w:rPr>
        <w:t xml:space="preserve"> </w:t>
      </w:r>
      <w:r w:rsidRPr="006E2EBE">
        <w:rPr>
          <w:rFonts w:cs="Times New Roman (Cuerpo en alfa"/>
          <w:szCs w:val="36"/>
        </w:rPr>
        <w:t>la</w:t>
      </w:r>
      <w:r>
        <w:rPr>
          <w:rFonts w:cs="Times New Roman (Cuerpo en alfa"/>
          <w:i/>
          <w:iCs/>
          <w:szCs w:val="36"/>
        </w:rPr>
        <w:t xml:space="preserve"> interacción electromagnética, </w:t>
      </w:r>
      <w:r w:rsidRPr="006E2EBE">
        <w:rPr>
          <w:rFonts w:cs="Times New Roman (Cuerpo en alfa"/>
          <w:szCs w:val="36"/>
        </w:rPr>
        <w:t xml:space="preserve">la </w:t>
      </w:r>
      <w:r>
        <w:rPr>
          <w:rFonts w:cs="Times New Roman (Cuerpo en alfa"/>
          <w:i/>
          <w:iCs/>
          <w:szCs w:val="36"/>
        </w:rPr>
        <w:t xml:space="preserve">interacción fuerte, </w:t>
      </w:r>
      <w:r w:rsidRPr="006E2EBE">
        <w:rPr>
          <w:rFonts w:cs="Times New Roman (Cuerpo en alfa"/>
          <w:szCs w:val="36"/>
        </w:rPr>
        <w:t>la</w:t>
      </w:r>
      <w:r>
        <w:rPr>
          <w:rFonts w:cs="Times New Roman (Cuerpo en alfa"/>
          <w:i/>
          <w:iCs/>
          <w:szCs w:val="36"/>
        </w:rPr>
        <w:t xml:space="preserve"> interacción débil </w:t>
      </w:r>
      <w:r w:rsidRPr="006E2EBE">
        <w:rPr>
          <w:rFonts w:cs="Times New Roman (Cuerpo en alfa"/>
          <w:szCs w:val="36"/>
        </w:rPr>
        <w:t>y la</w:t>
      </w:r>
      <w:r>
        <w:rPr>
          <w:rFonts w:cs="Times New Roman (Cuerpo en alfa"/>
          <w:i/>
          <w:iCs/>
          <w:szCs w:val="36"/>
        </w:rPr>
        <w:t xml:space="preserve"> interacción gravitatoria.</w:t>
      </w:r>
      <w:r w:rsidR="001B5BD5">
        <w:rPr>
          <w:rFonts w:cs="Times New Roman (Cuerpo en alfa"/>
          <w:szCs w:val="36"/>
        </w:rPr>
        <w:t xml:space="preserve"> </w:t>
      </w:r>
    </w:p>
    <w:p w:rsidR="00CA2B7B" w:rsidRDefault="00071DCC" w:rsidP="00C25949">
      <w:pPr>
        <w:spacing w:line="360" w:lineRule="auto"/>
        <w:jc w:val="both"/>
        <w:rPr>
          <w:rFonts w:cs="Times New Roman (Cuerpo en alfa"/>
          <w:szCs w:val="36"/>
        </w:rPr>
      </w:pPr>
      <w:r>
        <w:rPr>
          <w:rFonts w:cs="Times New Roman (Cuerpo en alfa"/>
          <w:szCs w:val="36"/>
        </w:rPr>
        <w:t xml:space="preserve">La primera, la interacción electromagnética, entre otras cosas, permite leer este libro con independencia del formato que se esté empleando. De hecho, las ondas electromagnéticas (fotones o, </w:t>
      </w:r>
      <w:r w:rsidR="00234FBE">
        <w:rPr>
          <w:rFonts w:cs="Times New Roman (Cuerpo en alfa"/>
          <w:szCs w:val="36"/>
        </w:rPr>
        <w:t>en lenguaje coloquial</w:t>
      </w:r>
      <w:r>
        <w:rPr>
          <w:rFonts w:cs="Times New Roman (Cuerpo en alfa"/>
          <w:szCs w:val="36"/>
        </w:rPr>
        <w:t>, la luz) emana</w:t>
      </w:r>
      <w:r w:rsidR="00234FBE">
        <w:rPr>
          <w:rFonts w:cs="Times New Roman (Cuerpo en alfa"/>
          <w:szCs w:val="36"/>
        </w:rPr>
        <w:t>n</w:t>
      </w:r>
      <w:r>
        <w:rPr>
          <w:rFonts w:cs="Times New Roman (Cuerpo en alfa"/>
          <w:szCs w:val="36"/>
        </w:rPr>
        <w:t xml:space="preserve"> de la página que el lector </w:t>
      </w:r>
      <w:r w:rsidR="00234FBE">
        <w:rPr>
          <w:rFonts w:cs="Times New Roman (Cuerpo en alfa"/>
          <w:szCs w:val="36"/>
        </w:rPr>
        <w:t xml:space="preserve">tiene ante sí </w:t>
      </w:r>
      <w:r>
        <w:rPr>
          <w:rFonts w:cs="Times New Roman (Cuerpo en alfa"/>
          <w:szCs w:val="36"/>
        </w:rPr>
        <w:t>y alcanza sus ojos</w:t>
      </w:r>
      <w:r w:rsidR="007A399C">
        <w:rPr>
          <w:rFonts w:cs="Times New Roman (Cuerpo en alfa"/>
          <w:szCs w:val="36"/>
        </w:rPr>
        <w:t>.</w:t>
      </w:r>
      <w:r w:rsidR="00E457DB">
        <w:rPr>
          <w:rFonts w:cs="Times New Roman (Cuerpo en alfa"/>
          <w:szCs w:val="36"/>
        </w:rPr>
        <w:t xml:space="preserve"> </w:t>
      </w:r>
      <w:r w:rsidR="00234FBE">
        <w:rPr>
          <w:rFonts w:cs="Times New Roman (Cuerpo en alfa"/>
          <w:szCs w:val="36"/>
        </w:rPr>
        <w:t>Entonces</w:t>
      </w:r>
      <w:r w:rsidR="00640A93">
        <w:rPr>
          <w:rFonts w:cs="Times New Roman (Cuerpo en alfa"/>
          <w:szCs w:val="36"/>
        </w:rPr>
        <w:t>,</w:t>
      </w:r>
      <w:r w:rsidR="00E457DB">
        <w:rPr>
          <w:rFonts w:cs="Times New Roman (Cuerpo en alfa"/>
          <w:szCs w:val="36"/>
        </w:rPr>
        <w:t xml:space="preserve"> esas ondas se convierten en señales eléctricas transmitidas por el nervio óptico al cerebro, el cual (gracias a una compleja combinación de intercambios eléctricos y químicos) las traduce a las palabras que aquí se leen.</w:t>
      </w:r>
      <w:r w:rsidR="000A514B">
        <w:rPr>
          <w:rFonts w:cs="Times New Roman (Cuerpo en alfa"/>
          <w:szCs w:val="36"/>
        </w:rPr>
        <w:t xml:space="preserve"> La interacción electromagnética es también responsable de la cohesión y la dinámica de las moléculas de las que estamos compuestos.</w:t>
      </w:r>
      <w:r w:rsidR="00E41E01">
        <w:rPr>
          <w:rFonts w:cs="Times New Roman (Cuerpo en alfa"/>
          <w:szCs w:val="36"/>
        </w:rPr>
        <w:t xml:space="preserve"> Sin ella, ni siquiera existiríamos como seres humanos; nuestras moléculas se desperdigarían</w:t>
      </w:r>
      <w:r w:rsidR="006543E2">
        <w:rPr>
          <w:rFonts w:cs="Times New Roman (Cuerpo en alfa"/>
          <w:szCs w:val="36"/>
        </w:rPr>
        <w:t xml:space="preserve"> como papelitos movidos por el viento. La teoría que describe la interacción electromagnética es bien conocida, tanto a nivel de la física clásica (expresada en las ecuaciones de Maxwell) como al nivel de la cuántica </w:t>
      </w:r>
      <w:r w:rsidR="001A4765">
        <w:rPr>
          <w:rFonts w:cs="Times New Roman (Cuerpo en alfa"/>
          <w:szCs w:val="36"/>
        </w:rPr>
        <w:t>cuando nos ocupamos de las partículas elementales (contexto en el que también se la conoce como la teoría de la</w:t>
      </w:r>
      <w:r w:rsidR="001A4765">
        <w:rPr>
          <w:rFonts w:cs="Times New Roman (Cuerpo en alfa"/>
          <w:i/>
          <w:iCs/>
          <w:szCs w:val="36"/>
        </w:rPr>
        <w:t xml:space="preserve"> electrodinámica cuántica).</w:t>
      </w:r>
    </w:p>
    <w:p w:rsidR="00CA2B7B" w:rsidRDefault="00CA2B7B" w:rsidP="00C25949">
      <w:pPr>
        <w:jc w:val="both"/>
        <w:rPr>
          <w:rFonts w:cs="Times New Roman (Cuerpo en alfa"/>
          <w:szCs w:val="36"/>
        </w:rPr>
      </w:pPr>
      <w:r>
        <w:rPr>
          <w:rFonts w:cs="Times New Roman (Cuerpo en alfa"/>
          <w:szCs w:val="36"/>
        </w:rPr>
        <w:br w:type="page"/>
      </w:r>
    </w:p>
    <w:p w:rsidR="00071DCC" w:rsidRDefault="00CA2B7B" w:rsidP="00C25949">
      <w:pPr>
        <w:spacing w:line="360" w:lineRule="auto"/>
        <w:jc w:val="both"/>
        <w:rPr>
          <w:rFonts w:cs="Times New Roman (Cuerpo en alfa"/>
          <w:szCs w:val="36"/>
        </w:rPr>
      </w:pPr>
      <w:r>
        <w:rPr>
          <w:rFonts w:cs="Times New Roman (Cuerpo en alfa"/>
          <w:szCs w:val="36"/>
        </w:rPr>
        <w:lastRenderedPageBreak/>
        <w:t>En cambio, la segunda, la interacción fuerte, se desarrolla en la escala más pequeña de la naturaleza que nos es accesible: es del orden de unos pocos fermi</w:t>
      </w:r>
      <w:r w:rsidR="003B5E8F">
        <w:rPr>
          <w:rFonts w:cs="Times New Roman (Cuerpo en alfa"/>
          <w:szCs w:val="36"/>
        </w:rPr>
        <w:t xml:space="preserve"> (también llamados  femtómetros), es decir, unas pocas</w:t>
      </w:r>
      <w:r w:rsidR="006F46D0">
        <w:rPr>
          <w:rFonts w:cs="Times New Roman (Cuerpo en alfa"/>
          <w:szCs w:val="36"/>
        </w:rPr>
        <w:t xml:space="preserve"> milésimas de</w:t>
      </w:r>
      <w:r w:rsidR="003B5E8F">
        <w:rPr>
          <w:rFonts w:cs="Times New Roman (Cuerpo en alfa"/>
          <w:szCs w:val="36"/>
        </w:rPr>
        <w:t xml:space="preserve"> </w:t>
      </w:r>
      <w:r w:rsidR="00D87F35">
        <w:rPr>
          <w:rFonts w:cs="Times New Roman (Cuerpo en alfa"/>
          <w:szCs w:val="36"/>
        </w:rPr>
        <w:t>b</w:t>
      </w:r>
      <w:r w:rsidR="003B5E8F">
        <w:rPr>
          <w:rFonts w:cs="Times New Roman (Cuerpo en alfa"/>
          <w:szCs w:val="36"/>
        </w:rPr>
        <w:t>illonésima</w:t>
      </w:r>
      <w:r w:rsidR="006F46D0">
        <w:rPr>
          <w:rFonts w:cs="Times New Roman (Cuerpo en alfa"/>
          <w:szCs w:val="36"/>
        </w:rPr>
        <w:t xml:space="preserve"> de milímetro.</w:t>
      </w:r>
      <w:r w:rsidR="003363E6">
        <w:rPr>
          <w:rFonts w:cs="Times New Roman (Cuerpo en alfa"/>
          <w:szCs w:val="36"/>
        </w:rPr>
        <w:t xml:space="preserve"> La interacción fuerte es 100 veces más intensa que la interacción electromagnética y se ejerce entre los</w:t>
      </w:r>
      <w:r w:rsidR="003363E6">
        <w:rPr>
          <w:rFonts w:cs="Times New Roman (Cuerpo en alfa"/>
          <w:i/>
          <w:iCs/>
          <w:szCs w:val="36"/>
        </w:rPr>
        <w:t xml:space="preserve"> quarks</w:t>
      </w:r>
      <w:r w:rsidR="003363E6">
        <w:rPr>
          <w:rFonts w:cs="Times New Roman (Cuerpo en alfa"/>
          <w:szCs w:val="36"/>
        </w:rPr>
        <w:t xml:space="preserve">, las partes de las que están constituidas las partículas elementales, como los protones y neutrones. En realidad esta interacción también está presente a escala un poco mayor, es decir, dentro de los núcleos atómicos (que generalmente tienen dimensiones del orden de 10 fermi), donde adopta el nombre de </w:t>
      </w:r>
      <w:r w:rsidR="003363E6" w:rsidRPr="003363E6">
        <w:rPr>
          <w:rFonts w:cs="Times New Roman (Cuerpo en alfa"/>
          <w:i/>
          <w:iCs/>
          <w:szCs w:val="36"/>
        </w:rPr>
        <w:t>fuerza nuclear fuerte.</w:t>
      </w:r>
      <w:r w:rsidR="003662E3">
        <w:rPr>
          <w:rFonts w:cs="Times New Roman (Cuerpo en alfa"/>
          <w:szCs w:val="36"/>
        </w:rPr>
        <w:t xml:space="preserve"> En el caso de los protones y neutrones, la</w:t>
      </w:r>
      <w:r w:rsidR="003B5D90">
        <w:rPr>
          <w:rFonts w:cs="Times New Roman (Cuerpo en alfa"/>
          <w:szCs w:val="36"/>
        </w:rPr>
        <w:t>s</w:t>
      </w:r>
      <w:r w:rsidR="003662E3">
        <w:rPr>
          <w:rFonts w:cs="Times New Roman (Cuerpo en alfa"/>
          <w:szCs w:val="36"/>
        </w:rPr>
        <w:t xml:space="preserve"> partícula</w:t>
      </w:r>
      <w:r w:rsidR="003B5D90">
        <w:rPr>
          <w:rFonts w:cs="Times New Roman (Cuerpo en alfa"/>
          <w:szCs w:val="36"/>
        </w:rPr>
        <w:t>s</w:t>
      </w:r>
      <w:r w:rsidR="003662E3">
        <w:rPr>
          <w:rFonts w:cs="Times New Roman (Cuerpo en alfa"/>
          <w:szCs w:val="36"/>
        </w:rPr>
        <w:t xml:space="preserve"> mediadora</w:t>
      </w:r>
      <w:r w:rsidR="003B5D90">
        <w:rPr>
          <w:rFonts w:cs="Times New Roman (Cuerpo en alfa"/>
          <w:szCs w:val="36"/>
        </w:rPr>
        <w:t>s</w:t>
      </w:r>
      <w:r w:rsidR="003662E3">
        <w:rPr>
          <w:rFonts w:cs="Times New Roman (Cuerpo en alfa"/>
          <w:szCs w:val="36"/>
        </w:rPr>
        <w:t xml:space="preserve"> de la interacción fuerte se llama</w:t>
      </w:r>
      <w:r w:rsidR="003B5D90">
        <w:rPr>
          <w:rFonts w:cs="Times New Roman (Cuerpo en alfa"/>
          <w:szCs w:val="36"/>
        </w:rPr>
        <w:t>n</w:t>
      </w:r>
      <w:r w:rsidR="003662E3">
        <w:rPr>
          <w:rFonts w:cs="Times New Roman (Cuerpo en alfa"/>
          <w:szCs w:val="36"/>
        </w:rPr>
        <w:t xml:space="preserve"> </w:t>
      </w:r>
      <w:r w:rsidR="003662E3">
        <w:rPr>
          <w:rFonts w:cs="Times New Roman (Cuerpo en alfa"/>
          <w:i/>
          <w:iCs/>
          <w:szCs w:val="36"/>
        </w:rPr>
        <w:t>glu</w:t>
      </w:r>
      <w:r w:rsidR="003B5D90">
        <w:rPr>
          <w:rFonts w:cs="Times New Roman (Cuerpo en alfa"/>
          <w:i/>
          <w:iCs/>
          <w:szCs w:val="36"/>
        </w:rPr>
        <w:t>ones</w:t>
      </w:r>
      <w:r w:rsidR="003662E3">
        <w:rPr>
          <w:rFonts w:cs="Times New Roman (Cuerpo en alfa"/>
          <w:i/>
          <w:iCs/>
          <w:szCs w:val="36"/>
        </w:rPr>
        <w:t xml:space="preserve">, </w:t>
      </w:r>
      <w:r w:rsidR="003662E3">
        <w:rPr>
          <w:rFonts w:cs="Times New Roman (Cuerpo en alfa"/>
          <w:szCs w:val="36"/>
        </w:rPr>
        <w:t>mientras que en la fuerza nuclear fuerte están representadas por los</w:t>
      </w:r>
      <w:r w:rsidR="003662E3">
        <w:rPr>
          <w:rFonts w:cs="Times New Roman (Cuerpo en alfa"/>
          <w:i/>
          <w:iCs/>
          <w:szCs w:val="36"/>
        </w:rPr>
        <w:t xml:space="preserve"> piones.</w:t>
      </w:r>
      <w:r w:rsidR="003B5D90">
        <w:rPr>
          <w:rFonts w:cs="Times New Roman (Cuerpo en alfa"/>
          <w:szCs w:val="36"/>
        </w:rPr>
        <w:t xml:space="preserve"> Básicamente, la interacción fuerte actúa como un pegamento que mantiene unido el núcleo atómico, desde los átomos más pequeños (hidrógeno) a los más grandes (por ejemplo el uranio).</w:t>
      </w:r>
      <w:r w:rsidR="0090778D">
        <w:rPr>
          <w:rFonts w:cs="Times New Roman (Cuerpo en alfa"/>
          <w:szCs w:val="36"/>
        </w:rPr>
        <w:t xml:space="preserve"> También regula lo que ocurre cuando dos protones chocan el uno contra el otro a una velocidad cercana a lo de la luz, o cuando nace una estrella de neutrones (fenómeno que se estudiará detalladamente en el Capítulo 5).</w:t>
      </w:r>
      <w:r w:rsidR="00E96E93">
        <w:rPr>
          <w:rFonts w:cs="Times New Roman (Cuerpo en alfa"/>
          <w:szCs w:val="36"/>
        </w:rPr>
        <w:t xml:space="preserve"> La teoría que describe esta interacción está bien desarrollada y se llama </w:t>
      </w:r>
      <w:r w:rsidR="00E96E93" w:rsidRPr="00E96E93">
        <w:rPr>
          <w:rFonts w:cs="Times New Roman (Cuerpo en alfa"/>
          <w:i/>
          <w:iCs/>
          <w:szCs w:val="36"/>
        </w:rPr>
        <w:t>cromodinámica cuántica</w:t>
      </w:r>
      <w:r w:rsidR="00E96E93">
        <w:rPr>
          <w:rFonts w:cs="Times New Roman (Cuerpo en alfa"/>
          <w:i/>
          <w:iCs/>
          <w:szCs w:val="36"/>
        </w:rPr>
        <w:t xml:space="preserve">. </w:t>
      </w:r>
      <w:r w:rsidR="008553C7">
        <w:rPr>
          <w:rFonts w:cs="Times New Roman (Cuerpo en alfa"/>
          <w:szCs w:val="36"/>
        </w:rPr>
        <w:t>Lamentablemente, dada la complejidad de la teoría y de las ecuaciones que la describen a menudo es difícil hacer predicciones exactas, sobre todo si las energías son elevadas o si el número de partículas que intervienen es grande, como en el caso de las estrellas de neutrones.</w:t>
      </w:r>
    </w:p>
    <w:p w:rsidR="005C67F5" w:rsidRDefault="00B56D45" w:rsidP="00C25949">
      <w:pPr>
        <w:spacing w:line="360" w:lineRule="auto"/>
        <w:jc w:val="both"/>
        <w:rPr>
          <w:rFonts w:cs="Times New Roman (Cuerpo en alfa"/>
          <w:szCs w:val="36"/>
        </w:rPr>
      </w:pPr>
      <w:r>
        <w:rPr>
          <w:rFonts w:cs="Times New Roman (Cuerpo en alfa"/>
          <w:szCs w:val="36"/>
        </w:rPr>
        <w:t xml:space="preserve">La tercera interacción, la débil, es responsable de la desintegración radioactiva de algunos núcleos atómicos y actúa entre </w:t>
      </w:r>
      <w:r>
        <w:rPr>
          <w:rFonts w:cs="Times New Roman (Cuerpo en alfa"/>
          <w:i/>
          <w:iCs/>
          <w:szCs w:val="36"/>
        </w:rPr>
        <w:t>le</w:t>
      </w:r>
      <w:r w:rsidR="00DB4DAD">
        <w:rPr>
          <w:rFonts w:cs="Times New Roman (Cuerpo en alfa"/>
          <w:i/>
          <w:iCs/>
          <w:szCs w:val="36"/>
        </w:rPr>
        <w:t>p</w:t>
      </w:r>
      <w:r>
        <w:rPr>
          <w:rFonts w:cs="Times New Roman (Cuerpo en alfa"/>
          <w:i/>
          <w:iCs/>
          <w:szCs w:val="36"/>
        </w:rPr>
        <w:t>tones</w:t>
      </w:r>
      <w:r>
        <w:rPr>
          <w:rFonts w:cs="Times New Roman (Cuerpo en alfa"/>
          <w:szCs w:val="36"/>
        </w:rPr>
        <w:t xml:space="preserve"> (una clase de partículas de la que forman parte los electrones, sin duda los más conocidos del grupo)</w:t>
      </w:r>
      <w:r w:rsidR="00DC0220">
        <w:rPr>
          <w:rFonts w:cs="Times New Roman (Cuerpo en alfa"/>
          <w:szCs w:val="36"/>
        </w:rPr>
        <w:t xml:space="preserve"> y los </w:t>
      </w:r>
      <w:r w:rsidR="00DC0220" w:rsidRPr="00DC0220">
        <w:rPr>
          <w:rFonts w:cs="Times New Roman (Cuerpo en alfa"/>
          <w:szCs w:val="36"/>
          <w:highlight w:val="yellow"/>
        </w:rPr>
        <w:t>quarks</w:t>
      </w:r>
      <w:r w:rsidR="00DC0220">
        <w:rPr>
          <w:rFonts w:cs="Times New Roman (Cuerpo en alfa"/>
          <w:szCs w:val="36"/>
        </w:rPr>
        <w:t xml:space="preserve">  </w:t>
      </w:r>
      <w:r w:rsidR="00DC0220" w:rsidRPr="00DC0220">
        <w:rPr>
          <w:rFonts w:cs="Times New Roman (Cuerpo en alfa"/>
          <w:szCs w:val="36"/>
          <w:highlight w:val="cyan"/>
        </w:rPr>
        <w:t>sin italica?.</w:t>
      </w:r>
      <w:r w:rsidR="008105CC">
        <w:rPr>
          <w:rFonts w:cs="Times New Roman (Cuerpo en alfa"/>
          <w:szCs w:val="36"/>
        </w:rPr>
        <w:t xml:space="preserve"> </w:t>
      </w:r>
      <w:r w:rsidR="008105CC" w:rsidRPr="008105CC">
        <w:rPr>
          <w:rFonts w:cs="Times New Roman (Cuerpo en alfa"/>
          <w:szCs w:val="36"/>
        </w:rPr>
        <w:t>Gracias a esta interacción los neutrinos</w:t>
      </w:r>
      <w:r w:rsidR="008105CC">
        <w:rPr>
          <w:rFonts w:cs="Times New Roman (Cuerpo en alfa"/>
          <w:szCs w:val="36"/>
        </w:rPr>
        <w:t xml:space="preserve"> (partículas muy ligeras producidas por materia de alta densidad y temperatura, tales como l</w:t>
      </w:r>
      <w:r w:rsidR="008C49B1">
        <w:rPr>
          <w:rFonts w:cs="Times New Roman (Cuerpo en alfa"/>
          <w:szCs w:val="36"/>
        </w:rPr>
        <w:t>a</w:t>
      </w:r>
      <w:r w:rsidR="008105CC">
        <w:rPr>
          <w:rFonts w:cs="Times New Roman (Cuerpo en alfa"/>
          <w:szCs w:val="36"/>
        </w:rPr>
        <w:t>s que se encuentran en el centro del Sol)</w:t>
      </w:r>
      <w:r w:rsidR="00AA0820">
        <w:rPr>
          <w:rFonts w:cs="Times New Roman (Cuerpo en alfa"/>
          <w:szCs w:val="36"/>
        </w:rPr>
        <w:t xml:space="preserve"> interactúan muy poco (“débilmente”)</w:t>
      </w:r>
      <w:r w:rsidR="00300CDA">
        <w:rPr>
          <w:rFonts w:cs="Times New Roman (Cuerpo en alfa"/>
          <w:szCs w:val="36"/>
        </w:rPr>
        <w:t xml:space="preserve"> con protones y neutrones, la materia normal de la que estamos compuestos.</w:t>
      </w:r>
      <w:r w:rsidR="008A5E71">
        <w:rPr>
          <w:rFonts w:cs="Times New Roman (Cuerpo en alfa"/>
          <w:szCs w:val="36"/>
        </w:rPr>
        <w:t xml:space="preserve"> Merece la pena recordar que en este preciso momento hay miles de millones de neutrinos atravesando nuestro cuerpo; neutrinos emitidos por el Sol hace unos ocho minutos, y que llegaron hasta nosotros a una velocidad próxima a la de la luz. El que no notemos que estas partículas se nos clavan es precisamente porque solo </w:t>
      </w:r>
    </w:p>
    <w:p w:rsidR="00DA45FC" w:rsidRDefault="008A5E71" w:rsidP="00C25949">
      <w:pPr>
        <w:spacing w:line="360" w:lineRule="auto"/>
        <w:jc w:val="both"/>
        <w:rPr>
          <w:rFonts w:cs="Times New Roman (Cuerpo en alfa"/>
          <w:szCs w:val="36"/>
        </w:rPr>
      </w:pPr>
      <w:r>
        <w:rPr>
          <w:rFonts w:cs="Times New Roman (Cuerpo en alfa"/>
          <w:szCs w:val="36"/>
        </w:rPr>
        <w:lastRenderedPageBreak/>
        <w:t>débilmente con la materia normal (</w:t>
      </w:r>
      <w:r>
        <w:rPr>
          <w:rFonts w:cs="Times New Roman (Cuerpo en alfa"/>
          <w:i/>
          <w:iCs/>
          <w:szCs w:val="36"/>
        </w:rPr>
        <w:t>hadrónica)</w:t>
      </w:r>
      <w:r w:rsidR="00566951">
        <w:rPr>
          <w:rFonts w:cs="Times New Roman (Cuerpo en alfa"/>
          <w:szCs w:val="36"/>
        </w:rPr>
        <w:t xml:space="preserve"> de la que estamos hechos.</w:t>
      </w:r>
      <w:r w:rsidR="00DA45FC">
        <w:rPr>
          <w:rFonts w:cs="Times New Roman (Cuerpo en alfa"/>
          <w:szCs w:val="36"/>
        </w:rPr>
        <w:t xml:space="preserve"> </w:t>
      </w:r>
      <w:r w:rsidR="00CC20D8">
        <w:rPr>
          <w:rFonts w:cs="Times New Roman (Cuerpo en alfa"/>
          <w:szCs w:val="36"/>
        </w:rPr>
        <w:t>En otras palabras, no hay por qué preocuparse;</w:t>
      </w:r>
      <w:r w:rsidR="005C67F5">
        <w:rPr>
          <w:rFonts w:cs="Times New Roman (Cuerpo en alfa"/>
          <w:szCs w:val="36"/>
        </w:rPr>
        <w:t xml:space="preserve"> somos esencialmente transparentes para los neutrinos. La teoría que describe la interacción débil también está muy bien desarrollada y se puede combinar con la del electromagnetismo, en cuyo caso nos referimos a ella como a la </w:t>
      </w:r>
      <w:r w:rsidR="005C67F5">
        <w:rPr>
          <w:rFonts w:cs="Times New Roman (Cuerpo en alfa"/>
          <w:i/>
          <w:iCs/>
          <w:szCs w:val="36"/>
        </w:rPr>
        <w:t>interacción electro débil</w:t>
      </w:r>
      <w:r w:rsidR="005C67F5">
        <w:rPr>
          <w:rFonts w:cs="Times New Roman (Cuerpo en alfa"/>
          <w:szCs w:val="36"/>
        </w:rPr>
        <w:t>.</w:t>
      </w:r>
    </w:p>
    <w:p w:rsidR="005C67F5" w:rsidRDefault="005C67F5" w:rsidP="00C25949">
      <w:pPr>
        <w:spacing w:line="360" w:lineRule="auto"/>
        <w:jc w:val="both"/>
        <w:rPr>
          <w:rFonts w:cs="Times New Roman (Cuerpo en alfa"/>
          <w:szCs w:val="36"/>
        </w:rPr>
      </w:pPr>
      <w:r>
        <w:rPr>
          <w:rFonts w:cs="Times New Roman (Cuerpo en alfa"/>
          <w:szCs w:val="36"/>
        </w:rPr>
        <w:t xml:space="preserve">Y así, por último, llegamos a la cuarta interacción, la gravitatoria. Aunque todavía no ha llegado el momento de explicar con detalle en qué consiste y cómo se relaciona con uno de los conceptos más sutiles y elegantes de la física teórica, la curvatura del espacio-tiempo, podemos </w:t>
      </w:r>
      <w:r w:rsidR="008C49B1">
        <w:rPr>
          <w:rFonts w:cs="Times New Roman (Cuerpo en alfa"/>
          <w:szCs w:val="36"/>
        </w:rPr>
        <w:t xml:space="preserve">ponernos </w:t>
      </w:r>
      <w:r>
        <w:rPr>
          <w:rFonts w:cs="Times New Roman (Cuerpo en alfa"/>
          <w:szCs w:val="36"/>
        </w:rPr>
        <w:t>ya</w:t>
      </w:r>
      <w:r w:rsidR="008C49B1">
        <w:rPr>
          <w:rFonts w:cs="Times New Roman (Cuerpo en alfa"/>
          <w:szCs w:val="36"/>
        </w:rPr>
        <w:t xml:space="preserve"> a</w:t>
      </w:r>
      <w:r>
        <w:rPr>
          <w:rFonts w:cs="Times New Roman (Cuerpo en alfa"/>
          <w:szCs w:val="36"/>
        </w:rPr>
        <w:t xml:space="preserve"> reflexionar sobre lo que la distingue de las demás interacciones. La gravedad es la única interacción física de la que somos conscientes. Es la única de cuya influencia en su cuerpo está tomando conciencia, ahora mismo, quien esté leyendo este libro.</w:t>
      </w:r>
      <w:r w:rsidR="006E6E6C">
        <w:rPr>
          <w:rFonts w:cs="Times New Roman (Cuerpo en alfa"/>
          <w:szCs w:val="36"/>
        </w:rPr>
        <w:t xml:space="preserve"> De hecho, tanto si estamos de pie, acostados en una cama o hundidos en un sillón, sabemos que alguna ” fuerza” afecta a nuestra posición. Sin ella, estaríamos levitando, flotando libremente como un astronauta en la Estación espacial internacional</w:t>
      </w:r>
      <w:r w:rsidR="00E30318">
        <w:rPr>
          <w:rFonts w:cs="Times New Roman (Cuerpo en alfa"/>
          <w:szCs w:val="36"/>
        </w:rPr>
        <w:t>.</w:t>
      </w:r>
    </w:p>
    <w:p w:rsidR="00806B2F" w:rsidRDefault="002619DB" w:rsidP="00C25949">
      <w:pPr>
        <w:spacing w:line="360" w:lineRule="auto"/>
        <w:jc w:val="both"/>
        <w:rPr>
          <w:rFonts w:cs="Times New Roman (Cuerpo en alfa"/>
          <w:szCs w:val="36"/>
        </w:rPr>
      </w:pPr>
      <w:r>
        <w:rPr>
          <w:rFonts w:cs="Times New Roman (Cuerpo en alfa"/>
          <w:szCs w:val="36"/>
        </w:rPr>
        <w:t>Este punto es esencial para alcanzar una comprensión cabal del título del capítulo</w:t>
      </w:r>
      <w:r w:rsidR="00B577D9">
        <w:rPr>
          <w:rFonts w:cs="Times New Roman (Cuerpo en alfa"/>
          <w:szCs w:val="36"/>
        </w:rPr>
        <w:t xml:space="preserve"> y captar su significado más profundo:</w:t>
      </w:r>
      <w:r w:rsidR="00E536CD">
        <w:rPr>
          <w:rFonts w:cs="Times New Roman (Cuerpo en alfa"/>
          <w:szCs w:val="36"/>
        </w:rPr>
        <w:t xml:space="preserve"> la gravedad atrae nuestra atención porque somos capaces de experimentar su existencia de forma directa y tangible, a diferencia de lo que ocurre con las </w:t>
      </w:r>
      <w:r w:rsidR="00806B2F">
        <w:rPr>
          <w:rFonts w:cs="Times New Roman (Cuerpo en alfa"/>
          <w:szCs w:val="36"/>
        </w:rPr>
        <w:t xml:space="preserve">otras </w:t>
      </w:r>
      <w:r w:rsidR="00E536CD">
        <w:rPr>
          <w:rFonts w:cs="Times New Roman (Cuerpo en alfa"/>
          <w:szCs w:val="36"/>
        </w:rPr>
        <w:t>interacciones fundamentales. No podemos</w:t>
      </w:r>
      <w:r w:rsidR="008C49B1">
        <w:rPr>
          <w:rFonts w:cs="Times New Roman (Cuerpo en alfa"/>
          <w:szCs w:val="36"/>
        </w:rPr>
        <w:t xml:space="preserve"> </w:t>
      </w:r>
      <w:r w:rsidR="00E536CD">
        <w:rPr>
          <w:rFonts w:cs="Times New Roman (Cuerpo en alfa"/>
          <w:szCs w:val="36"/>
        </w:rPr>
        <w:t>apreciar el nivel de cohesión de las moléculas que conforman nuestro cuerpo, ni la escasa frecuencia con la que interaccionamos con un neutrino, o el número de partículas radiactivas que emitimos</w:t>
      </w:r>
      <w:r w:rsidR="00806B2F">
        <w:rPr>
          <w:rFonts w:cs="Times New Roman (Cuerpo en alfa"/>
          <w:szCs w:val="36"/>
        </w:rPr>
        <w:t>.</w:t>
      </w:r>
    </w:p>
    <w:p w:rsidR="00806B2F" w:rsidRDefault="00806B2F" w:rsidP="00C25949">
      <w:pPr>
        <w:spacing w:line="360" w:lineRule="auto"/>
        <w:jc w:val="both"/>
        <w:rPr>
          <w:rFonts w:cs="Times New Roman (Cuerpo en alfa"/>
          <w:szCs w:val="36"/>
        </w:rPr>
      </w:pPr>
      <w:r>
        <w:rPr>
          <w:rFonts w:cs="Times New Roman (Cuerpo en alfa"/>
          <w:szCs w:val="36"/>
        </w:rPr>
        <w:t>El hecho de que la podamos experimentar directa y conscientemente es suficiente para otorgarle a la gravedad un lugar especial entre las interacciones fundamentales y, en mi opinión, situarla por encima de todas las demás.</w:t>
      </w:r>
      <w:r w:rsidR="00582CE8">
        <w:rPr>
          <w:rFonts w:cs="Times New Roman (Cuerpo en alfa"/>
          <w:szCs w:val="36"/>
        </w:rPr>
        <w:t xml:space="preserve"> Lo que l</w:t>
      </w:r>
      <w:r w:rsidR="00AF3417">
        <w:rPr>
          <w:rFonts w:cs="Times New Roman (Cuerpo en alfa"/>
          <w:szCs w:val="36"/>
        </w:rPr>
        <w:t>a</w:t>
      </w:r>
      <w:r w:rsidR="00582CE8">
        <w:rPr>
          <w:rFonts w:cs="Times New Roman (Cuerpo en alfa"/>
          <w:szCs w:val="36"/>
        </w:rPr>
        <w:t xml:space="preserve"> hace aún más peculiar es que esta conciencia nos acompaña cada segundo de nuestra vida, incluso antes de nacer. Inconscientemente, notamos la presencia de la gravedad mucho antes </w:t>
      </w:r>
      <w:r w:rsidR="001402A2">
        <w:rPr>
          <w:rFonts w:cs="Times New Roman (Cuerpo en alfa"/>
          <w:szCs w:val="36"/>
        </w:rPr>
        <w:t>de rasguñarnos las rodillas cuando aprendimos a caminar y correr, y desde luego antes de encontrarnos con las leyes de la física en la escuela o en la facultad.</w:t>
      </w:r>
    </w:p>
    <w:p w:rsidR="00132F96" w:rsidRDefault="00132F96" w:rsidP="00C25949">
      <w:pPr>
        <w:jc w:val="both"/>
        <w:rPr>
          <w:rFonts w:cs="Times New Roman (Cuerpo en alfa"/>
          <w:szCs w:val="36"/>
        </w:rPr>
      </w:pPr>
      <w:r>
        <w:rPr>
          <w:rFonts w:cs="Times New Roman (Cuerpo en alfa"/>
          <w:szCs w:val="36"/>
        </w:rPr>
        <w:br w:type="page"/>
      </w:r>
    </w:p>
    <w:p w:rsidR="00132F96" w:rsidRPr="00C25949" w:rsidRDefault="00132F96" w:rsidP="00C25949">
      <w:pPr>
        <w:spacing w:line="360" w:lineRule="auto"/>
        <w:jc w:val="both"/>
        <w:rPr>
          <w:rFonts w:cs="Times New Roman (Cuerpo en alfa"/>
          <w:b/>
          <w:bCs/>
          <w:sz w:val="32"/>
          <w:szCs w:val="36"/>
        </w:rPr>
      </w:pPr>
      <w:r w:rsidRPr="00C25949">
        <w:rPr>
          <w:rFonts w:cs="Times New Roman (Cuerpo en alfa"/>
          <w:b/>
          <w:bCs/>
          <w:sz w:val="32"/>
          <w:szCs w:val="36"/>
        </w:rPr>
        <w:lastRenderedPageBreak/>
        <w:t>Pero ¿qué es la gravedad, y cómo funciona?</w:t>
      </w:r>
    </w:p>
    <w:p w:rsidR="00250A33" w:rsidRDefault="00250A33" w:rsidP="00C25949">
      <w:pPr>
        <w:spacing w:line="360" w:lineRule="auto"/>
        <w:jc w:val="both"/>
        <w:rPr>
          <w:rFonts w:cs="Times New Roman (Cuerpo en alfa"/>
          <w:szCs w:val="36"/>
        </w:rPr>
      </w:pPr>
      <w:r>
        <w:rPr>
          <w:rFonts w:cs="Times New Roman (Cuerpo en alfa"/>
          <w:szCs w:val="36"/>
        </w:rPr>
        <w:t>Es sumamente probable que muchos de los lectores de este libro estén convencidos de poder dar una respuesta razonable a estas sencillas preguntas: “</w:t>
      </w:r>
      <w:r w:rsidRPr="00250A33">
        <w:rPr>
          <w:rFonts w:cs="Times New Roman (Cuerpo en alfa"/>
          <w:szCs w:val="36"/>
        </w:rPr>
        <w:t>¿qué es la gravedad</w:t>
      </w:r>
      <w:r>
        <w:rPr>
          <w:rFonts w:cs="Times New Roman (Cuerpo en alfa"/>
          <w:szCs w:val="36"/>
        </w:rPr>
        <w:t>?”</w:t>
      </w:r>
      <w:r w:rsidRPr="00250A33">
        <w:rPr>
          <w:rFonts w:cs="Times New Roman (Cuerpo en alfa"/>
          <w:szCs w:val="36"/>
        </w:rPr>
        <w:t xml:space="preserve"> y </w:t>
      </w:r>
      <w:r>
        <w:rPr>
          <w:rFonts w:cs="Times New Roman (Cuerpo en alfa"/>
          <w:szCs w:val="36"/>
        </w:rPr>
        <w:t>“¿</w:t>
      </w:r>
      <w:r w:rsidRPr="00250A33">
        <w:rPr>
          <w:rFonts w:cs="Times New Roman (Cuerpo en alfa"/>
          <w:szCs w:val="36"/>
        </w:rPr>
        <w:t>cómo funciona?</w:t>
      </w:r>
      <w:r>
        <w:rPr>
          <w:rFonts w:cs="Times New Roman (Cuerpo en alfa"/>
          <w:szCs w:val="36"/>
        </w:rPr>
        <w:t xml:space="preserve">” Esto se debe a que lo sabemos instintiva y racionalmente, y porque en la escuela o en la universidad nos dieron una explicación “ </w:t>
      </w:r>
      <w:r w:rsidR="00AF3417">
        <w:rPr>
          <w:rFonts w:cs="Times New Roman (Cuerpo en alfa"/>
          <w:szCs w:val="36"/>
        </w:rPr>
        <w:t>culta</w:t>
      </w:r>
      <w:r>
        <w:rPr>
          <w:rFonts w:cs="Times New Roman (Cuerpo en alfa"/>
          <w:szCs w:val="36"/>
        </w:rPr>
        <w:t>”. Ahora bien, es igual de probable que las explicaciones que recibimos no fueran del todo correctas, aunque no sean tampoco algo traído por los pelos. Quiero decir que lo que nos dijeron o enseñaron</w:t>
      </w:r>
      <w:r w:rsidR="00C32C00">
        <w:rPr>
          <w:rFonts w:cs="Times New Roman (Cuerpo en alfa"/>
          <w:szCs w:val="36"/>
        </w:rPr>
        <w:t xml:space="preserve"> no es que fuera </w:t>
      </w:r>
      <w:r w:rsidR="00C32C00" w:rsidRPr="00C32C00">
        <w:rPr>
          <w:rFonts w:cs="Times New Roman (Cuerpo en alfa"/>
          <w:i/>
          <w:iCs/>
          <w:szCs w:val="36"/>
        </w:rPr>
        <w:t>incorrecto</w:t>
      </w:r>
      <w:r w:rsidR="00C32C00">
        <w:rPr>
          <w:rFonts w:cs="Times New Roman (Cuerpo en alfa"/>
          <w:i/>
          <w:iCs/>
          <w:szCs w:val="36"/>
        </w:rPr>
        <w:t xml:space="preserve">, </w:t>
      </w:r>
      <w:r w:rsidR="00C32C00">
        <w:rPr>
          <w:rFonts w:cs="Times New Roman (Cuerpo en alfa"/>
          <w:szCs w:val="36"/>
        </w:rPr>
        <w:t>pero tampoco del todo</w:t>
      </w:r>
      <w:r w:rsidR="00C32C00">
        <w:rPr>
          <w:rFonts w:cs="Times New Roman (Cuerpo en alfa"/>
          <w:i/>
          <w:iCs/>
          <w:szCs w:val="36"/>
        </w:rPr>
        <w:t xml:space="preserve"> correcto</w:t>
      </w:r>
      <w:r w:rsidR="00C32C00">
        <w:rPr>
          <w:rFonts w:cs="Times New Roman (Cuerpo en alfa"/>
          <w:szCs w:val="36"/>
        </w:rPr>
        <w:t>.</w:t>
      </w:r>
    </w:p>
    <w:p w:rsidR="00EE481A" w:rsidRDefault="00EE481A" w:rsidP="00C25949">
      <w:pPr>
        <w:spacing w:line="360" w:lineRule="auto"/>
        <w:jc w:val="both"/>
        <w:rPr>
          <w:rFonts w:cs="Times New Roman (Cuerpo en alfa"/>
          <w:szCs w:val="36"/>
        </w:rPr>
      </w:pPr>
      <w:r>
        <w:rPr>
          <w:rFonts w:cs="Times New Roman (Cuerpo en alfa"/>
          <w:szCs w:val="36"/>
        </w:rPr>
        <w:t xml:space="preserve">La razón de esta aparente contradicción es que la gravedad se puede </w:t>
      </w:r>
      <w:r w:rsidR="00A45608">
        <w:rPr>
          <w:rFonts w:cs="Times New Roman (Cuerpo en alfa"/>
          <w:szCs w:val="36"/>
        </w:rPr>
        <w:t>entender</w:t>
      </w:r>
      <w:r w:rsidR="00E30498" w:rsidRPr="00E30498">
        <w:rPr>
          <w:rFonts w:cs="Times New Roman (Cuerpo en alfa"/>
          <w:szCs w:val="36"/>
          <w:lang w:val="es-ES"/>
        </w:rPr>
        <w:t>«</w:t>
      </w:r>
      <w:r w:rsidR="00E30498">
        <w:rPr>
          <w:rFonts w:cs="Times New Roman (Cuerpo en alfa"/>
          <w:szCs w:val="36"/>
        </w:rPr>
        <w:t>´</w:t>
      </w:r>
      <w:r>
        <w:rPr>
          <w:rFonts w:cs="Times New Roman (Cuerpo en alfa"/>
          <w:szCs w:val="36"/>
        </w:rPr>
        <w:t xml:space="preserve"> a distintos niveles. Por ejemplo, la representación de la gravedad propuesta por Newton es más sencilla y más intuitiva; implica la existencia de una</w:t>
      </w:r>
      <w:r>
        <w:rPr>
          <w:rFonts w:cs="Times New Roman (Cuerpo en alfa"/>
          <w:i/>
          <w:iCs/>
          <w:szCs w:val="36"/>
        </w:rPr>
        <w:t xml:space="preserve"> fuerza gravitatoria </w:t>
      </w:r>
      <w:r w:rsidR="00A07343">
        <w:rPr>
          <w:rFonts w:cs="Times New Roman (Cuerpo en alfa"/>
          <w:szCs w:val="36"/>
        </w:rPr>
        <w:t>y</w:t>
      </w:r>
      <w:r>
        <w:rPr>
          <w:rFonts w:cs="Times New Roman (Cuerpo en alfa"/>
          <w:szCs w:val="36"/>
        </w:rPr>
        <w:t xml:space="preserve"> su descripción matemática es relativamente </w:t>
      </w:r>
      <w:r w:rsidR="00A07343">
        <w:rPr>
          <w:rFonts w:cs="Times New Roman (Cuerpo en alfa"/>
          <w:szCs w:val="36"/>
        </w:rPr>
        <w:t>simpl</w:t>
      </w:r>
      <w:r w:rsidR="000343B5">
        <w:rPr>
          <w:rFonts w:cs="Times New Roman (Cuerpo en alfa"/>
          <w:szCs w:val="36"/>
        </w:rPr>
        <w:t>c</w:t>
      </w:r>
      <w:r>
        <w:rPr>
          <w:rFonts w:cs="Times New Roman (Cuerpo en alfa"/>
          <w:szCs w:val="36"/>
        </w:rPr>
        <w:t>. Al mismo tiempo, es posible una comprensión diferente y más profunda: la que sugirió Einstein, que implica una visión geométrica del espacio y el tiempo y una descripción matemática mucho más complicada.</w:t>
      </w:r>
    </w:p>
    <w:p w:rsidR="009B3A3F" w:rsidRDefault="0051553E" w:rsidP="00C25949">
      <w:pPr>
        <w:spacing w:line="360" w:lineRule="auto"/>
        <w:jc w:val="both"/>
        <w:rPr>
          <w:rFonts w:cs="Times New Roman (Cuerpo en alfa"/>
          <w:szCs w:val="36"/>
        </w:rPr>
      </w:pPr>
      <w:r>
        <w:rPr>
          <w:rFonts w:cs="Times New Roman (Cuerpo en alfa"/>
          <w:szCs w:val="36"/>
        </w:rPr>
        <w:t>En los capítulos que siguen, nos espera una especie de energía del vacíoolución: desarrollaremos nuestra comprensión de la gravedad. La primera fase de esta evolución, y por tanto el primer destino de nuetro viaje virtual,</w:t>
      </w:r>
      <w:r w:rsidR="00C72186">
        <w:rPr>
          <w:rFonts w:cs="Times New Roman (Cuerpo en alfa"/>
          <w:szCs w:val="36"/>
        </w:rPr>
        <w:t xml:space="preserve"> nos conducirá desde la comprensión elemental de la gravitación tal y como está codificada en nuestro cerebro, incluso a nivel instintivo, hasta la descripción que ofrece la teoría de ne. </w:t>
      </w:r>
      <w:r w:rsidR="009B3A3F">
        <w:rPr>
          <w:rFonts w:cs="Times New Roman (Cuerpo en alfa"/>
          <w:szCs w:val="36"/>
        </w:rPr>
        <w:t>En cambio, l</w:t>
      </w:r>
      <w:r w:rsidR="00C72186">
        <w:rPr>
          <w:rFonts w:cs="Times New Roman (Cuerpo en alfa"/>
          <w:szCs w:val="36"/>
        </w:rPr>
        <w:t>a segunda fase, o el siguiente destino del viaje</w:t>
      </w:r>
      <w:r w:rsidR="009B3A3F">
        <w:rPr>
          <w:rFonts w:cs="Times New Roman (Cuerpo en alfa"/>
          <w:szCs w:val="36"/>
        </w:rPr>
        <w:t>, nos llevará a la descripción, compacta en cuanto a las matemáticas y profunda en cuanto a la física, que propuso Einstein con su teoría de la relatividad general, plasmada con elegancia en sus ecuaciones de campo.</w:t>
      </w:r>
    </w:p>
    <w:p w:rsidR="009B3A3F" w:rsidRDefault="009B3A3F" w:rsidP="00C25949">
      <w:pPr>
        <w:spacing w:line="360" w:lineRule="auto"/>
        <w:jc w:val="both"/>
        <w:rPr>
          <w:rFonts w:cs="Times New Roman (Cuerpo en alfa"/>
          <w:szCs w:val="36"/>
        </w:rPr>
      </w:pPr>
      <w:r>
        <w:rPr>
          <w:rFonts w:cs="Times New Roman (Cuerpo en alfa"/>
          <w:szCs w:val="36"/>
        </w:rPr>
        <w:t xml:space="preserve">Así pues, aprenderemos a conectar lo que sabemos y experimentamos en nuestro planeta, donde los campos gravitatorios son muy débiles, con lo que observamos en el universo, donde </w:t>
      </w:r>
      <w:r w:rsidR="000343B5">
        <w:rPr>
          <w:rFonts w:cs="Times New Roman (Cuerpo en alfa"/>
          <w:szCs w:val="36"/>
        </w:rPr>
        <w:t>c</w:t>
      </w:r>
      <w:r>
        <w:rPr>
          <w:rFonts w:cs="Times New Roman (Cuerpo en alfa"/>
          <w:szCs w:val="36"/>
        </w:rPr>
        <w:t>ampos gravitatorios muchísimo más fuertes dan vida a fenómenos maravillosos tales como los agujeros negros, las estrellas de neutrones y las ondas gravitatorias.</w:t>
      </w:r>
      <w:r w:rsidR="000E2527">
        <w:rPr>
          <w:rFonts w:cs="Times New Roman (Cuerpo en alfa"/>
          <w:szCs w:val="36"/>
        </w:rPr>
        <w:t xml:space="preserve"> De esta forma nos daremos cuenta de que </w:t>
      </w:r>
      <w:r w:rsidR="00AF050D">
        <w:rPr>
          <w:rFonts w:cs="Times New Roman (Cuerpo en alfa"/>
          <w:szCs w:val="36"/>
        </w:rPr>
        <w:t xml:space="preserve">en </w:t>
      </w:r>
      <w:r w:rsidR="000E2527">
        <w:rPr>
          <w:rFonts w:cs="Times New Roman (Cuerpo en alfa"/>
          <w:szCs w:val="36"/>
        </w:rPr>
        <w:t>nuestro conocimiento y nuestra comprensión de la gravedad</w:t>
      </w:r>
      <w:r w:rsidR="00AF050D">
        <w:rPr>
          <w:rFonts w:cs="Times New Roman (Cuerpo en alfa"/>
          <w:szCs w:val="36"/>
        </w:rPr>
        <w:t xml:space="preserve"> influye en gran medida la manera en que esta se manifiesta en nuestro planeta.</w:t>
      </w:r>
    </w:p>
    <w:p w:rsidR="00EA37BA" w:rsidRDefault="00EA37BA" w:rsidP="00C25949">
      <w:pPr>
        <w:jc w:val="both"/>
        <w:rPr>
          <w:rFonts w:cs="Times New Roman (Cuerpo en alfa"/>
          <w:szCs w:val="36"/>
        </w:rPr>
      </w:pPr>
      <w:r>
        <w:rPr>
          <w:rFonts w:cs="Times New Roman (Cuerpo en alfa"/>
          <w:szCs w:val="36"/>
        </w:rPr>
        <w:br w:type="page"/>
      </w:r>
    </w:p>
    <w:p w:rsidR="00EA37BA" w:rsidRDefault="00EA37BA" w:rsidP="00C25949">
      <w:pPr>
        <w:spacing w:line="360" w:lineRule="auto"/>
        <w:jc w:val="both"/>
        <w:rPr>
          <w:rFonts w:cs="Times New Roman (Cuerpo en alfa"/>
          <w:szCs w:val="36"/>
        </w:rPr>
      </w:pPr>
      <w:r>
        <w:rPr>
          <w:rFonts w:cs="Times New Roman (Cuerpo en alfa"/>
          <w:szCs w:val="36"/>
        </w:rPr>
        <w:lastRenderedPageBreak/>
        <w:t>Ahora bien, también nos daremos cuenta de que tenemos que abandonar esa visión por ser incorrecta y porque restringe demasiado nuestra imaginación.</w:t>
      </w:r>
    </w:p>
    <w:p w:rsidR="00EA37BA" w:rsidRDefault="00EA37BA" w:rsidP="00C25949">
      <w:pPr>
        <w:spacing w:line="360" w:lineRule="auto"/>
        <w:jc w:val="both"/>
        <w:rPr>
          <w:rFonts w:cs="Times New Roman (Cuerpo en alfa"/>
          <w:szCs w:val="36"/>
        </w:rPr>
      </w:pPr>
      <w:r>
        <w:rPr>
          <w:rFonts w:cs="Times New Roman (Cuerpo en alfa"/>
          <w:szCs w:val="36"/>
        </w:rPr>
        <w:t>En conjunto, quedará clara la respuesta correcta a los preguntas planteadas:</w:t>
      </w:r>
      <w:r w:rsidR="000343B5">
        <w:rPr>
          <w:rFonts w:cs="Times New Roman (Cuerpo en alfa"/>
          <w:szCs w:val="36"/>
        </w:rPr>
        <w:t xml:space="preserve"> </w:t>
      </w:r>
      <w:r>
        <w:rPr>
          <w:rFonts w:cs="Times New Roman (Cuerpo en alfa"/>
          <w:szCs w:val="36"/>
        </w:rPr>
        <w:t xml:space="preserve"> “ La gravedad es simplemente la manifestación de la curvatura del espacio-tiempo”.</w:t>
      </w:r>
      <w:r w:rsidR="00FB1A3C">
        <w:rPr>
          <w:rFonts w:cs="Times New Roman (Cuerpo en alfa"/>
          <w:szCs w:val="36"/>
        </w:rPr>
        <w:t xml:space="preserve"> En este momento  se trata de una afirmación críptica, lo sé. Pero, tal como se menciona en la introducción, hace falta una cierta dosis de paciencia para embarcarse en el viaje que nos espera. Puedo asegurar que todo quedará mucho más claro al final del Capítulo 3.</w:t>
      </w:r>
    </w:p>
    <w:p w:rsidR="00926B4D" w:rsidRPr="00EE481A" w:rsidRDefault="00926B4D" w:rsidP="00C25949">
      <w:pPr>
        <w:spacing w:line="360" w:lineRule="auto"/>
        <w:jc w:val="both"/>
        <w:rPr>
          <w:rFonts w:cs="Times New Roman (Cuerpo en alfa"/>
          <w:szCs w:val="36"/>
        </w:rPr>
      </w:pPr>
    </w:p>
    <w:p w:rsidR="00DA45FC" w:rsidRDefault="00DA45FC" w:rsidP="00C25949">
      <w:pPr>
        <w:jc w:val="both"/>
        <w:rPr>
          <w:rFonts w:cs="Times New Roman (Cuerpo en alfa"/>
          <w:szCs w:val="36"/>
        </w:rPr>
      </w:pPr>
      <w:r>
        <w:rPr>
          <w:rFonts w:cs="Times New Roman (Cuerpo en alfa"/>
          <w:szCs w:val="36"/>
        </w:rPr>
        <w:br w:type="page"/>
      </w:r>
    </w:p>
    <w:p w:rsidR="00B56D45" w:rsidRPr="008A5E71" w:rsidRDefault="00B56D45" w:rsidP="00C25949">
      <w:pPr>
        <w:spacing w:line="360" w:lineRule="auto"/>
        <w:jc w:val="both"/>
        <w:rPr>
          <w:rFonts w:cs="Times New Roman (Cuerpo en alfa"/>
          <w:szCs w:val="36"/>
        </w:rPr>
      </w:pPr>
    </w:p>
    <w:sectPr w:rsidR="00B56D45" w:rsidRPr="008A5E71" w:rsidSect="0000793F">
      <w:headerReference w:type="even" r:id="rId7"/>
      <w:headerReference w:type="default" r:id="rId8"/>
      <w:type w:val="continuous"/>
      <w:pgSz w:w="11901" w:h="16840"/>
      <w:pgMar w:top="1134" w:right="2268" w:bottom="1134" w:left="226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5A27" w:rsidRDefault="00945A27" w:rsidP="00F51E70">
      <w:r>
        <w:separator/>
      </w:r>
    </w:p>
  </w:endnote>
  <w:endnote w:type="continuationSeparator" w:id="0">
    <w:p w:rsidR="00945A27" w:rsidRDefault="00945A27" w:rsidP="00F51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sar fuente para alfabetos asi">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panose1 w:val="020206030504050203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5A27" w:rsidRDefault="00945A27" w:rsidP="00F51E70">
      <w:r>
        <w:separator/>
      </w:r>
    </w:p>
  </w:footnote>
  <w:footnote w:type="continuationSeparator" w:id="0">
    <w:p w:rsidR="00945A27" w:rsidRDefault="00945A27" w:rsidP="00F51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42726828"/>
      <w:docPartObj>
        <w:docPartGallery w:val="Page Numbers (Top of Page)"/>
        <w:docPartUnique/>
      </w:docPartObj>
    </w:sdtPr>
    <w:sdtContent>
      <w:p w:rsidR="00F51E70" w:rsidRDefault="00F51E70" w:rsidP="0055490D">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rsidR="00F51E70" w:rsidRDefault="00F51E70" w:rsidP="00F51E70">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4865097"/>
      <w:docPartObj>
        <w:docPartGallery w:val="Page Numbers (Top of Page)"/>
        <w:docPartUnique/>
      </w:docPartObj>
    </w:sdtPr>
    <w:sdtContent>
      <w:p w:rsidR="00F51E70" w:rsidRDefault="00F51E70" w:rsidP="0055490D">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rsidR="00F51E70" w:rsidRDefault="00F51E70" w:rsidP="00F51E70">
    <w:pPr>
      <w:pStyle w:val="Encabezado"/>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F2AFF"/>
    <w:multiLevelType w:val="hybridMultilevel"/>
    <w:tmpl w:val="73C0F9A2"/>
    <w:lvl w:ilvl="0" w:tplc="52DC2C00">
      <w:start w:val="1"/>
      <w:numFmt w:val="decimal"/>
      <w:lvlText w:val="%1"/>
      <w:lvlJc w:val="left"/>
      <w:pPr>
        <w:ind w:left="820" w:hanging="4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4540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74"/>
    <w:rsid w:val="0000793F"/>
    <w:rsid w:val="000243C9"/>
    <w:rsid w:val="000343B5"/>
    <w:rsid w:val="000666B5"/>
    <w:rsid w:val="00071DCC"/>
    <w:rsid w:val="000A514B"/>
    <w:rsid w:val="000B5519"/>
    <w:rsid w:val="000B735D"/>
    <w:rsid w:val="000D0DF2"/>
    <w:rsid w:val="000D45BA"/>
    <w:rsid w:val="000E2527"/>
    <w:rsid w:val="00103B1E"/>
    <w:rsid w:val="00110F3C"/>
    <w:rsid w:val="00127212"/>
    <w:rsid w:val="00132500"/>
    <w:rsid w:val="00132F96"/>
    <w:rsid w:val="001351A6"/>
    <w:rsid w:val="001402A2"/>
    <w:rsid w:val="00160EF0"/>
    <w:rsid w:val="00176C8B"/>
    <w:rsid w:val="00180F35"/>
    <w:rsid w:val="00190352"/>
    <w:rsid w:val="001A4765"/>
    <w:rsid w:val="001A569A"/>
    <w:rsid w:val="001B5BD5"/>
    <w:rsid w:val="001D63CE"/>
    <w:rsid w:val="001D670C"/>
    <w:rsid w:val="0020237E"/>
    <w:rsid w:val="0023210B"/>
    <w:rsid w:val="00234FBE"/>
    <w:rsid w:val="00250A33"/>
    <w:rsid w:val="002619DB"/>
    <w:rsid w:val="0026261D"/>
    <w:rsid w:val="00283DA4"/>
    <w:rsid w:val="00297091"/>
    <w:rsid w:val="002A2D46"/>
    <w:rsid w:val="002E574C"/>
    <w:rsid w:val="0030044D"/>
    <w:rsid w:val="00300CDA"/>
    <w:rsid w:val="003363E6"/>
    <w:rsid w:val="003475CE"/>
    <w:rsid w:val="00351E80"/>
    <w:rsid w:val="003662E3"/>
    <w:rsid w:val="003812CD"/>
    <w:rsid w:val="003B5D90"/>
    <w:rsid w:val="003B5E8F"/>
    <w:rsid w:val="003E791A"/>
    <w:rsid w:val="00401A12"/>
    <w:rsid w:val="00413C61"/>
    <w:rsid w:val="00413D69"/>
    <w:rsid w:val="00424A4C"/>
    <w:rsid w:val="00463D0E"/>
    <w:rsid w:val="004816D2"/>
    <w:rsid w:val="00482F53"/>
    <w:rsid w:val="00485728"/>
    <w:rsid w:val="004A3495"/>
    <w:rsid w:val="004A5C08"/>
    <w:rsid w:val="004C363C"/>
    <w:rsid w:val="004E63E3"/>
    <w:rsid w:val="0051553E"/>
    <w:rsid w:val="0052718A"/>
    <w:rsid w:val="0053690A"/>
    <w:rsid w:val="00566951"/>
    <w:rsid w:val="00567E9F"/>
    <w:rsid w:val="0057622B"/>
    <w:rsid w:val="00576E74"/>
    <w:rsid w:val="00582CE8"/>
    <w:rsid w:val="00593164"/>
    <w:rsid w:val="005B17B5"/>
    <w:rsid w:val="005C67F5"/>
    <w:rsid w:val="005D4108"/>
    <w:rsid w:val="005F2153"/>
    <w:rsid w:val="006263AA"/>
    <w:rsid w:val="00640A93"/>
    <w:rsid w:val="006543E2"/>
    <w:rsid w:val="00657C48"/>
    <w:rsid w:val="00674AF9"/>
    <w:rsid w:val="00674FA8"/>
    <w:rsid w:val="00676706"/>
    <w:rsid w:val="006B296D"/>
    <w:rsid w:val="006C1FC7"/>
    <w:rsid w:val="006C27FC"/>
    <w:rsid w:val="006E0101"/>
    <w:rsid w:val="006E2EBE"/>
    <w:rsid w:val="006E6E6C"/>
    <w:rsid w:val="006F46D0"/>
    <w:rsid w:val="0070721B"/>
    <w:rsid w:val="007370EA"/>
    <w:rsid w:val="0076153E"/>
    <w:rsid w:val="00773BF9"/>
    <w:rsid w:val="00774982"/>
    <w:rsid w:val="007776B5"/>
    <w:rsid w:val="00796BD7"/>
    <w:rsid w:val="0079703E"/>
    <w:rsid w:val="007A00E7"/>
    <w:rsid w:val="007A399C"/>
    <w:rsid w:val="007E30A5"/>
    <w:rsid w:val="007E415A"/>
    <w:rsid w:val="0080055F"/>
    <w:rsid w:val="00806B2F"/>
    <w:rsid w:val="008105CC"/>
    <w:rsid w:val="008553C7"/>
    <w:rsid w:val="00871688"/>
    <w:rsid w:val="008726B1"/>
    <w:rsid w:val="00875A04"/>
    <w:rsid w:val="00895F63"/>
    <w:rsid w:val="008A5E71"/>
    <w:rsid w:val="008B1910"/>
    <w:rsid w:val="008B50FE"/>
    <w:rsid w:val="008C05DC"/>
    <w:rsid w:val="008C2E58"/>
    <w:rsid w:val="008C39C9"/>
    <w:rsid w:val="008C49B1"/>
    <w:rsid w:val="008C7B72"/>
    <w:rsid w:val="008D05D1"/>
    <w:rsid w:val="009028A1"/>
    <w:rsid w:val="00903309"/>
    <w:rsid w:val="00903425"/>
    <w:rsid w:val="0090778D"/>
    <w:rsid w:val="00926B4D"/>
    <w:rsid w:val="00945A27"/>
    <w:rsid w:val="00950C57"/>
    <w:rsid w:val="00964360"/>
    <w:rsid w:val="00965F00"/>
    <w:rsid w:val="009962B2"/>
    <w:rsid w:val="00996D09"/>
    <w:rsid w:val="009B19F2"/>
    <w:rsid w:val="009B3A3F"/>
    <w:rsid w:val="009C1552"/>
    <w:rsid w:val="009C7BC7"/>
    <w:rsid w:val="009D645F"/>
    <w:rsid w:val="009E64CA"/>
    <w:rsid w:val="009F4D0E"/>
    <w:rsid w:val="009F6DA6"/>
    <w:rsid w:val="00A0443E"/>
    <w:rsid w:val="00A07343"/>
    <w:rsid w:val="00A36D9F"/>
    <w:rsid w:val="00A45608"/>
    <w:rsid w:val="00A54F77"/>
    <w:rsid w:val="00A73610"/>
    <w:rsid w:val="00A74205"/>
    <w:rsid w:val="00A7700D"/>
    <w:rsid w:val="00A973AC"/>
    <w:rsid w:val="00AA043A"/>
    <w:rsid w:val="00AA0820"/>
    <w:rsid w:val="00AA108D"/>
    <w:rsid w:val="00AC5217"/>
    <w:rsid w:val="00AD7AB1"/>
    <w:rsid w:val="00AF050D"/>
    <w:rsid w:val="00AF3417"/>
    <w:rsid w:val="00B0264C"/>
    <w:rsid w:val="00B13995"/>
    <w:rsid w:val="00B2060E"/>
    <w:rsid w:val="00B21B5E"/>
    <w:rsid w:val="00B34C70"/>
    <w:rsid w:val="00B56D45"/>
    <w:rsid w:val="00B577D9"/>
    <w:rsid w:val="00B60236"/>
    <w:rsid w:val="00B75535"/>
    <w:rsid w:val="00BB52D8"/>
    <w:rsid w:val="00BE42A1"/>
    <w:rsid w:val="00C2272F"/>
    <w:rsid w:val="00C25949"/>
    <w:rsid w:val="00C32C00"/>
    <w:rsid w:val="00C53309"/>
    <w:rsid w:val="00C60E6A"/>
    <w:rsid w:val="00C662DF"/>
    <w:rsid w:val="00C72186"/>
    <w:rsid w:val="00C773CB"/>
    <w:rsid w:val="00C923F4"/>
    <w:rsid w:val="00CA2B7B"/>
    <w:rsid w:val="00CA3218"/>
    <w:rsid w:val="00CC20D8"/>
    <w:rsid w:val="00CC41C4"/>
    <w:rsid w:val="00CC686F"/>
    <w:rsid w:val="00D02CF8"/>
    <w:rsid w:val="00D111B7"/>
    <w:rsid w:val="00D30E57"/>
    <w:rsid w:val="00D62C5E"/>
    <w:rsid w:val="00D65A4D"/>
    <w:rsid w:val="00D761B8"/>
    <w:rsid w:val="00D84D9C"/>
    <w:rsid w:val="00D87F35"/>
    <w:rsid w:val="00D928A3"/>
    <w:rsid w:val="00DA42DA"/>
    <w:rsid w:val="00DA45FC"/>
    <w:rsid w:val="00DB4DAD"/>
    <w:rsid w:val="00DC0220"/>
    <w:rsid w:val="00DC1EB5"/>
    <w:rsid w:val="00DD6939"/>
    <w:rsid w:val="00DF086A"/>
    <w:rsid w:val="00DF6958"/>
    <w:rsid w:val="00E05475"/>
    <w:rsid w:val="00E22F3F"/>
    <w:rsid w:val="00E30318"/>
    <w:rsid w:val="00E30498"/>
    <w:rsid w:val="00E31C66"/>
    <w:rsid w:val="00E41E01"/>
    <w:rsid w:val="00E4409C"/>
    <w:rsid w:val="00E457DB"/>
    <w:rsid w:val="00E46EF2"/>
    <w:rsid w:val="00E536CD"/>
    <w:rsid w:val="00E7074E"/>
    <w:rsid w:val="00E747A0"/>
    <w:rsid w:val="00E830B6"/>
    <w:rsid w:val="00E873AD"/>
    <w:rsid w:val="00E96E93"/>
    <w:rsid w:val="00EA37BA"/>
    <w:rsid w:val="00EA5B5E"/>
    <w:rsid w:val="00EE481A"/>
    <w:rsid w:val="00F133D0"/>
    <w:rsid w:val="00F13A48"/>
    <w:rsid w:val="00F247C2"/>
    <w:rsid w:val="00F468B2"/>
    <w:rsid w:val="00F51E70"/>
    <w:rsid w:val="00F74A3A"/>
    <w:rsid w:val="00F93744"/>
    <w:rsid w:val="00FB1A3C"/>
    <w:rsid w:val="00FD6B21"/>
    <w:rsid w:val="00FE2C3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1E0B9804"/>
  <w14:defaultImageDpi w14:val="32767"/>
  <w15:chartTrackingRefBased/>
  <w15:docId w15:val="{C7CCFE62-9CEF-1649-9504-3931FBAF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sar fuente para alfabetos asi" w:eastAsia="Times New Roman" w:hAnsi="(Usar fuente para alfabetos a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6E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76E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76E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76E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576E7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576E7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576E7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576E7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576E74"/>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ascii="Times New Roman" w:hAnsi="Times New Roman" w:cs="Times New Roman"/>
      <w:color w:val="000000"/>
      <w:lang w:val="en-US" w:eastAsia="es-ES_tradnl"/>
    </w:rPr>
  </w:style>
  <w:style w:type="character" w:customStyle="1" w:styleId="Ttulo1Car">
    <w:name w:val="Título 1 Car"/>
    <w:basedOn w:val="Fuentedeprrafopredeter"/>
    <w:link w:val="Ttulo1"/>
    <w:uiPriority w:val="9"/>
    <w:rsid w:val="00576E7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76E7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76E74"/>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76E74"/>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576E74"/>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576E74"/>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576E74"/>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576E74"/>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576E74"/>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576E7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6E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6E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6E74"/>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576E7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76E74"/>
    <w:rPr>
      <w:i/>
      <w:iCs/>
      <w:color w:val="404040" w:themeColor="text1" w:themeTint="BF"/>
    </w:rPr>
  </w:style>
  <w:style w:type="paragraph" w:styleId="Prrafodelista">
    <w:name w:val="List Paragraph"/>
    <w:basedOn w:val="Normal"/>
    <w:uiPriority w:val="34"/>
    <w:qFormat/>
    <w:rsid w:val="00576E74"/>
    <w:pPr>
      <w:ind w:left="720"/>
      <w:contextualSpacing/>
    </w:pPr>
  </w:style>
  <w:style w:type="character" w:styleId="nfasisintenso">
    <w:name w:val="Intense Emphasis"/>
    <w:basedOn w:val="Fuentedeprrafopredeter"/>
    <w:uiPriority w:val="21"/>
    <w:qFormat/>
    <w:rsid w:val="00576E74"/>
    <w:rPr>
      <w:i/>
      <w:iCs/>
      <w:color w:val="2F5496" w:themeColor="accent1" w:themeShade="BF"/>
    </w:rPr>
  </w:style>
  <w:style w:type="paragraph" w:styleId="Citadestacada">
    <w:name w:val="Intense Quote"/>
    <w:basedOn w:val="Normal"/>
    <w:next w:val="Normal"/>
    <w:link w:val="CitadestacadaCar"/>
    <w:uiPriority w:val="30"/>
    <w:qFormat/>
    <w:rsid w:val="00576E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76E74"/>
    <w:rPr>
      <w:i/>
      <w:iCs/>
      <w:color w:val="2F5496" w:themeColor="accent1" w:themeShade="BF"/>
    </w:rPr>
  </w:style>
  <w:style w:type="character" w:styleId="Referenciaintensa">
    <w:name w:val="Intense Reference"/>
    <w:basedOn w:val="Fuentedeprrafopredeter"/>
    <w:uiPriority w:val="32"/>
    <w:qFormat/>
    <w:rsid w:val="00576E74"/>
    <w:rPr>
      <w:b/>
      <w:bCs/>
      <w:smallCaps/>
      <w:color w:val="2F5496" w:themeColor="accent1" w:themeShade="BF"/>
      <w:spacing w:val="5"/>
    </w:rPr>
  </w:style>
  <w:style w:type="paragraph" w:styleId="Encabezado">
    <w:name w:val="header"/>
    <w:basedOn w:val="Normal"/>
    <w:link w:val="EncabezadoCar"/>
    <w:uiPriority w:val="99"/>
    <w:unhideWhenUsed/>
    <w:rsid w:val="00F51E70"/>
    <w:pPr>
      <w:tabs>
        <w:tab w:val="center" w:pos="4419"/>
        <w:tab w:val="right" w:pos="8838"/>
      </w:tabs>
    </w:pPr>
  </w:style>
  <w:style w:type="character" w:customStyle="1" w:styleId="EncabezadoCar">
    <w:name w:val="Encabezado Car"/>
    <w:basedOn w:val="Fuentedeprrafopredeter"/>
    <w:link w:val="Encabezado"/>
    <w:uiPriority w:val="99"/>
    <w:rsid w:val="00F51E70"/>
  </w:style>
  <w:style w:type="character" w:styleId="Nmerodepgina">
    <w:name w:val="page number"/>
    <w:basedOn w:val="Fuentedeprrafopredeter"/>
    <w:uiPriority w:val="99"/>
    <w:semiHidden/>
    <w:unhideWhenUsed/>
    <w:rsid w:val="00F51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10</Pages>
  <Words>2755</Words>
  <Characters>15155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17875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111</cp:revision>
  <dcterms:created xsi:type="dcterms:W3CDTF">2025-04-14T17:11:00Z</dcterms:created>
  <dcterms:modified xsi:type="dcterms:W3CDTF">2025-04-18T09:06:00Z</dcterms:modified>
  <cp:category/>
</cp:coreProperties>
</file>