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004" w:rsidRDefault="00E15004" w:rsidP="003D09A2">
      <w:pPr>
        <w:spacing w:line="360" w:lineRule="auto"/>
        <w:rPr>
          <w:rFonts w:cs="Times New Roman (Cuerpo en alfa"/>
          <w:b/>
          <w:bCs/>
          <w:sz w:val="36"/>
        </w:rPr>
      </w:pPr>
      <w:r w:rsidRPr="00E15004">
        <w:rPr>
          <w:rFonts w:cs="Times New Roman (Cuerpo en alfa"/>
          <w:b/>
          <w:bCs/>
          <w:sz w:val="36"/>
        </w:rPr>
        <w:t>3</w:t>
      </w:r>
      <w:r w:rsidRPr="00E15004">
        <w:rPr>
          <w:rFonts w:cs="Times New Roman (Cuerpo en alfa"/>
          <w:b/>
          <w:bCs/>
          <w:sz w:val="36"/>
        </w:rPr>
        <w:tab/>
      </w:r>
      <w:r w:rsidR="0043170F">
        <w:rPr>
          <w:rFonts w:cs="Times New Roman (Cuerpo en alfa"/>
          <w:b/>
          <w:bCs/>
          <w:sz w:val="36"/>
        </w:rPr>
        <w:t>EL  E</w:t>
      </w:r>
      <w:r w:rsidR="0043170F" w:rsidRPr="00E15004">
        <w:rPr>
          <w:rFonts w:cs="Times New Roman (Cuerpo en alfa"/>
          <w:b/>
          <w:bCs/>
          <w:sz w:val="36"/>
        </w:rPr>
        <w:t>SPACIOTIEMPO, LA CURVATURA Y</w:t>
      </w:r>
    </w:p>
    <w:p w:rsidR="00E15004" w:rsidRDefault="0043170F" w:rsidP="003D09A2">
      <w:pPr>
        <w:spacing w:line="360" w:lineRule="auto"/>
        <w:ind w:firstLine="708"/>
        <w:rPr>
          <w:rFonts w:cs="Times New Roman (Cuerpo en alfa"/>
          <w:b/>
          <w:bCs/>
        </w:rPr>
      </w:pPr>
      <w:r w:rsidRPr="00E15004">
        <w:rPr>
          <w:rFonts w:cs="Times New Roman (Cuerpo en alfa"/>
          <w:b/>
          <w:bCs/>
          <w:sz w:val="36"/>
        </w:rPr>
        <w:t xml:space="preserve"> LA GRAVEDAD</w:t>
      </w:r>
    </w:p>
    <w:p w:rsidR="00E15004" w:rsidRDefault="00E15004" w:rsidP="003D09A2">
      <w:pPr>
        <w:spacing w:line="360" w:lineRule="auto"/>
        <w:ind w:firstLine="708"/>
        <w:rPr>
          <w:rFonts w:cs="Times New Roman (Cuerpo en alfa"/>
          <w:b/>
          <w:bCs/>
        </w:rPr>
      </w:pPr>
    </w:p>
    <w:p w:rsidR="00E15004" w:rsidRDefault="00E15004" w:rsidP="003D09A2">
      <w:pPr>
        <w:spacing w:line="360" w:lineRule="auto"/>
        <w:ind w:firstLine="708"/>
        <w:rPr>
          <w:rFonts w:cs="Times New Roman (Cuerpo en alfa"/>
          <w:b/>
          <w:bCs/>
        </w:rPr>
      </w:pPr>
    </w:p>
    <w:p w:rsidR="0032668D" w:rsidRDefault="00E15004" w:rsidP="003D09A2">
      <w:pPr>
        <w:spacing w:line="360" w:lineRule="auto"/>
        <w:ind w:firstLine="708"/>
        <w:rPr>
          <w:rFonts w:cs="Times New Roman (Cuerpo en alfa"/>
        </w:rPr>
      </w:pPr>
      <w:r w:rsidRPr="00E15004">
        <w:rPr>
          <w:rFonts w:cs="Times New Roman (Cuerpo en alfa"/>
        </w:rPr>
        <w:t>Este capítulo</w:t>
      </w:r>
      <w:r>
        <w:rPr>
          <w:rFonts w:cs="Times New Roman (Cuerpo en alfa"/>
        </w:rPr>
        <w:t xml:space="preserve"> tiene la audaz ambición de explicar de manera sencilla una serie de conceptos abstractos que subyacen a la teoría de la relatividad general de Einstein.</w:t>
      </w:r>
      <w:r w:rsidR="00F639B3">
        <w:rPr>
          <w:rFonts w:cs="Times New Roman (Cuerpo en alfa"/>
        </w:rPr>
        <w:t xml:space="preserve"> Las matemáticas de esta teoría pueden expresar esos conceptos de forma transparente y elegante, y un físico o un matemático</w:t>
      </w:r>
      <w:r w:rsidR="00313558">
        <w:rPr>
          <w:rFonts w:cs="Times New Roman (Cuerpo en alfa"/>
        </w:rPr>
        <w:t xml:space="preserve"> lo ve (casi) todo claro una vez se hayan anotado las ecuaciones correspondientes. O sea que yo podría simplemente esnseñárselas y decir: “está todo ahí, ¿no lo veis?”</w:t>
      </w:r>
      <w:r w:rsidR="00B27D5E">
        <w:rPr>
          <w:rFonts w:cs="Times New Roman (Cuerpo en alfa"/>
        </w:rPr>
        <w:t xml:space="preserve"> Sé, sin embargo, que este enfoque no nos llevaría muy lejos, habiéndome comprometido con el lector, o la lectora,</w:t>
      </w:r>
      <w:r w:rsidR="00C3755C">
        <w:rPr>
          <w:rFonts w:cs="Times New Roman (Cuerpo en alfa"/>
        </w:rPr>
        <w:t xml:space="preserve"> </w:t>
      </w:r>
      <w:r w:rsidR="00B27D5E">
        <w:rPr>
          <w:rFonts w:cs="Times New Roman (Cuerpo en alfa"/>
        </w:rPr>
        <w:t xml:space="preserve">a actuar como un guía </w:t>
      </w:r>
    </w:p>
    <w:p w:rsidR="00E15004" w:rsidRDefault="0032668D" w:rsidP="003D09A2">
      <w:pPr>
        <w:spacing w:line="360" w:lineRule="auto"/>
        <w:rPr>
          <w:rFonts w:cs="Times New Roman (Cuerpo en alfa"/>
        </w:rPr>
      </w:pPr>
      <w:r>
        <w:rPr>
          <w:rFonts w:cs="Times New Roman (Cuerpo en alfa"/>
        </w:rPr>
        <w:t>vigila</w:t>
      </w:r>
      <w:r w:rsidR="00B27D5E">
        <w:rPr>
          <w:rFonts w:cs="Times New Roman (Cuerpo en alfa"/>
        </w:rPr>
        <w:t xml:space="preserve">nte </w:t>
      </w:r>
      <w:r w:rsidR="00C3755C">
        <w:rPr>
          <w:rFonts w:cs="Times New Roman (Cuerpo en alfa"/>
        </w:rPr>
        <w:t>alo largo de</w:t>
      </w:r>
      <w:r w:rsidR="00B27D5E">
        <w:rPr>
          <w:rFonts w:cs="Times New Roman (Cuerpo en alfa"/>
        </w:rPr>
        <w:t xml:space="preserve"> este viaje.</w:t>
      </w:r>
    </w:p>
    <w:p w:rsidR="005E1B55" w:rsidRDefault="005E1B55" w:rsidP="003D09A2">
      <w:pPr>
        <w:spacing w:line="360" w:lineRule="auto"/>
        <w:rPr>
          <w:rFonts w:cs="Times New Roman (Cuerpo en alfa"/>
        </w:rPr>
      </w:pPr>
    </w:p>
    <w:p w:rsidR="00DC3C0F" w:rsidRDefault="0032668D" w:rsidP="003D09A2">
      <w:pPr>
        <w:spacing w:line="360" w:lineRule="auto"/>
        <w:rPr>
          <w:rFonts w:cs="Times New Roman (Cuerpo en alfa"/>
        </w:rPr>
      </w:pPr>
      <w:r>
        <w:rPr>
          <w:rFonts w:cs="Times New Roman (Cuerpo en alfa"/>
        </w:rPr>
        <w:t xml:space="preserve">Bien, </w:t>
      </w:r>
      <w:r w:rsidR="00C3755C">
        <w:rPr>
          <w:rFonts w:cs="Times New Roman (Cuerpo en alfa"/>
        </w:rPr>
        <w:t>lo que voy a  hacer es, desde luego, más difícil: ilustrar esta nueva interpretación de la gravedad empleando conceptos a los que todos estamos habituados.</w:t>
      </w:r>
      <w:r w:rsidR="00ED0931">
        <w:rPr>
          <w:rFonts w:cs="Times New Roman (Cuerpo en alfa"/>
        </w:rPr>
        <w:t xml:space="preserve"> El desafío de este planteamiento está relacionado no tanto con la complejidad de los conceptos (todo eso está en las matemáticas) como con el esfuerzo necesario para aceptar una interpretación de la realidad física que a menudo contrasta con  nuestra experiencia cotidiana. </w:t>
      </w:r>
      <w:r w:rsidR="000570C9">
        <w:rPr>
          <w:rFonts w:cs="Times New Roman (Cuerpo en alfa"/>
        </w:rPr>
        <w:t>En otras palabras, lo que pido es que los lectores se imaginen una realidad que puede estar muy alejada de aquello a lo que están acostumbrados.</w:t>
      </w:r>
      <w:r w:rsidR="000271CA">
        <w:rPr>
          <w:rFonts w:cs="Times New Roman (Cuerpo en alfa"/>
        </w:rPr>
        <w:t xml:space="preserve"> Pero por otra parte, la imaginación es uno de los requisitos de este viaje.</w:t>
      </w:r>
    </w:p>
    <w:p w:rsidR="005E1B55" w:rsidRDefault="005E1B55" w:rsidP="003D09A2">
      <w:pPr>
        <w:spacing w:line="360" w:lineRule="auto"/>
        <w:rPr>
          <w:rFonts w:cs="Times New Roman (Cuerpo en alfa"/>
        </w:rPr>
      </w:pPr>
    </w:p>
    <w:p w:rsidR="005E1B55" w:rsidRDefault="00DC3C0F" w:rsidP="003D09A2">
      <w:pPr>
        <w:spacing w:line="360" w:lineRule="auto"/>
        <w:rPr>
          <w:rFonts w:cs="Times New Roman (Cuerpo en alfa"/>
        </w:rPr>
      </w:pPr>
      <w:r>
        <w:rPr>
          <w:rFonts w:cs="Times New Roman (Cuerpo en alfa"/>
        </w:rPr>
        <w:t>Comencemos pues allí donde terminó el capítulo anterior, a saber, cuando dijimos que las ecuaciones de Einstein resumen con elegancia la equivalencia entre la graveda y la curvatura del espaciotiempo. Para ser más precisos, escribimos que  estas ecuaciones esencialmente afirman que:</w:t>
      </w:r>
    </w:p>
    <w:p w:rsidR="005E1B55" w:rsidRDefault="005E1B55">
      <w:pPr>
        <w:rPr>
          <w:rFonts w:cs="Times New Roman (Cuerpo en alfa"/>
        </w:rPr>
      </w:pPr>
      <w:r>
        <w:rPr>
          <w:rFonts w:cs="Times New Roman (Cuerpo en alfa"/>
        </w:rPr>
        <w:br w:type="page"/>
      </w:r>
    </w:p>
    <w:p w:rsidR="00452FCF" w:rsidRDefault="00452FCF" w:rsidP="003D09A2">
      <w:pPr>
        <w:spacing w:line="360" w:lineRule="auto"/>
        <w:rPr>
          <w:rFonts w:cs="Times New Roman (Cuerpo en alfa"/>
        </w:rPr>
      </w:pPr>
    </w:p>
    <w:p w:rsidR="00E24FF6" w:rsidRDefault="00E24FF6" w:rsidP="003D09A2">
      <w:pPr>
        <w:spacing w:line="360" w:lineRule="auto"/>
        <w:rPr>
          <w:rFonts w:cs="Times New Roman (Cuerpo en alfa"/>
        </w:rPr>
      </w:pPr>
    </w:p>
    <w:p w:rsidR="00E24FF6" w:rsidRDefault="00E24FF6" w:rsidP="003D09A2">
      <w:pPr>
        <w:spacing w:line="360" w:lineRule="auto"/>
        <w:rPr>
          <w:rFonts w:cs="Times New Roman (Cuerpo en alfa"/>
          <w:i/>
          <w:iCs/>
        </w:rPr>
      </w:pPr>
      <w:r>
        <w:rPr>
          <w:rFonts w:cs="Times New Roman (Cuerpo en alfa"/>
        </w:rPr>
        <w:tab/>
      </w:r>
      <w:r>
        <w:rPr>
          <w:rFonts w:cs="Times New Roman (Cuerpo en alfa"/>
        </w:rPr>
        <w:tab/>
      </w:r>
      <w:r>
        <w:rPr>
          <w:rFonts w:cs="Times New Roman (Cuerpo en alfa"/>
        </w:rPr>
        <w:tab/>
      </w:r>
      <w:r>
        <w:rPr>
          <w:rFonts w:cs="Times New Roman (Cuerpo en alfa"/>
          <w:i/>
          <w:iCs/>
        </w:rPr>
        <w:t xml:space="preserve">La gravedad es la manifestación </w:t>
      </w:r>
    </w:p>
    <w:p w:rsidR="00452FCF" w:rsidRDefault="00E24FF6" w:rsidP="003D09A2">
      <w:pPr>
        <w:spacing w:line="360" w:lineRule="auto"/>
        <w:rPr>
          <w:rFonts w:cs="Times New Roman (Cuerpo en alfa"/>
        </w:rPr>
      </w:pPr>
      <w:r>
        <w:rPr>
          <w:rFonts w:cs="Times New Roman (Cuerpo en alfa"/>
          <w:i/>
          <w:iCs/>
        </w:rPr>
        <w:tab/>
      </w:r>
      <w:r>
        <w:rPr>
          <w:rFonts w:cs="Times New Roman (Cuerpo en alfa"/>
          <w:i/>
          <w:iCs/>
        </w:rPr>
        <w:tab/>
      </w:r>
      <w:r>
        <w:rPr>
          <w:rFonts w:cs="Times New Roman (Cuerpo en alfa"/>
          <w:i/>
          <w:iCs/>
        </w:rPr>
        <w:tab/>
        <w:t>de la curvatura del espaciotiempo</w:t>
      </w:r>
    </w:p>
    <w:p w:rsidR="00E24FF6" w:rsidRDefault="00E24FF6" w:rsidP="003D09A2">
      <w:pPr>
        <w:spacing w:line="360" w:lineRule="auto"/>
        <w:rPr>
          <w:rFonts w:cs="Times New Roman (Cuerpo en alfa"/>
        </w:rPr>
      </w:pPr>
    </w:p>
    <w:p w:rsidR="00015046" w:rsidRDefault="006B2EA5" w:rsidP="003D09A2">
      <w:pPr>
        <w:spacing w:line="360" w:lineRule="auto"/>
        <w:rPr>
          <w:rFonts w:cs="Times New Roman (Cuerpo en alfa"/>
        </w:rPr>
      </w:pPr>
      <w:r>
        <w:rPr>
          <w:rFonts w:cs="Times New Roman (Cuerpo en alfa"/>
        </w:rPr>
        <w:t>Sé por experiencia, y de leer las caras de un exceso de estudiantes</w:t>
      </w:r>
      <w:r w:rsidR="00452FCF">
        <w:rPr>
          <w:rFonts w:cs="Times New Roman (Cuerpo en alfa"/>
        </w:rPr>
        <w:tab/>
      </w:r>
      <w:r w:rsidR="00E24FF6">
        <w:rPr>
          <w:rFonts w:cs="Times New Roman (Cuerpo en alfa"/>
        </w:rPr>
        <w:t>cuando se escribe por primera vez en la pizarra, que esta frase suena fundamentalmente oscura. Y sin embargo, es correcta y absolutamente verídica, al menos en la medida en que podemos verificarlo mediante experimentos científicos. Que no desesperan los lectores, y sobre todo, que no se rindan. Más adelante, cuando volvamos a esta afirmación se verán más capaces de comprenderla e incluso de apreciar sus profundas implicaciones.</w:t>
      </w:r>
      <w:r w:rsidR="00452FCF">
        <w:rPr>
          <w:rFonts w:cs="Times New Roman (Cuerpo en alfa"/>
        </w:rPr>
        <w:tab/>
      </w:r>
    </w:p>
    <w:p w:rsidR="00015046" w:rsidRDefault="00015046" w:rsidP="003D09A2">
      <w:pPr>
        <w:spacing w:line="360" w:lineRule="auto"/>
        <w:rPr>
          <w:rFonts w:cs="Times New Roman (Cuerpo en alfa"/>
        </w:rPr>
      </w:pPr>
    </w:p>
    <w:p w:rsidR="00015046" w:rsidRDefault="00015046" w:rsidP="003D09A2">
      <w:pPr>
        <w:spacing w:line="360" w:lineRule="auto"/>
        <w:rPr>
          <w:rFonts w:cs="Times New Roman (Cuerpo en alfa"/>
        </w:rPr>
      </w:pPr>
    </w:p>
    <w:p w:rsidR="00E24FF6" w:rsidRDefault="00015046" w:rsidP="003D09A2">
      <w:pPr>
        <w:spacing w:line="360" w:lineRule="auto"/>
        <w:rPr>
          <w:rFonts w:cs="Times New Roman (Cuerpo en alfa"/>
          <w:sz w:val="32"/>
        </w:rPr>
      </w:pPr>
      <w:r w:rsidRPr="00015046">
        <w:rPr>
          <w:rFonts w:cs="Times New Roman (Cuerpo en alfa"/>
          <w:b/>
          <w:bCs/>
          <w:sz w:val="32"/>
        </w:rPr>
        <w:t>El espacio</w:t>
      </w:r>
      <w:r>
        <w:rPr>
          <w:rFonts w:cs="Times New Roman (Cuerpo en alfa"/>
          <w:b/>
          <w:bCs/>
          <w:sz w:val="32"/>
        </w:rPr>
        <w:t>t</w:t>
      </w:r>
      <w:r w:rsidRPr="00015046">
        <w:rPr>
          <w:rFonts w:cs="Times New Roman (Cuerpo en alfa"/>
          <w:b/>
          <w:bCs/>
          <w:sz w:val="32"/>
        </w:rPr>
        <w:t>iempo: todo lo que ha ocurrido y que ocurrirá</w:t>
      </w:r>
      <w:r w:rsidR="00452FCF" w:rsidRPr="00015046">
        <w:rPr>
          <w:rFonts w:cs="Times New Roman (Cuerpo en alfa"/>
          <w:sz w:val="32"/>
        </w:rPr>
        <w:tab/>
      </w:r>
    </w:p>
    <w:p w:rsidR="00015046" w:rsidRDefault="00015046" w:rsidP="003D09A2">
      <w:pPr>
        <w:spacing w:line="360" w:lineRule="auto"/>
        <w:rPr>
          <w:rFonts w:cs="Times New Roman (Cuerpo en alfa"/>
          <w:sz w:val="32"/>
        </w:rPr>
      </w:pPr>
    </w:p>
    <w:p w:rsidR="00015046" w:rsidRDefault="00015046" w:rsidP="003D09A2">
      <w:pPr>
        <w:spacing w:line="360" w:lineRule="auto"/>
        <w:rPr>
          <w:rFonts w:cs="Times New Roman (Cuerpo en alfa"/>
        </w:rPr>
      </w:pPr>
      <w:r>
        <w:rPr>
          <w:rFonts w:cs="Times New Roman (Cuerpo en alfa"/>
        </w:rPr>
        <w:t>Para comprender lo que realmente dice la ecuación (3.1), podemos analizar los diversos términos que contiene. Empecemos con el concepto de</w:t>
      </w:r>
      <w:r>
        <w:rPr>
          <w:rFonts w:cs="Times New Roman (Cuerpo en alfa"/>
          <w:i/>
          <w:iCs/>
        </w:rPr>
        <w:t xml:space="preserve"> espaciotiempo. </w:t>
      </w:r>
      <w:r w:rsidR="00C236DC" w:rsidRPr="00C236DC">
        <w:rPr>
          <w:rFonts w:cs="Times New Roman (Cuerpo en alfa"/>
        </w:rPr>
        <w:t>En primer lugar</w:t>
      </w:r>
      <w:r w:rsidR="00C236DC">
        <w:rPr>
          <w:rFonts w:cs="Times New Roman (Cuerpo en alfa"/>
        </w:rPr>
        <w:t xml:space="preserve">, no te he que no he escrito “espacio-y-tiempo “ </w:t>
      </w:r>
      <w:r w:rsidR="005265C3">
        <w:rPr>
          <w:rFonts w:cs="Times New Roman (Cuerpo en alfa"/>
        </w:rPr>
        <w:t>ni “ espacio-tiempo “, sino “ espaciotiempo “.</w:t>
      </w:r>
      <w:r w:rsidR="005C7E20">
        <w:rPr>
          <w:rFonts w:cs="Times New Roman (Cuerpo en alfa"/>
        </w:rPr>
        <w:t xml:space="preserve"> Tal vez parezca una diferencia mínima, irrelevante, pero no lo es; es fundamental porque representa una de las primeras lecciones de la teoría de la relatividad general. Se debe a que Einstein postula que nuestra idea del espacio y el tiempo en cuanto entidades distintas es incorrecta, ya que ambos son completamente equivalentes. Se sigue de ahí que un desplazamiento en el espacio de un punto a otro es equivalente a nivel de las ecuaciones, a un desplazamiento de un momento a otro. Ir a la izquierda o a la derecha, arriba o abajo, no es en absoluto distinto, al menos matemáticamente, de ir atrás o adelante en el tiempo.</w:t>
      </w:r>
    </w:p>
    <w:p w:rsidR="005E1B55" w:rsidRDefault="005E1B55" w:rsidP="003D09A2">
      <w:pPr>
        <w:spacing w:line="360" w:lineRule="auto"/>
        <w:rPr>
          <w:rFonts w:cs="Times New Roman (Cuerpo en alfa"/>
        </w:rPr>
      </w:pPr>
    </w:p>
    <w:p w:rsidR="005E1B55" w:rsidRDefault="00F435CC" w:rsidP="003D09A2">
      <w:pPr>
        <w:spacing w:line="360" w:lineRule="auto"/>
        <w:rPr>
          <w:rFonts w:cs="Times New Roman (Cuerpo en alfa"/>
        </w:rPr>
      </w:pPr>
      <w:r>
        <w:rPr>
          <w:rFonts w:cs="Times New Roman (Cuerpo en alfa"/>
        </w:rPr>
        <w:t xml:space="preserve">En la teoría de Einstein, por tanto, el espaciotiempo es un único objeto que puede verse en esencia como un “ contenedor " de elementos (es decir, lo que en matemáticas se llama " conjunto ") a los que también nos referimos como sucesos. Lo explico </w:t>
      </w:r>
      <w:r w:rsidR="006134EE">
        <w:rPr>
          <w:rFonts w:cs="Times New Roman (Cuerpo en alfa"/>
        </w:rPr>
        <w:t>con</w:t>
      </w:r>
      <w:r>
        <w:rPr>
          <w:rFonts w:cs="Times New Roman (Cuerpo en alfa"/>
        </w:rPr>
        <w:t xml:space="preserve"> un ejemplo: la Unión Europea puede </w:t>
      </w:r>
      <w:r w:rsidR="0037723E">
        <w:rPr>
          <w:rFonts w:cs="Times New Roman (Cuerpo en alfa"/>
        </w:rPr>
        <w:t>con</w:t>
      </w:r>
      <w:r>
        <w:rPr>
          <w:rFonts w:cs="Times New Roman (Cuerpo en alfa"/>
        </w:rPr>
        <w:t xml:space="preserve"> un conjunto de ciudadanos</w:t>
      </w:r>
      <w:r w:rsidR="0080376E">
        <w:rPr>
          <w:rFonts w:cs="Times New Roman (Cuerpo en alfa"/>
        </w:rPr>
        <w:t xml:space="preserve"> de diversos países; estos ciudadanos son pues los ladrillos, o elementos, de la Unión Europea.</w:t>
      </w:r>
      <w:r w:rsidR="001D01CF">
        <w:rPr>
          <w:rFonts w:cs="Times New Roman (Cuerpo en alfa"/>
        </w:rPr>
        <w:t xml:space="preserve"> Análogamente, el espaciotiempo</w:t>
      </w:r>
      <w:r w:rsidR="006664B6">
        <w:rPr>
          <w:rFonts w:cs="Times New Roman (Cuerpo en alfa"/>
        </w:rPr>
        <w:t xml:space="preserve"> es el conjunto de todos los sucesos: pasados, presentes y futuros. Un suceso (un elemento de </w:t>
      </w:r>
    </w:p>
    <w:p w:rsidR="005E1B55" w:rsidRDefault="005E1B55">
      <w:pPr>
        <w:rPr>
          <w:rFonts w:cs="Times New Roman (Cuerpo en alfa"/>
        </w:rPr>
      </w:pPr>
      <w:r>
        <w:rPr>
          <w:rFonts w:cs="Times New Roman (Cuerpo en alfa"/>
        </w:rPr>
        <w:br w:type="page"/>
      </w:r>
    </w:p>
    <w:p w:rsidR="00F435CC" w:rsidRDefault="006664B6" w:rsidP="003D09A2">
      <w:pPr>
        <w:spacing w:line="360" w:lineRule="auto"/>
        <w:rPr>
          <w:rFonts w:cs="Times New Roman (Cuerpo en alfa"/>
        </w:rPr>
      </w:pPr>
      <w:r>
        <w:rPr>
          <w:rFonts w:cs="Times New Roman (Cuerpo en alfa"/>
        </w:rPr>
        <w:t>espaciotiempo</w:t>
      </w:r>
      <w:r w:rsidR="00670B41">
        <w:rPr>
          <w:rFonts w:cs="Times New Roman (Cuerpo en alfa"/>
        </w:rPr>
        <w:t>)</w:t>
      </w:r>
      <w:r w:rsidR="00B5755E">
        <w:rPr>
          <w:rFonts w:cs="Times New Roman (Cuerpo en alfa"/>
        </w:rPr>
        <w:t xml:space="preserve"> se entiende como algo que ha ocurrido, está ocurriendo o ocurrirá en algún sitio en algún momento.</w:t>
      </w:r>
      <w:r w:rsidR="00863AF7">
        <w:rPr>
          <w:rFonts w:cs="Times New Roman (Cuerpo en alfa"/>
        </w:rPr>
        <w:t xml:space="preserve"> El despertador que pusiste esta mañana, el desayuno tomar un autobús al trabaj</w:t>
      </w:r>
      <w:r w:rsidR="002304CD">
        <w:rPr>
          <w:rFonts w:cs="Times New Roman (Cuerpo en alfa"/>
        </w:rPr>
        <w:t>o</w:t>
      </w:r>
      <w:r w:rsidR="00863AF7">
        <w:rPr>
          <w:rFonts w:cs="Times New Roman (Cuerpo en alfa"/>
        </w:rPr>
        <w:t>. . . . Todo eso son sucesos. Están leyendo este libro en este momento también es un suceso, ya que es posible establecer que ocurre en un determinado sitio (por ejemplo en tu sofá) en un momento específico (ahora)). Como cada suceso necesita que se especifiquen cuatro tipos de información (tres para la posición en el espacio y uno para el tiempo) es fácil concluir que el espaciotiempo es un contenedor de cuatro dimensiones (tres espaciales y una temporal) de elementos</w:t>
      </w:r>
      <w:r w:rsidR="00A17035">
        <w:rPr>
          <w:rFonts w:cs="Times New Roman (Cuerpo en alfa"/>
        </w:rPr>
        <w:t>, llamados sucesos.</w:t>
      </w:r>
    </w:p>
    <w:p w:rsidR="005E1B55" w:rsidRDefault="005E1B55" w:rsidP="003D09A2">
      <w:pPr>
        <w:spacing w:line="360" w:lineRule="auto"/>
        <w:rPr>
          <w:rFonts w:cs="Times New Roman (Cuerpo en alfa"/>
        </w:rPr>
      </w:pPr>
    </w:p>
    <w:p w:rsidR="004E2BA8" w:rsidRDefault="004E2BA8" w:rsidP="003D09A2">
      <w:pPr>
        <w:spacing w:line="360" w:lineRule="auto"/>
        <w:rPr>
          <w:rFonts w:cs="Times New Roman (Cuerpo en alfa"/>
        </w:rPr>
      </w:pPr>
      <w:r>
        <w:rPr>
          <w:rFonts w:cs="Times New Roman (Cuerpo en alfa"/>
        </w:rPr>
        <w:t xml:space="preserve">A su definición, Einstein añade que este contenedor de sucesos no es muy útil si se toma por sí solo sin más reglas. Por tanto es necesario establecer unas reglas precisas para identificar la posición relativa de los diversos elementos, es decir su </w:t>
      </w:r>
      <w:r>
        <w:rPr>
          <w:rFonts w:cs="Times New Roman (Cuerpo en alfa"/>
          <w:i/>
          <w:iCs/>
        </w:rPr>
        <w:t>distancia</w:t>
      </w:r>
      <w:r>
        <w:rPr>
          <w:rFonts w:cs="Times New Roman (Cuerpo en alfa"/>
        </w:rPr>
        <w:t>.</w:t>
      </w:r>
      <w:r w:rsidR="00824EAA">
        <w:rPr>
          <w:rFonts w:cs="Times New Roman (Cuerpo en alfa"/>
        </w:rPr>
        <w:t xml:space="preserve"> En otras palabras, cuando consideramos dos sucesos A y B, es esencial que establezcamos en qué relación están entre ellos, o sea, si A ocurrió antes o después de B, si está a su derecha o a su izquierda, encima o debajo y por último, si los dos están conectados de alguna manera o por el contrario son completamente independientes.</w:t>
      </w:r>
    </w:p>
    <w:p w:rsidR="005E1B55" w:rsidRDefault="005E1B55" w:rsidP="003D09A2">
      <w:pPr>
        <w:spacing w:line="360" w:lineRule="auto"/>
        <w:rPr>
          <w:rFonts w:cs="Times New Roman (Cuerpo en alfa"/>
        </w:rPr>
      </w:pPr>
    </w:p>
    <w:p w:rsidR="005E1B55" w:rsidRDefault="004A383D" w:rsidP="003D09A2">
      <w:pPr>
        <w:spacing w:line="360" w:lineRule="auto"/>
        <w:rPr>
          <w:rFonts w:cs="Times New Roman (Cuerpo en alfa"/>
        </w:rPr>
      </w:pPr>
      <w:r>
        <w:rPr>
          <w:rFonts w:cs="Times New Roman (Cuerpo en alfa"/>
        </w:rPr>
        <w:t xml:space="preserve">Estas reglas solo pueden establecerse eligiendo las coordenadas, es decir, después de introducir una serie ordenada de  números que establecen la secuencia de sucesos y de esa manera nos permiten conocer la posición relativa de A y B . Esta elección de coordenadas es totalmente arbitraria, de  ahí el </w:t>
      </w:r>
      <w:r w:rsidRPr="004A383D">
        <w:rPr>
          <w:rFonts w:cs="Times New Roman (Cuerpo en alfa"/>
          <w:highlight w:val="yellow"/>
        </w:rPr>
        <w:t xml:space="preserve">adjetivo </w:t>
      </w:r>
      <w:r w:rsidRPr="004A383D">
        <w:rPr>
          <w:rFonts w:cs="Times New Roman (Cuerpo en alfa"/>
          <w:i/>
          <w:iCs/>
          <w:highlight w:val="yellow"/>
        </w:rPr>
        <w:t>relatividad</w:t>
      </w:r>
      <w:r>
        <w:rPr>
          <w:rFonts w:cs="Times New Roman (Cuerpo en alfa"/>
        </w:rPr>
        <w:t xml:space="preserve"> en la teoría de Einstein, pero las relaciones entre los sucesos</w:t>
      </w:r>
      <w:r w:rsidR="00BB625A">
        <w:rPr>
          <w:rFonts w:cs="Times New Roman (Cuerpo en alfa"/>
        </w:rPr>
        <w:t xml:space="preserve"> que se desprenden de la elección de coordenadas </w:t>
      </w:r>
      <w:r w:rsidR="00BB625A" w:rsidRPr="00BB625A">
        <w:rPr>
          <w:rFonts w:cs="Times New Roman (Cuerpo en alfa"/>
          <w:highlight w:val="yellow"/>
        </w:rPr>
        <w:t xml:space="preserve">es/ </w:t>
      </w:r>
      <w:r w:rsidR="00BB625A" w:rsidRPr="00BB625A">
        <w:rPr>
          <w:rFonts w:cs="Times New Roman (Cuerpo en alfa"/>
          <w:b/>
          <w:bCs/>
          <w:highlight w:val="yellow"/>
        </w:rPr>
        <w:t xml:space="preserve"> son?</w:t>
      </w:r>
      <w:r w:rsidR="000770C5">
        <w:rPr>
          <w:rFonts w:cs="Times New Roman (Cuerpo en alfa"/>
          <w:b/>
          <w:bCs/>
        </w:rPr>
        <w:t xml:space="preserve"> </w:t>
      </w:r>
      <w:r w:rsidR="000770C5" w:rsidRPr="000770C5">
        <w:rPr>
          <w:rFonts w:cs="Times New Roman (Cuerpo en alfa"/>
        </w:rPr>
        <w:t>es igual</w:t>
      </w:r>
      <w:r w:rsidR="000770C5">
        <w:rPr>
          <w:rFonts w:cs="Times New Roman (Cuerpo en alfa"/>
        </w:rPr>
        <w:t>, independientemente de la elección que se haya hecho. Esta es la razón por la cual, dentro de la teoría de la relatividad general, sigue siendo posible establecer sin ambigüedad lo primero que hiciste esta mañana: despertarte o desayunar.</w:t>
      </w:r>
      <w:r w:rsidR="00E16382">
        <w:rPr>
          <w:rFonts w:cs="Times New Roman (Cuerpo en alfa"/>
        </w:rPr>
        <w:t xml:space="preserve"> Además, la secuencia de sucesos será la misma par todos los observadores, cualquiera que sea su estado de movimiento.</w:t>
      </w:r>
    </w:p>
    <w:p w:rsidR="005E1B55" w:rsidRDefault="005E1B55">
      <w:pPr>
        <w:rPr>
          <w:rFonts w:cs="Times New Roman (Cuerpo en alfa"/>
        </w:rPr>
      </w:pPr>
      <w:r>
        <w:rPr>
          <w:rFonts w:cs="Times New Roman (Cuerpo en alfa"/>
        </w:rPr>
        <w:br w:type="page"/>
      </w:r>
    </w:p>
    <w:p w:rsidR="00E16382" w:rsidRDefault="00E16382" w:rsidP="003D09A2">
      <w:pPr>
        <w:spacing w:line="360" w:lineRule="auto"/>
        <w:rPr>
          <w:rFonts w:cs="Times New Roman (Cuerpo en alfa"/>
        </w:rPr>
      </w:pPr>
    </w:p>
    <w:p w:rsidR="007D7174" w:rsidRPr="007D7174" w:rsidRDefault="007D7174" w:rsidP="003D09A2">
      <w:pPr>
        <w:spacing w:line="360" w:lineRule="auto"/>
        <w:rPr>
          <w:rFonts w:cs="Times New Roman (Cuerpo en alfa"/>
          <w:b/>
          <w:bCs/>
          <w:sz w:val="32"/>
        </w:rPr>
      </w:pPr>
      <w:r w:rsidRPr="007D7174">
        <w:rPr>
          <w:rFonts w:cs="Times New Roman (Cuerpo en alfa"/>
          <w:b/>
          <w:bCs/>
          <w:sz w:val="32"/>
        </w:rPr>
        <w:t>Curvatura</w:t>
      </w:r>
    </w:p>
    <w:p w:rsidR="007D7174" w:rsidRDefault="007D7174" w:rsidP="003D09A2">
      <w:pPr>
        <w:spacing w:line="360" w:lineRule="auto"/>
        <w:rPr>
          <w:rFonts w:cs="Times New Roman (Cuerpo en alfa"/>
        </w:rPr>
      </w:pPr>
      <w:r>
        <w:rPr>
          <w:rFonts w:cs="Times New Roman (Cuerpo en alfa"/>
        </w:rPr>
        <w:t xml:space="preserve">Ahora que entendemos lo que es el espaciotiempo, regresemos a nuestra ecuación (3.1) y centrémosnos en el segundo concepto que figura ahí, el de la </w:t>
      </w:r>
      <w:r>
        <w:rPr>
          <w:rFonts w:cs="Times New Roman (Cuerpo en alfa"/>
          <w:i/>
          <w:iCs/>
        </w:rPr>
        <w:t>curvatura</w:t>
      </w:r>
      <w:r>
        <w:rPr>
          <w:rFonts w:cs="Times New Roman (Cuerpo en alfa"/>
        </w:rPr>
        <w:t>.</w:t>
      </w:r>
    </w:p>
    <w:p w:rsidR="005E1B55" w:rsidRDefault="005E1B55" w:rsidP="003D09A2">
      <w:pPr>
        <w:spacing w:line="360" w:lineRule="auto"/>
        <w:rPr>
          <w:rFonts w:cs="Times New Roman (Cuerpo en alfa"/>
        </w:rPr>
      </w:pPr>
    </w:p>
    <w:p w:rsidR="00C54DBD" w:rsidRDefault="00C54DBD" w:rsidP="003D09A2">
      <w:pPr>
        <w:spacing w:line="360" w:lineRule="auto"/>
        <w:rPr>
          <w:rFonts w:cs="Times New Roman (Cuerpo en alfa"/>
        </w:rPr>
      </w:pPr>
      <w:r>
        <w:rPr>
          <w:rFonts w:cs="Times New Roman (Cuerpo en alfa"/>
        </w:rPr>
        <w:t>Una vez más, las matemáticas nos ofrecen herramientas sofisticadas y elegantes para medir la curvatura de una superficie en un espacio de dimensiones arbitrarias</w:t>
      </w:r>
      <w:r w:rsidR="0054181A">
        <w:rPr>
          <w:rFonts w:cs="Times New Roman (Cuerpo en alfa"/>
        </w:rPr>
        <w:t xml:space="preserve">. Sin entrar en detalles, lo  que necesitamos saber aquí es que hay superficies que pueden considerarse “curvadas” y que su grado de curvatura puede medirse usando herramientas matemáticas bastante simples, una de las cuales es el concepto de </w:t>
      </w:r>
      <w:r w:rsidR="0054181A">
        <w:rPr>
          <w:rFonts w:cs="Times New Roman (Cuerpo en alfa"/>
          <w:i/>
          <w:iCs/>
        </w:rPr>
        <w:t>transporte paralelo en un circuito cerrado.</w:t>
      </w:r>
      <w:r w:rsidR="0054181A">
        <w:rPr>
          <w:rFonts w:cs="Times New Roman (Cuerpo en alfa"/>
        </w:rPr>
        <w:t xml:space="preserve"> Así es cómo funciona: tómese un vector (una “flecha” de determinada longitud)</w:t>
      </w:r>
      <w:r w:rsidR="001A05E6">
        <w:rPr>
          <w:rFonts w:cs="Times New Roman (Cuerpo en alfa"/>
        </w:rPr>
        <w:t xml:space="preserve"> </w:t>
      </w:r>
      <w:r w:rsidR="00F81E88">
        <w:rPr>
          <w:rFonts w:cs="Times New Roman (Cuerpo en alfa"/>
        </w:rPr>
        <w:t>en una determinada porción del espaciotiempo y muévase a lo largo de un bucle cerrado, asegurándose de que siempre apunte en la misma dirección.</w:t>
      </w:r>
      <w:r w:rsidR="000A5370">
        <w:rPr>
          <w:rFonts w:cs="Times New Roman (Cuerpo en alfa"/>
        </w:rPr>
        <w:t xml:space="preserve"> Si hacemos esto, realizamos un </w:t>
      </w:r>
      <w:r w:rsidR="000A5370" w:rsidRPr="000A5370">
        <w:rPr>
          <w:rFonts w:cs="Times New Roman (Cuerpo en alfa"/>
          <w:i/>
          <w:iCs/>
        </w:rPr>
        <w:t>transporte paralelo</w:t>
      </w:r>
      <w:r w:rsidR="000A5370">
        <w:rPr>
          <w:rFonts w:cs="Times New Roman (Cuerpo en alfa"/>
        </w:rPr>
        <w:t xml:space="preserve">, y hay un objeto matemático (llamado </w:t>
      </w:r>
      <w:r w:rsidR="000A5370" w:rsidRPr="000A5370">
        <w:rPr>
          <w:rFonts w:cs="Times New Roman (Cuerpo en alfa"/>
          <w:i/>
          <w:iCs/>
        </w:rPr>
        <w:t>tensor de Riemann o de curvatura</w:t>
      </w:r>
      <w:r w:rsidR="000A5370">
        <w:rPr>
          <w:rFonts w:cs="Times New Roman (Cuerpo en alfa"/>
        </w:rPr>
        <w:t>)</w:t>
      </w:r>
      <w:r w:rsidR="009A588B">
        <w:rPr>
          <w:rFonts w:cs="Times New Roman (Cuerpo en alfa"/>
        </w:rPr>
        <w:t xml:space="preserve"> que medirá la cantidad de curvatura presente al ir alrededor del bucle.</w:t>
      </w:r>
    </w:p>
    <w:p w:rsidR="005E1B55" w:rsidRDefault="005E1B55" w:rsidP="003D09A2">
      <w:pPr>
        <w:spacing w:line="360" w:lineRule="auto"/>
        <w:rPr>
          <w:rFonts w:cs="Times New Roman (Cuerpo en alfa"/>
        </w:rPr>
      </w:pPr>
    </w:p>
    <w:p w:rsidR="00E071DC" w:rsidRDefault="00E071DC" w:rsidP="003D09A2">
      <w:pPr>
        <w:spacing w:line="360" w:lineRule="auto"/>
        <w:rPr>
          <w:rFonts w:cs="Times New Roman (Cuerpo en alfa"/>
        </w:rPr>
      </w:pPr>
      <w:r>
        <w:rPr>
          <w:rFonts w:cs="Times New Roman (Cuerpo en alfa"/>
        </w:rPr>
        <w:t>Esto tal vez suene abstracto, pero unos ejemplos ayudarán a  verlo más claro.</w:t>
      </w:r>
      <w:r w:rsidR="00AD0B06">
        <w:rPr>
          <w:rFonts w:cs="Times New Roman (Cuerpo en alfa"/>
        </w:rPr>
        <w:t xml:space="preserve"> Consideremos pues una superficie en dos dimensiones, empezando con la más sencilla posible, un plano. A continuación, imaginemos  que el circuito cerrado está representado mediante un</w:t>
      </w:r>
      <w:r w:rsidR="002E5ACE">
        <w:rPr>
          <w:rFonts w:cs="Times New Roman (Cuerpo en alfa"/>
        </w:rPr>
        <w:t xml:space="preserve"> triángulo ABC y que usamos, como referencia para una determinada dirección una flecha de longitud dada cuyo origen coincide con el punto A y cuyo dirección está alineada con el lado AB. En matemáticas y física</w:t>
      </w:r>
      <w:r w:rsidR="007623F6">
        <w:rPr>
          <w:rFonts w:cs="Times New Roman (Cuerpo en alfa"/>
        </w:rPr>
        <w:t>, una flecha de este tipo se llama “vector” y se caracteriza por una longitud y una dirección indicadas por la punta de la flecha.</w:t>
      </w:r>
      <w:r w:rsidR="00422EAC">
        <w:rPr>
          <w:rFonts w:cs="Times New Roman (Cuerpo en alfa"/>
        </w:rPr>
        <w:t xml:space="preserve"> Ahora podemos deslizar nuestro vector a lo largo de AB , llevarlo al punto B y desplazarlo hacia el punto C.</w:t>
      </w:r>
      <w:r w:rsidR="00B51970">
        <w:rPr>
          <w:rFonts w:cs="Times New Roman (Cuerpo en alfa"/>
        </w:rPr>
        <w:t xml:space="preserve"> Al hacer esto, es importante mantener fija la dirección inicial de la flecha, dado que en eso consiste el transporte paralelo. Una vez en C,</w:t>
      </w:r>
      <w:r w:rsidR="000B7B2C">
        <w:rPr>
          <w:rFonts w:cs="Times New Roman (Cuerpo en alfa"/>
        </w:rPr>
        <w:t xml:space="preserve"> transportaremos al vector al lado AC y cerraremos</w:t>
      </w:r>
      <w:r w:rsidR="00AC72E1">
        <w:rPr>
          <w:rFonts w:cs="Times New Roman (Cuerpo en alfa"/>
        </w:rPr>
        <w:t xml:space="preserve"> el circuito, como se muestra en la figura 3.1.</w:t>
      </w:r>
    </w:p>
    <w:p w:rsidR="005E1B55" w:rsidRDefault="005E1B55" w:rsidP="003D09A2">
      <w:pPr>
        <w:spacing w:line="360" w:lineRule="auto"/>
        <w:rPr>
          <w:rFonts w:cs="Times New Roman (Cuerpo en alfa"/>
        </w:rPr>
      </w:pPr>
    </w:p>
    <w:p w:rsidR="00C9728C" w:rsidRDefault="00C9728C" w:rsidP="003D09A2">
      <w:pPr>
        <w:spacing w:line="360" w:lineRule="auto"/>
        <w:rPr>
          <w:rFonts w:cs="Times New Roman (Cuerpo en alfa"/>
        </w:rPr>
      </w:pPr>
      <w:r>
        <w:rPr>
          <w:rFonts w:cs="Times New Roman (Cuerpo en alfa"/>
        </w:rPr>
        <w:t>Llegados a este punto, podemos comparar el vector final con el inicial, y concluimos que son idénticos: nada ha cambiado por llevarlo paralelo a lo largo de un circuito cerrado contenido en un plano.</w:t>
      </w:r>
      <w:r w:rsidR="00CF3F74">
        <w:rPr>
          <w:rFonts w:cs="Times New Roman (Cuerpo en alfa"/>
        </w:rPr>
        <w:t xml:space="preserve"> Además, diremos que esta ausencia de cambio en los dos vectores está relacionada con la ausencia de curvatura en la superficie, es decir que </w:t>
      </w:r>
      <w:r w:rsidR="00CF3F74" w:rsidRPr="00D868D0">
        <w:rPr>
          <w:rFonts w:cs="Times New Roman (Cuerpo en alfa"/>
          <w:highlight w:val="yellow"/>
        </w:rPr>
        <w:t>el plano es una superficie plana</w:t>
      </w:r>
      <w:r w:rsidR="00CF3F74">
        <w:rPr>
          <w:rFonts w:cs="Times New Roman (Cuerpo en alfa"/>
        </w:rPr>
        <w:t xml:space="preserve"> porque tiene curvatura cero</w:t>
      </w:r>
      <w:r w:rsidR="00315E3E">
        <w:rPr>
          <w:rFonts w:cs="Times New Roman (Cuerpo en alfa"/>
        </w:rPr>
        <w:t>.</w:t>
      </w:r>
    </w:p>
    <w:p w:rsidR="0033482B" w:rsidRDefault="0033482B" w:rsidP="003D09A2">
      <w:pPr>
        <w:spacing w:line="360" w:lineRule="auto"/>
        <w:rPr>
          <w:rFonts w:cs="Times New Roman (Cuerpo en alfa"/>
        </w:rPr>
      </w:pPr>
    </w:p>
    <w:p w:rsidR="001C69EC" w:rsidRPr="00995ADF" w:rsidRDefault="001C69EC" w:rsidP="003D09A2">
      <w:pPr>
        <w:spacing w:line="360" w:lineRule="auto"/>
        <w:rPr>
          <w:rFonts w:cs="Times New Roman (Cuerpo en alfa"/>
        </w:rPr>
      </w:pPr>
      <w:r w:rsidRPr="00995ADF">
        <w:rPr>
          <w:rFonts w:cs="Times New Roman (Cuerpo en alfa"/>
          <w:b/>
          <w:bCs/>
        </w:rPr>
        <w:t>Fig. 3.1</w:t>
      </w:r>
      <w:r w:rsidR="00995ADF">
        <w:rPr>
          <w:rFonts w:cs="Times New Roman (Cuerpo en alfa"/>
          <w:b/>
          <w:bCs/>
        </w:rPr>
        <w:t xml:space="preserve"> </w:t>
      </w:r>
      <w:r w:rsidR="00995ADF">
        <w:rPr>
          <w:rFonts w:cs="Times New Roman (Cuerpo en alfa"/>
        </w:rPr>
        <w:t xml:space="preserve">transporte paralelo de una flecha (vector) a lo largo del triángulo ABC en un plano bidimensional. La comparación entre el vector final y el inicial en A </w:t>
      </w:r>
      <w:r w:rsidR="00377C8C">
        <w:rPr>
          <w:rFonts w:cs="Times New Roman (Cuerpo en alfa"/>
        </w:rPr>
        <w:t xml:space="preserve">nos muestra que son idénticos: el </w:t>
      </w:r>
      <w:r w:rsidR="00377C8C" w:rsidRPr="00377C8C">
        <w:rPr>
          <w:rFonts w:cs="Times New Roman (Cuerpo en alfa"/>
          <w:highlight w:val="yellow"/>
        </w:rPr>
        <w:t>plano es una superficie plana</w:t>
      </w:r>
      <w:r w:rsidR="00377C8C">
        <w:rPr>
          <w:rFonts w:cs="Times New Roman (Cuerpo en alfa"/>
        </w:rPr>
        <w:t xml:space="preserve"> porque tiene curvatura cero.</w:t>
      </w:r>
    </w:p>
    <w:p w:rsidR="001C69EC" w:rsidRDefault="001C69EC" w:rsidP="003D09A2">
      <w:pPr>
        <w:spacing w:line="360" w:lineRule="auto"/>
        <w:rPr>
          <w:rFonts w:cs="Times New Roman (Cuerpo en alfa"/>
        </w:rPr>
      </w:pPr>
    </w:p>
    <w:p w:rsidR="007C6D36" w:rsidRDefault="007C6D36" w:rsidP="003D09A2">
      <w:pPr>
        <w:spacing w:line="360" w:lineRule="auto"/>
        <w:rPr>
          <w:rFonts w:cs="Times New Roman (Cuerpo en alfa"/>
        </w:rPr>
      </w:pPr>
      <w:r>
        <w:rPr>
          <w:rFonts w:cs="Times New Roman (Cuerpo en alfa"/>
        </w:rPr>
        <w:t xml:space="preserve">Lo siguiente que necesitamos es un ejemplo de una superficie no plana. Consideremos una superficie bidimensional que los matemáticos adoran por su sencillez y por la riqueza de propiedades: una </w:t>
      </w:r>
      <w:r w:rsidRPr="007C6D36">
        <w:rPr>
          <w:rFonts w:cs="Times New Roman (Cuerpo en alfa"/>
          <w:i/>
          <w:iCs/>
        </w:rPr>
        <w:t>dos-esfera</w:t>
      </w:r>
      <w:r>
        <w:rPr>
          <w:rFonts w:cs="Times New Roman (Cuerpo en alfa"/>
          <w:i/>
          <w:iCs/>
        </w:rPr>
        <w:t xml:space="preserve">, </w:t>
      </w:r>
      <w:r w:rsidRPr="007C6D36">
        <w:rPr>
          <w:rFonts w:cs="Times New Roman (Cuerpo en alfa"/>
        </w:rPr>
        <w:t>es decir</w:t>
      </w:r>
      <w:r>
        <w:rPr>
          <w:rFonts w:cs="Times New Roman (Cuerpo en alfa"/>
        </w:rPr>
        <w:t>, la superficie de una esfera con radio constante. Podemos pensar en una dos-esfera como la cáscara de una naranja</w:t>
      </w:r>
      <w:r w:rsidR="00A07B84">
        <w:rPr>
          <w:rFonts w:cs="Times New Roman (Cuerpo en alfa"/>
        </w:rPr>
        <w:t xml:space="preserve">, </w:t>
      </w:r>
      <w:r w:rsidR="00EF00C7">
        <w:rPr>
          <w:rFonts w:cs="Times New Roman (Cuerpo en alfa"/>
        </w:rPr>
        <w:t>pero que fuera lisa y muy fina, o bien en una representación simplificada de la superficie de la Tierra.</w:t>
      </w:r>
    </w:p>
    <w:p w:rsidR="005E1B55" w:rsidRDefault="005E1B55" w:rsidP="003D09A2">
      <w:pPr>
        <w:spacing w:line="360" w:lineRule="auto"/>
        <w:rPr>
          <w:rFonts w:cs="Times New Roman (Cuerpo en alfa"/>
        </w:rPr>
      </w:pPr>
    </w:p>
    <w:p w:rsidR="00310366" w:rsidRDefault="00310366" w:rsidP="003D09A2">
      <w:pPr>
        <w:spacing w:line="360" w:lineRule="auto"/>
        <w:rPr>
          <w:rFonts w:cs="Times New Roman (Cuerpo en alfa"/>
        </w:rPr>
      </w:pPr>
      <w:r>
        <w:rPr>
          <w:rFonts w:cs="Times New Roman (Cuerpo en alfa"/>
        </w:rPr>
        <w:t>En este caso, podríamos construir un circuito cerrado (de nuevo representado por el triángulo ABC)</w:t>
      </w:r>
      <w:r w:rsidR="00843720">
        <w:rPr>
          <w:rFonts w:cs="Times New Roman (Cuerpo en alfa"/>
        </w:rPr>
        <w:t xml:space="preserve"> conectando dos meridianos (líneas de longitud) a través de la sección de un paralelo (línea de latitud) que las intersecta. Imaginemos pues que salimos del punto A, </w:t>
      </w:r>
      <w:r w:rsidR="00A055F3">
        <w:rPr>
          <w:rFonts w:cs="Times New Roman (Cuerpo en alfa"/>
        </w:rPr>
        <w:t>quizás una hermosa isla en el Caribe, y apuntamos al norte con ayuda de una brújula. Mientras nos movamos siguiendo la aguja con exactitud, esencialmente estamos llevando nuestro vector paralelo a lo largo del meridiano y por tanto podemos alcanzar el Polo Norte, es decir el punto B.</w:t>
      </w:r>
      <w:r w:rsidR="00714675">
        <w:rPr>
          <w:rFonts w:cs="Times New Roman (Cuerpo en alfa"/>
        </w:rPr>
        <w:t xml:space="preserve"> ahí, teniendo cuidado de no dar la vuelta, mirando siempre en la misma dirección, nos vamos en dirección sur siguiendo otro meridiano, por ejemplo el que está situado formando un ángulo recto con el primero, y así llegamos al punto C en algún sitio del norte de África.</w:t>
      </w:r>
      <w:r w:rsidR="004D41CF">
        <w:rPr>
          <w:rFonts w:cs="Times New Roman (Cuerpo en alfa"/>
        </w:rPr>
        <w:t xml:space="preserve"> Una vez llegados a nuestro destino, a la latitud de A, nos trasladamos dirección oeste a lo largo del paralelo que forma el lado CA del triángulo</w:t>
      </w:r>
      <w:r w:rsidR="00956ED9">
        <w:rPr>
          <w:rFonts w:cs="Times New Roman (Cuerpo en alfa"/>
        </w:rPr>
        <w:t xml:space="preserve"> pero siempre mirando en la dirección en la que alcanzamos el Polo Norte</w:t>
      </w:r>
      <w:r w:rsidR="001F7B44">
        <w:rPr>
          <w:rFonts w:cs="Times New Roman (Cuerpo en alfa"/>
        </w:rPr>
        <w:t>.</w:t>
      </w:r>
    </w:p>
    <w:p w:rsidR="005E1B55" w:rsidRDefault="0067086D" w:rsidP="003D09A2">
      <w:pPr>
        <w:spacing w:line="360" w:lineRule="auto"/>
        <w:rPr>
          <w:rFonts w:cs="Times New Roman (Cuerpo en alfa"/>
        </w:rPr>
      </w:pPr>
      <w:r>
        <w:rPr>
          <w:rFonts w:cs="Times New Roman (Cuerpo en alfa"/>
        </w:rPr>
        <w:t>Llegados de nuevo a A</w:t>
      </w:r>
      <w:r w:rsidR="00C26BDC">
        <w:rPr>
          <w:rFonts w:cs="Times New Roman (Cuerpo en alfa"/>
        </w:rPr>
        <w:t xml:space="preserve"> y habiendo cerrado el circuito, tal como se aprecia en la figura 3.2, podemos comparar el vector final con el inicial</w:t>
      </w:r>
      <w:r w:rsidR="0037582B">
        <w:rPr>
          <w:rFonts w:cs="Times New Roman (Cuerpo en alfa"/>
        </w:rPr>
        <w:t xml:space="preserve"> </w:t>
      </w:r>
    </w:p>
    <w:p w:rsidR="005E1B55" w:rsidRDefault="005E1B55">
      <w:pPr>
        <w:rPr>
          <w:rFonts w:cs="Times New Roman (Cuerpo en alfa"/>
        </w:rPr>
      </w:pPr>
      <w:r>
        <w:rPr>
          <w:rFonts w:cs="Times New Roman (Cuerpo en alfa"/>
        </w:rPr>
        <w:br w:type="page"/>
      </w:r>
    </w:p>
    <w:p w:rsidR="009E76FC" w:rsidRDefault="009E76FC" w:rsidP="003D09A2">
      <w:pPr>
        <w:spacing w:line="360" w:lineRule="auto"/>
        <w:rPr>
          <w:rFonts w:cs="Times New Roman (Cuerpo en alfa"/>
        </w:rPr>
      </w:pPr>
    </w:p>
    <w:p w:rsidR="002304CD" w:rsidRDefault="002304CD" w:rsidP="003D09A2">
      <w:pPr>
        <w:spacing w:line="360" w:lineRule="auto"/>
        <w:rPr>
          <w:rFonts w:cs="Times New Roman (Cuerpo en alfa"/>
        </w:rPr>
      </w:pPr>
    </w:p>
    <w:p w:rsidR="0067086D" w:rsidRDefault="0037582B" w:rsidP="003D09A2">
      <w:pPr>
        <w:spacing w:line="360" w:lineRule="auto"/>
        <w:rPr>
          <w:rFonts w:cs="Times New Roman (Cuerpo en alfa"/>
        </w:rPr>
      </w:pPr>
      <w:r>
        <w:rPr>
          <w:rFonts w:cs="Times New Roman (Cuerpo en alfa"/>
        </w:rPr>
        <w:t>y concluimos</w:t>
      </w:r>
      <w:r w:rsidR="009E76FC">
        <w:rPr>
          <w:rFonts w:cs="Times New Roman (Cuerpo en alfa"/>
        </w:rPr>
        <w:t xml:space="preserve"> que esta vez no son idéntic</w:t>
      </w:r>
      <w:r w:rsidR="00947AF2">
        <w:rPr>
          <w:rFonts w:cs="Times New Roman (Cuerpo en alfa"/>
        </w:rPr>
        <w:t>o</w:t>
      </w:r>
      <w:r w:rsidR="009E76FC">
        <w:rPr>
          <w:rFonts w:cs="Times New Roman (Cuerpo en alfa"/>
        </w:rPr>
        <w:t>s en absoluto</w:t>
      </w:r>
      <w:r w:rsidR="00893E22">
        <w:rPr>
          <w:rFonts w:cs="Times New Roman (Cuerpo en alfa"/>
        </w:rPr>
        <w:t xml:space="preserve">: apuntan en direcciones perpendiculares, </w:t>
      </w:r>
      <w:r w:rsidR="00947AF2">
        <w:rPr>
          <w:rFonts w:cs="Times New Roman (Cuerpo en alfa"/>
        </w:rPr>
        <w:t>el</w:t>
      </w:r>
      <w:r w:rsidR="00893E22">
        <w:rPr>
          <w:rFonts w:cs="Times New Roman (Cuerpo en alfa"/>
        </w:rPr>
        <w:t xml:space="preserve"> primer</w:t>
      </w:r>
      <w:r w:rsidR="00947AF2">
        <w:rPr>
          <w:rFonts w:cs="Times New Roman (Cuerpo en alfa"/>
        </w:rPr>
        <w:t>o</w:t>
      </w:r>
      <w:r w:rsidR="00893E22">
        <w:rPr>
          <w:rFonts w:cs="Times New Roman (Cuerpo en alfa"/>
        </w:rPr>
        <w:t xml:space="preserve"> al norte y </w:t>
      </w:r>
      <w:r w:rsidR="00947AF2">
        <w:rPr>
          <w:rFonts w:cs="Times New Roman (Cuerpo en alfa"/>
        </w:rPr>
        <w:t>el</w:t>
      </w:r>
      <w:r w:rsidR="00893E22">
        <w:rPr>
          <w:rFonts w:cs="Times New Roman (Cuerpo en alfa"/>
        </w:rPr>
        <w:t xml:space="preserve"> segund</w:t>
      </w:r>
      <w:r w:rsidR="00947AF2">
        <w:rPr>
          <w:rFonts w:cs="Times New Roman (Cuerpo en alfa"/>
        </w:rPr>
        <w:t>o</w:t>
      </w:r>
      <w:r w:rsidR="00893E22">
        <w:rPr>
          <w:rFonts w:cs="Times New Roman (Cuerpo en alfa"/>
        </w:rPr>
        <w:t xml:space="preserve"> </w:t>
      </w:r>
      <w:r w:rsidR="00947AF2">
        <w:rPr>
          <w:rFonts w:cs="Times New Roman (Cuerpo en alfa"/>
        </w:rPr>
        <w:t>al este</w:t>
      </w:r>
      <w:r w:rsidR="00893E22">
        <w:rPr>
          <w:rFonts w:cs="Times New Roman (Cuerpo en alfa"/>
        </w:rPr>
        <w:t>.</w:t>
      </w:r>
      <w:r w:rsidR="0067086D">
        <w:rPr>
          <w:rFonts w:cs="Times New Roman (Cuerpo en alfa"/>
        </w:rPr>
        <w:t xml:space="preserve"> </w:t>
      </w:r>
    </w:p>
    <w:p w:rsidR="00714675" w:rsidRDefault="00714675" w:rsidP="003D09A2">
      <w:pPr>
        <w:spacing w:line="360" w:lineRule="auto"/>
        <w:rPr>
          <w:rFonts w:cs="Times New Roman (Cuerpo en alfa"/>
        </w:rPr>
      </w:pPr>
    </w:p>
    <w:p w:rsidR="00714675" w:rsidRPr="007C6D36" w:rsidRDefault="00714675" w:rsidP="003D09A2">
      <w:pPr>
        <w:spacing w:line="360" w:lineRule="auto"/>
        <w:rPr>
          <w:rFonts w:cs="Times New Roman (Cuerpo en alfa"/>
          <w:i/>
          <w:iCs/>
        </w:rPr>
      </w:pPr>
    </w:p>
    <w:p w:rsidR="001C69EC" w:rsidRDefault="001C69EC" w:rsidP="003D09A2">
      <w:pPr>
        <w:spacing w:line="360" w:lineRule="auto"/>
        <w:rPr>
          <w:rFonts w:cs="Times New Roman (Cuerpo en alfa"/>
        </w:rPr>
      </w:pPr>
    </w:p>
    <w:p w:rsidR="0033482B" w:rsidRDefault="001C69EC" w:rsidP="003D09A2">
      <w:pPr>
        <w:spacing w:line="360" w:lineRule="auto"/>
        <w:rPr>
          <w:rFonts w:cs="Times New Roman (Cuerpo en alfa"/>
        </w:rPr>
      </w:pPr>
      <w:r>
        <w:rPr>
          <w:rFonts w:cs="Times New Roman (Cuerpo en alfa"/>
        </w:rPr>
        <w:t xml:space="preserve">Fig. </w:t>
      </w:r>
      <w:r w:rsidR="0033482B">
        <w:rPr>
          <w:rFonts w:cs="Times New Roman (Cuerpo en alfa"/>
        </w:rPr>
        <w:t xml:space="preserve">3.2  transporte paralelo de un vector a lo largo de un circuito cerrado en una atmósfera-2. La comparación entre el vector final y el inicial muestra que los dos son diferentes porque apuntan en direcciones perpendiculares: la esfera-2 es una superficie curvada </w:t>
      </w:r>
      <w:r w:rsidR="00B57029">
        <w:rPr>
          <w:rFonts w:cs="Times New Roman (Cuerpo en alfa"/>
        </w:rPr>
        <w:t>y tiene curvatura no nula.</w:t>
      </w:r>
    </w:p>
    <w:p w:rsidR="00BB1E86" w:rsidRDefault="00BB1E86" w:rsidP="003D09A2">
      <w:pPr>
        <w:spacing w:line="360" w:lineRule="auto"/>
        <w:rPr>
          <w:rFonts w:cs="Times New Roman (Cuerpo en alfa"/>
        </w:rPr>
      </w:pPr>
    </w:p>
    <w:p w:rsidR="00BB1E86" w:rsidRDefault="00BB1E86" w:rsidP="003D09A2">
      <w:pPr>
        <w:spacing w:line="360" w:lineRule="auto"/>
        <w:rPr>
          <w:rFonts w:cs="Times New Roman (Cuerpo en alfa"/>
        </w:rPr>
      </w:pPr>
      <w:r>
        <w:rPr>
          <w:rFonts w:cs="Times New Roman (Cuerpo en alfa"/>
        </w:rPr>
        <w:t>De esta manera, hemos visto que el transporte paralelo de un vector a lo largo de un bucle cerrado en una esfera-2 introduce un cambio en la dirección de un vector y que este cambio está relacionado con la presencia de una curvatura en la superficie esférica. En otras palabras, hemos aprendido que una esfera-2 es una superficie</w:t>
      </w:r>
      <w:r>
        <w:rPr>
          <w:rFonts w:cs="Times New Roman (Cuerpo en alfa"/>
          <w:i/>
          <w:iCs/>
        </w:rPr>
        <w:t xml:space="preserve"> curvada</w:t>
      </w:r>
      <w:r>
        <w:rPr>
          <w:rFonts w:cs="Times New Roman (Cuerpo en alfa"/>
        </w:rPr>
        <w:t xml:space="preserve"> porque tiene curvatura nula.</w:t>
      </w:r>
    </w:p>
    <w:p w:rsidR="00FF6E39" w:rsidRDefault="00FF6E39" w:rsidP="003D09A2">
      <w:pPr>
        <w:spacing w:line="360" w:lineRule="auto"/>
        <w:rPr>
          <w:rFonts w:cs="Times New Roman (Cuerpo en alfa"/>
        </w:rPr>
      </w:pPr>
    </w:p>
    <w:p w:rsidR="00FF6E39" w:rsidRDefault="00154444" w:rsidP="003D09A2">
      <w:pPr>
        <w:spacing w:line="360" w:lineRule="auto"/>
        <w:rPr>
          <w:rFonts w:cs="Times New Roman (Cuerpo en alfa"/>
        </w:rPr>
      </w:pPr>
      <w:r>
        <w:rPr>
          <w:rFonts w:cs="Times New Roman (Cuerpo en alfa"/>
        </w:rPr>
        <w:t>Por supuesto que este simple experimento debería ser suficiente para convencer a los terraplanistas te lo estúpida que es su teoría. Pero también revela algo muy interesante y nos invita a una serie de importantes reflexiones.</w:t>
      </w:r>
      <w:r w:rsidR="0087741E">
        <w:rPr>
          <w:rFonts w:cs="Times New Roman (Cuerpo en alfa"/>
        </w:rPr>
        <w:t xml:space="preserve"> La primera es que si hubiéramos elegido un </w:t>
      </w:r>
    </w:p>
    <w:p w:rsidR="00FF6E39" w:rsidRDefault="00FF6E39">
      <w:pPr>
        <w:rPr>
          <w:rFonts w:cs="Times New Roman (Cuerpo en alfa"/>
        </w:rPr>
      </w:pPr>
      <w:r>
        <w:rPr>
          <w:rFonts w:cs="Times New Roman (Cuerpo en alfa"/>
        </w:rPr>
        <w:br w:type="page"/>
      </w:r>
    </w:p>
    <w:p w:rsidR="00FF6E39" w:rsidRDefault="00FF6E39" w:rsidP="003D09A2">
      <w:pPr>
        <w:spacing w:line="360" w:lineRule="auto"/>
        <w:rPr>
          <w:rFonts w:cs="Times New Roman (Cuerpo en alfa"/>
        </w:rPr>
      </w:pPr>
    </w:p>
    <w:p w:rsidR="00154444" w:rsidRDefault="0087741E" w:rsidP="003D09A2">
      <w:pPr>
        <w:spacing w:line="360" w:lineRule="auto"/>
        <w:rPr>
          <w:rFonts w:cs="Times New Roman (Cuerpo en alfa"/>
        </w:rPr>
      </w:pPr>
      <w:r>
        <w:rPr>
          <w:rFonts w:cs="Times New Roman (Cuerpo en alfa"/>
        </w:rPr>
        <w:t>triángulo muy pequeño, la variación entre los dos vectores habría sido menos evidente. Por ejemplo, si hubiéramos considerado un triángulo con lados de 100 m, habría sido muy difícil medir la diferencia entre los vectores sin unas herramientas sofisticadas. Por tanto, una superficie curva se puede aproximar, al menos</w:t>
      </w:r>
      <w:r>
        <w:rPr>
          <w:rFonts w:cs="Times New Roman (Cuerpo en alfa"/>
          <w:i/>
          <w:iCs/>
        </w:rPr>
        <w:t xml:space="preserve"> localmente</w:t>
      </w:r>
      <w:r>
        <w:rPr>
          <w:rFonts w:cs="Times New Roman (Cuerpo en alfa"/>
        </w:rPr>
        <w:t xml:space="preserve"> (es decir, en la vecindad de cada uno de sus puntos), por una superficie plana. Dicho con otras palabras, los efectos de la curvatura solo son evidentes en escalas comparables a lo que se llama</w:t>
      </w:r>
      <w:r>
        <w:rPr>
          <w:rFonts w:cs="Times New Roman (Cuerpo en alfa"/>
          <w:i/>
          <w:iCs/>
        </w:rPr>
        <w:t xml:space="preserve"> radio de curvatura</w:t>
      </w:r>
      <w:r>
        <w:rPr>
          <w:rFonts w:cs="Times New Roman (Cuerpo en alfa"/>
        </w:rPr>
        <w:t xml:space="preserve"> de la superficie curvada.</w:t>
      </w:r>
    </w:p>
    <w:p w:rsidR="00FF6E39" w:rsidRDefault="00FF6E39" w:rsidP="003D09A2">
      <w:pPr>
        <w:spacing w:line="360" w:lineRule="auto"/>
        <w:rPr>
          <w:rFonts w:cs="Times New Roman (Cuerpo en alfa"/>
        </w:rPr>
      </w:pPr>
    </w:p>
    <w:p w:rsidR="0087741E" w:rsidRDefault="0087741E" w:rsidP="003D09A2">
      <w:pPr>
        <w:spacing w:line="360" w:lineRule="auto"/>
        <w:rPr>
          <w:rFonts w:cs="Times New Roman (Cuerpo en alfa"/>
        </w:rPr>
      </w:pPr>
      <w:r>
        <w:rPr>
          <w:rFonts w:cs="Times New Roman (Cuerpo en alfa"/>
        </w:rPr>
        <w:t xml:space="preserve">Para entender mejor este punto y simplificarlo en gran medida, podemos decir que siempre es posible aproximar, al menos localmente, una superficie curvada con una esférica. En este caso, la esfera-2 que aproxima la superficie curvada (también llamada superficie </w:t>
      </w:r>
      <w:r w:rsidR="00443C2B" w:rsidRPr="005603F4">
        <w:rPr>
          <w:rFonts w:cs="Times New Roman (Cuerpo en alfa"/>
          <w:highlight w:val="yellow"/>
        </w:rPr>
        <w:t>o</w:t>
      </w:r>
      <w:r w:rsidRPr="005603F4">
        <w:rPr>
          <w:rFonts w:cs="Times New Roman (Cuerpo en alfa"/>
          <w:highlight w:val="yellow"/>
        </w:rPr>
        <w:t>scu</w:t>
      </w:r>
      <w:r w:rsidR="00443C2B" w:rsidRPr="005603F4">
        <w:rPr>
          <w:rFonts w:cs="Times New Roman (Cuerpo en alfa"/>
          <w:highlight w:val="yellow"/>
        </w:rPr>
        <w:t>l</w:t>
      </w:r>
      <w:r w:rsidRPr="005603F4">
        <w:rPr>
          <w:rFonts w:cs="Times New Roman (Cuerpo en alfa"/>
          <w:highlight w:val="yellow"/>
        </w:rPr>
        <w:t>ante</w:t>
      </w:r>
      <w:r>
        <w:rPr>
          <w:rFonts w:cs="Times New Roman (Cuerpo en alfa"/>
        </w:rPr>
        <w:t>)</w:t>
      </w:r>
      <w:r w:rsidR="00C44198">
        <w:rPr>
          <w:rFonts w:cs="Times New Roman (Cuerpo en alfa"/>
        </w:rPr>
        <w:t xml:space="preserve"> tendrá un radio igual al radio local de la curvatura de la superficie curvada. Así, si nos limitamos a una superficie en una sola dimensión espacial (es decir, una curva de dimensión uno), una curva así siempre se puede aproximar localmente con una circunferencia cuy radio representa el radio local de la curvatura.</w:t>
      </w:r>
    </w:p>
    <w:p w:rsidR="00FF6E39" w:rsidRDefault="00FF6E39" w:rsidP="003D09A2">
      <w:pPr>
        <w:spacing w:line="360" w:lineRule="auto"/>
        <w:rPr>
          <w:rFonts w:cs="Times New Roman (Cuerpo en alfa"/>
        </w:rPr>
      </w:pPr>
    </w:p>
    <w:p w:rsidR="003C6D93" w:rsidRDefault="003C6D93" w:rsidP="003D09A2">
      <w:pPr>
        <w:spacing w:line="360" w:lineRule="auto"/>
        <w:rPr>
          <w:rFonts w:cs="Times New Roman (Cuerpo en alfa"/>
        </w:rPr>
      </w:pPr>
      <w:r>
        <w:rPr>
          <w:rFonts w:cs="Times New Roman (Cuerpo en alfa"/>
        </w:rPr>
        <w:t>Esto se ilustra en la figura 3.3, donde la línea negra muestra un corte de dimensión uno de una superficie bidimensional curvada genérica. Clarament</w:t>
      </w:r>
      <w:r w:rsidR="00E41CF5">
        <w:rPr>
          <w:rFonts w:cs="Times New Roman (Cuerpo en alfa"/>
        </w:rPr>
        <w:t xml:space="preserve">e, si nos movemos de izquierda a </w:t>
      </w:r>
      <w:r w:rsidR="00CA4677">
        <w:rPr>
          <w:rFonts w:cs="Times New Roman (Cuerpo en alfa"/>
        </w:rPr>
        <w:t xml:space="preserve"> podemos suponer, sin embargo, que en cada punto</w:t>
      </w:r>
      <w:r w:rsidR="00E41CF5">
        <w:rPr>
          <w:rFonts w:cs="Times New Roman (Cuerpo en alfa"/>
        </w:rPr>
        <w:t>, la</w:t>
      </w:r>
      <w:r>
        <w:rPr>
          <w:rFonts w:cs="Times New Roman (Cuerpo en alfa"/>
        </w:rPr>
        <w:t xml:space="preserve"> curvatura</w:t>
      </w:r>
      <w:r w:rsidR="00E41CF5">
        <w:rPr>
          <w:rFonts w:cs="Times New Roman (Cuerpo en alfa"/>
        </w:rPr>
        <w:t xml:space="preserve"> a lo largo de la línea varía de un punto a otro;</w:t>
      </w:r>
      <w:r w:rsidR="00CA4677">
        <w:rPr>
          <w:rFonts w:cs="Times New Roman (Cuerpo en alfa"/>
        </w:rPr>
        <w:t xml:space="preserve"> podemos suponer, sin embargo, que en cada punto, (o  región alrededor de un punto)</w:t>
      </w:r>
    </w:p>
    <w:p w:rsidR="00CA4677" w:rsidRDefault="00CA4677" w:rsidP="003D09A2">
      <w:pPr>
        <w:spacing w:line="360" w:lineRule="auto"/>
        <w:rPr>
          <w:rFonts w:cs="Times New Roman (Cuerpo en alfa"/>
        </w:rPr>
      </w:pPr>
    </w:p>
    <w:p w:rsidR="00FF6E39" w:rsidRDefault="00CA4677" w:rsidP="003D09A2">
      <w:pPr>
        <w:spacing w:line="360" w:lineRule="auto"/>
        <w:rPr>
          <w:rFonts w:cs="Times New Roman (Cuerpo en alfa"/>
        </w:rPr>
      </w:pPr>
      <w:r w:rsidRPr="00CA4677">
        <w:rPr>
          <w:rFonts w:cs="Times New Roman (Cuerpo en alfa"/>
          <w:b/>
          <w:bCs/>
        </w:rPr>
        <w:t>Fig. 3.3</w:t>
      </w:r>
      <w:r>
        <w:rPr>
          <w:rFonts w:cs="Times New Roman (Cuerpo en alfa"/>
          <w:b/>
          <w:bCs/>
        </w:rPr>
        <w:t xml:space="preserve"> </w:t>
      </w:r>
      <w:r>
        <w:rPr>
          <w:rFonts w:cs="Times New Roman (Cuerpo en alfa"/>
        </w:rPr>
        <w:t>la línea negra representa un corte de dimensión uno de una superficie bidimensional curvada. La curvatura a lo largo de la línea varía de un punto a otro pero siempre se puede aproximar localmente por un círculo (una esfera-2 en la superficie bidimensional).</w:t>
      </w:r>
      <w:r w:rsidR="00512369">
        <w:rPr>
          <w:rFonts w:cs="Times New Roman (Cuerpo en alfa"/>
        </w:rPr>
        <w:t xml:space="preserve"> Los radios de los círculos pueden variar y ser muy grandes si la línea es casi recta.</w:t>
      </w:r>
    </w:p>
    <w:p w:rsidR="00FF6E39" w:rsidRDefault="00FF6E39">
      <w:pPr>
        <w:rPr>
          <w:rFonts w:cs="Times New Roman (Cuerpo en alfa"/>
        </w:rPr>
      </w:pPr>
      <w:r>
        <w:rPr>
          <w:rFonts w:cs="Times New Roman (Cuerpo en alfa"/>
        </w:rPr>
        <w:br w:type="page"/>
      </w:r>
    </w:p>
    <w:p w:rsidR="00CA4677" w:rsidRPr="00CA4677" w:rsidRDefault="00CA4677" w:rsidP="003D09A2">
      <w:pPr>
        <w:spacing w:line="360" w:lineRule="auto"/>
        <w:rPr>
          <w:rFonts w:cs="Times New Roman (Cuerpo en alfa"/>
        </w:rPr>
      </w:pPr>
    </w:p>
    <w:p w:rsidR="00BB1E86" w:rsidRDefault="00CA4677" w:rsidP="003D09A2">
      <w:pPr>
        <w:spacing w:line="360" w:lineRule="auto"/>
        <w:rPr>
          <w:rFonts w:cs="Times New Roman (Cuerpo en alfa"/>
        </w:rPr>
      </w:pPr>
      <w:r>
        <w:rPr>
          <w:rFonts w:cs="Times New Roman (Cuerpo en alfa"/>
        </w:rPr>
        <w:t xml:space="preserve"> </w:t>
      </w:r>
    </w:p>
    <w:p w:rsidR="00E376D6" w:rsidRDefault="00C911FC" w:rsidP="003D09A2">
      <w:pPr>
        <w:spacing w:line="360" w:lineRule="auto"/>
        <w:rPr>
          <w:rFonts w:cs="Times New Roman (Cuerpo en alfa"/>
        </w:rPr>
      </w:pPr>
      <w:r>
        <w:rPr>
          <w:rFonts w:cs="Times New Roman (Cuerpo en alfa"/>
        </w:rPr>
        <w:t>podemos encontrar un círculo</w:t>
      </w:r>
      <w:r w:rsidR="00E376D6">
        <w:rPr>
          <w:rFonts w:cs="Times New Roman (Cuerpo en alfa"/>
        </w:rPr>
        <w:t xml:space="preserve"> (una esfera-2 en una superficie bidimensional) que aproxima, al menos localmente, la línea. Debería estar igual de claro que los radios de esos círculos son todos diferentes y que allí donde la línea es localmente recta, el radio del círculo puede llegar a ser muy grande y no se muestra en la figura.</w:t>
      </w:r>
    </w:p>
    <w:p w:rsidR="00C05C04" w:rsidRPr="00FF6E39" w:rsidRDefault="00C05C04" w:rsidP="00FF6E39">
      <w:pPr>
        <w:spacing w:line="360" w:lineRule="auto"/>
        <w:ind w:left="708"/>
      </w:pPr>
      <w:r>
        <w:rPr>
          <w:rFonts w:cs="Times New Roman (Cuerpo en alfa"/>
        </w:rPr>
        <w:t xml:space="preserve">Sí, por otra parte </w:t>
      </w:r>
      <w:r w:rsidR="00327D60">
        <w:rPr>
          <w:rFonts w:cs="Times New Roman (Cuerpo en alfa"/>
        </w:rPr>
        <w:t xml:space="preserve">quisiéramos </w:t>
      </w:r>
      <w:r>
        <w:rPr>
          <w:rFonts w:cs="Times New Roman (Cuerpo en alfa"/>
        </w:rPr>
        <w:t xml:space="preserve">considerar el </w:t>
      </w:r>
      <w:r w:rsidRPr="00811014">
        <w:t>espaciotiempo</w:t>
      </w:r>
      <w:r w:rsidR="00FF6E39">
        <w:t xml:space="preserve"> </w:t>
      </w:r>
      <w:r w:rsidR="00922D1A">
        <w:rPr>
          <w:rFonts w:cs="Times New Roman (Cuerpo en alfa"/>
        </w:rPr>
        <w:t>e</w:t>
      </w:r>
      <w:r>
        <w:rPr>
          <w:rFonts w:cs="Times New Roman (Cuerpo en alfa"/>
        </w:rPr>
        <w:t>n sus cuatro dimensiones,</w:t>
      </w:r>
      <w:r w:rsidR="00B3667D">
        <w:rPr>
          <w:rFonts w:cs="Times New Roman (Cuerpo en alfa"/>
        </w:rPr>
        <w:t xml:space="preserve"> tendríamos que emplear una esfera de cuatro dimensiones (y yo soy el primero en admitir que es difícil de imaginar)</w:t>
      </w:r>
      <w:r w:rsidR="00827472">
        <w:rPr>
          <w:rFonts w:cs="Times New Roman (Cuerpo en alfa"/>
        </w:rPr>
        <w:t xml:space="preserve">  osculando en cada punto la curvatura local del espaciotiempo de dimensión cuatro.</w:t>
      </w:r>
    </w:p>
    <w:p w:rsidR="0046234E" w:rsidRDefault="0046234E" w:rsidP="003D09A2">
      <w:pPr>
        <w:spacing w:line="360" w:lineRule="auto"/>
        <w:rPr>
          <w:rFonts w:cs="Times New Roman (Cuerpo en alfa"/>
        </w:rPr>
      </w:pPr>
      <w:r>
        <w:rPr>
          <w:rFonts w:cs="Times New Roman (Cuerpo en alfa"/>
        </w:rPr>
        <w:t xml:space="preserve">Dadas estas consideraciones, no resultará sorprendente que una superficie plana (que como hemos visto es una superficie con curvatura cero) tiene también un radio de curvatura asociado a ella, aunque este radio es infinito. En el caso de la Tierra, el radio de curvatura es igual a su radio, es decir, unos 6 6400 km, razón por la cual es necesario considerar escalas tan grandes como la distancia del Caribe al </w:t>
      </w:r>
      <w:r w:rsidR="006163B7">
        <w:rPr>
          <w:rFonts w:cs="Times New Roman (Cuerpo en alfa"/>
        </w:rPr>
        <w:t>P</w:t>
      </w:r>
      <w:r>
        <w:rPr>
          <w:rFonts w:cs="Times New Roman (Cuerpo en alfa"/>
        </w:rPr>
        <w:t xml:space="preserve">olo </w:t>
      </w:r>
      <w:r w:rsidR="006163B7">
        <w:rPr>
          <w:rFonts w:cs="Times New Roman (Cuerpo en alfa"/>
        </w:rPr>
        <w:t>N</w:t>
      </w:r>
      <w:r>
        <w:rPr>
          <w:rFonts w:cs="Times New Roman (Cuerpo en alfa"/>
        </w:rPr>
        <w:t>orte para medir la diferencia entre los vectores.</w:t>
      </w:r>
      <w:r w:rsidR="000738FB">
        <w:rPr>
          <w:rFonts w:cs="Times New Roman (Cuerpo en alfa"/>
        </w:rPr>
        <w:t xml:space="preserve"> Si hubiéramos realizado el experimento en una plaza tan grande como la plaza de San Marcos en Venecia, medir una diferencia entre los dos vectores habría sido muchísimo más difícil, aunque no imposible con la tecnología actual.</w:t>
      </w:r>
    </w:p>
    <w:p w:rsidR="001176A0" w:rsidRPr="0054181A" w:rsidRDefault="001176A0" w:rsidP="003D09A2">
      <w:pPr>
        <w:spacing w:line="360" w:lineRule="auto"/>
        <w:rPr>
          <w:rFonts w:cs="Times New Roman (Cuerpo en alfa"/>
        </w:rPr>
      </w:pPr>
      <w:r>
        <w:rPr>
          <w:rFonts w:cs="Times New Roman (Cuerpo en alfa"/>
        </w:rPr>
        <w:t>La segunda consideración, desencadenada por el transporte paralelo en una esfera-2, se desprende directamente de la primera y nos enseña una noción fundamental que usaremos con gran frecuencia durante este viaje. Debido a que nuestra experiencia del mundo físico se desarrolla en escalas de longitud de unas pocas decenas de kilómetros (nuestra vista no llega mucho más lejos)</w:t>
      </w:r>
      <w:r w:rsidR="008D351C">
        <w:rPr>
          <w:rFonts w:cs="Times New Roman (Cuerpo en alfa"/>
        </w:rPr>
        <w:t xml:space="preserve"> y está construida basada en el campo gravitatorio presente en la Tierra, resulta casi inevitable desarrollar la percepción de que las leyes de la física son las de un espaciotiempo plano, es decir, con curvatura cero.</w:t>
      </w:r>
    </w:p>
    <w:p w:rsidR="00E16382" w:rsidRPr="00AC5C3C" w:rsidRDefault="00C30583" w:rsidP="003D09A2">
      <w:pPr>
        <w:spacing w:line="360" w:lineRule="auto"/>
        <w:rPr>
          <w:rFonts w:cs="Times New Roman (Cuerpo en alfa"/>
        </w:rPr>
      </w:pPr>
      <w:r w:rsidRPr="00AC5C3C">
        <w:rPr>
          <w:rFonts w:cs="Times New Roman (Cuerpo en alfa"/>
        </w:rPr>
        <w:t>Pero eso es una impresión incorrecta, igual que lo es suponer que la superficie de la Tierra es plana solo porque es difícil apreciar su curvatura.</w:t>
      </w:r>
      <w:r w:rsidR="0089185B" w:rsidRPr="00AC5C3C">
        <w:rPr>
          <w:rFonts w:cs="Times New Roman (Cuerpo en alfa"/>
        </w:rPr>
        <w:t xml:space="preserve"> Afortunadamente, la intuición de Einstein fue lo suficientemente profunda para deshacerse de las restricciones de nuestra percepción del espaciotiempo plano. Volveremos a este punto en el siguiente capítulo.</w:t>
      </w:r>
    </w:p>
    <w:p w:rsidR="00FF6E39" w:rsidRDefault="009B59F8" w:rsidP="003D09A2">
      <w:pPr>
        <w:spacing w:line="360" w:lineRule="auto"/>
        <w:rPr>
          <w:rFonts w:cs="Times New Roman (Cuerpo en alfa"/>
        </w:rPr>
      </w:pPr>
      <w:r w:rsidRPr="00AC5C3C">
        <w:rPr>
          <w:rFonts w:cs="Times New Roman (Cuerpo en alfa"/>
        </w:rPr>
        <w:t>La tercera consideración es que la herramienta matemática que hemos empleado hasta ahora (el transporte paralelo de un vector a lo largo de un circuito cerrado</w:t>
      </w:r>
      <w:r w:rsidR="006A5E6D">
        <w:rPr>
          <w:rFonts w:cs="Times New Roman (Cuerpo en alfa"/>
        </w:rPr>
        <w:t xml:space="preserve"> es completamente general </w:t>
      </w:r>
    </w:p>
    <w:p w:rsidR="00FF6E39" w:rsidRDefault="00FF6E39">
      <w:pPr>
        <w:rPr>
          <w:rFonts w:cs="Times New Roman (Cuerpo en alfa"/>
        </w:rPr>
      </w:pPr>
      <w:r>
        <w:rPr>
          <w:rFonts w:cs="Times New Roman (Cuerpo en alfa"/>
        </w:rPr>
        <w:br w:type="page"/>
      </w:r>
    </w:p>
    <w:p w:rsidR="0044734E" w:rsidRPr="002F5E2D" w:rsidRDefault="006A5E6D" w:rsidP="003D09A2">
      <w:pPr>
        <w:spacing w:line="360" w:lineRule="auto"/>
        <w:rPr>
          <w:rFonts w:cs="Times New Roman (Cuerpo en alfa"/>
        </w:rPr>
      </w:pPr>
      <w:r>
        <w:rPr>
          <w:rFonts w:cs="Times New Roman (Cuerpo en alfa"/>
        </w:rPr>
        <w:t>y por tanto se puede aplicar también a superficies cuya curvatura es mucho más compleja que las que hemos visto</w:t>
      </w:r>
      <w:r w:rsidR="002F5E2D">
        <w:rPr>
          <w:rFonts w:cs="Times New Roman (Cuerpo en alfa"/>
        </w:rPr>
        <w:t xml:space="preserve"> </w:t>
      </w:r>
      <w:r>
        <w:rPr>
          <w:rFonts w:cs="Times New Roman (Cuerpo en alfa"/>
        </w:rPr>
        <w:t>hasta ahora. Si nos fijamos en la figura 3.4, vemos una superficie bidimensional cuya curvatura es diferente en cada punto, excepto en las regiones alejadas del centro.</w:t>
      </w:r>
      <w:r w:rsidR="00794847">
        <w:rPr>
          <w:rFonts w:cs="Times New Roman (Cuerpo en alfa"/>
        </w:rPr>
        <w:t xml:space="preserve"> En particular, si se piensa en el radio local de curvatura es muy pequeño cerca del origen y aumento de tamaño a medida que te alejas del centro</w:t>
      </w:r>
      <w:r w:rsidR="00794847">
        <w:rPr>
          <w:rFonts w:cs="Times New Roman (Cuerpo en alfa"/>
          <w:u w:val="single"/>
        </w:rPr>
        <w:t xml:space="preserve">. </w:t>
      </w:r>
      <w:r w:rsidR="00794847" w:rsidRPr="00794847">
        <w:rPr>
          <w:rFonts w:cs="Times New Roman (Cuerpo en alfa"/>
          <w:color w:val="000000" w:themeColor="text1"/>
        </w:rPr>
        <w:t>Exactamente en el origen, el radio de curvatura es infinito porque la función que he elegido al representar la superficie bidimensional (es decir, sin(r)/r)</w:t>
      </w:r>
      <w:r w:rsidR="00794847">
        <w:rPr>
          <w:rFonts w:cs="Times New Roman (Cuerpo en alfa"/>
          <w:color w:val="000000" w:themeColor="text1"/>
        </w:rPr>
        <w:t xml:space="preserve"> </w:t>
      </w:r>
      <w:r w:rsidR="0044734E">
        <w:rPr>
          <w:rFonts w:cs="Times New Roman (Cuerpo en alfa"/>
          <w:color w:val="000000" w:themeColor="text1"/>
        </w:rPr>
        <w:t>tiene un valor constante de aproximadamente uno cerca del origen. Por último, el ejemplo de la figura 3.4 muestra que la curvatura puede incluso cambiar de signo, hacerse positiva o negativa dependiendo de que la superficie sea convexa, como en el caso de la esfera-2, o cóncava.</w:t>
      </w:r>
    </w:p>
    <w:p w:rsidR="0044734E" w:rsidRDefault="0044734E" w:rsidP="003D09A2">
      <w:pPr>
        <w:spacing w:line="360" w:lineRule="auto"/>
        <w:rPr>
          <w:rFonts w:cs="Times New Roman (Cuerpo en alfa"/>
          <w:color w:val="000000" w:themeColor="text1"/>
        </w:rPr>
      </w:pPr>
    </w:p>
    <w:p w:rsidR="008A42DC" w:rsidRDefault="0044734E" w:rsidP="003D09A2">
      <w:pPr>
        <w:spacing w:line="360" w:lineRule="auto"/>
        <w:rPr>
          <w:rFonts w:cs="Times New Roman (Cuerpo en alfa"/>
          <w:color w:val="000000" w:themeColor="text1"/>
        </w:rPr>
      </w:pPr>
      <w:r>
        <w:rPr>
          <w:rFonts w:cs="Times New Roman (Cuerpo en alfa"/>
          <w:color w:val="000000" w:themeColor="text1"/>
        </w:rPr>
        <w:t xml:space="preserve"> </w:t>
      </w:r>
      <w:r>
        <w:rPr>
          <w:rFonts w:cs="Times New Roman (Cuerpo en alfa"/>
          <w:b/>
          <w:bCs/>
          <w:color w:val="000000" w:themeColor="text1"/>
        </w:rPr>
        <w:t xml:space="preserve">Fig.3.4  </w:t>
      </w:r>
      <w:r>
        <w:rPr>
          <w:rFonts w:cs="Times New Roman (Cuerpo en alfa"/>
          <w:color w:val="000000" w:themeColor="text1"/>
        </w:rPr>
        <w:t>s</w:t>
      </w:r>
      <w:r w:rsidR="008A42DC">
        <w:rPr>
          <w:rFonts w:cs="Times New Roman (Cuerpo en alfa"/>
          <w:color w:val="000000" w:themeColor="text1"/>
        </w:rPr>
        <w:t>erficie curvada genérica puede ser compleja y tener un radio local de curvatura que depende de la posición, con un valor positivo o negativo dependiendo de que la superficie sea convexa o cóncava.</w:t>
      </w:r>
    </w:p>
    <w:p w:rsidR="00794847" w:rsidRPr="008A42DC" w:rsidRDefault="00794847" w:rsidP="003D09A2">
      <w:pPr>
        <w:spacing w:line="360" w:lineRule="auto"/>
        <w:rPr>
          <w:rFonts w:cs="Times New Roman (Cuerpo en alfa"/>
          <w:color w:val="000000" w:themeColor="text1"/>
        </w:rPr>
      </w:pPr>
    </w:p>
    <w:p w:rsidR="00743ECD" w:rsidRDefault="0044734E" w:rsidP="003D09A2">
      <w:pPr>
        <w:spacing w:line="360" w:lineRule="auto"/>
        <w:rPr>
          <w:rFonts w:cs="Times New Roman (Cuerpo en alfa"/>
          <w:color w:val="000000" w:themeColor="text1"/>
        </w:rPr>
      </w:pPr>
      <w:r w:rsidRPr="0044734E">
        <w:rPr>
          <w:rFonts w:cs="Times New Roman (Cuerpo en alfa"/>
          <w:color w:val="000000" w:themeColor="text1"/>
        </w:rPr>
        <w:t>La teoría de la relatividad general</w:t>
      </w:r>
      <w:r>
        <w:rPr>
          <w:rFonts w:cs="Times New Roman (Cuerpo en alfa"/>
          <w:color w:val="000000" w:themeColor="text1"/>
        </w:rPr>
        <w:t xml:space="preserve"> utiliza herramientas matemáticas sofisticadas, muchas de ellas desarrolladas por matemáticos Tales como Tullio Levi-Civita</w:t>
      </w:r>
      <w:r w:rsidR="001416CE">
        <w:rPr>
          <w:rFonts w:cs="Times New Roman (Cuerpo en alfa"/>
          <w:color w:val="000000" w:themeColor="text1"/>
        </w:rPr>
        <w:t xml:space="preserve"> y Gregorio Ricci-Curbastro a principios del siglo </w:t>
      </w:r>
      <w:r w:rsidR="00C07C58">
        <w:rPr>
          <w:rFonts w:cs="Times New Roman (Cuerpo en alfa"/>
          <w:color w:val="000000" w:themeColor="text1"/>
        </w:rPr>
        <w:t>XX</w:t>
      </w:r>
      <w:r w:rsidR="001416CE">
        <w:rPr>
          <w:rFonts w:cs="Times New Roman (Cuerpo en alfa"/>
          <w:color w:val="000000" w:themeColor="text1"/>
        </w:rPr>
        <w:t>, para medir el radio de curvatura y su signo. Gracias a ellos no sería difícil, por ejemplo, desarrollar apps para nuestros móviles que nos permitieran medir la curvatura local del espaciotiempo , igual que esas apps que miden el valor local de nuestra altitud.</w:t>
      </w:r>
    </w:p>
    <w:p w:rsidR="00C347CD" w:rsidRDefault="00C347CD" w:rsidP="003D09A2">
      <w:pPr>
        <w:spacing w:line="360" w:lineRule="auto"/>
        <w:rPr>
          <w:rFonts w:cs="Times New Roman (Cuerpo en alfa"/>
          <w:color w:val="000000" w:themeColor="text1"/>
        </w:rPr>
      </w:pPr>
    </w:p>
    <w:p w:rsidR="00743ECD" w:rsidRDefault="00743ECD" w:rsidP="003D09A2">
      <w:pPr>
        <w:spacing w:line="360" w:lineRule="auto"/>
        <w:rPr>
          <w:rFonts w:cs="Times New Roman (Cuerpo en alfa"/>
          <w:color w:val="000000" w:themeColor="text1"/>
        </w:rPr>
      </w:pPr>
      <w:r>
        <w:rPr>
          <w:rFonts w:cs="Times New Roman (Cuerpo en alfa"/>
          <w:color w:val="000000" w:themeColor="text1"/>
        </w:rPr>
        <w:br w:type="page"/>
      </w:r>
    </w:p>
    <w:p w:rsidR="007F023D" w:rsidRDefault="00C347CD" w:rsidP="003D09A2">
      <w:pPr>
        <w:spacing w:line="360" w:lineRule="auto"/>
        <w:rPr>
          <w:rFonts w:cs="Times New Roman (Cuerpo en alfa"/>
          <w:color w:val="000000" w:themeColor="text1"/>
        </w:rPr>
      </w:pPr>
      <w:r>
        <w:rPr>
          <w:rFonts w:cs="Times New Roman (Cuerpo en alfa"/>
          <w:color w:val="000000" w:themeColor="text1"/>
        </w:rPr>
        <w:t xml:space="preserve">Los ejemplos vistos hasta ahora nos llevan a una consideración final: hemos visto que es posible medir el nivel de curvatura de una superficie en dos dimensiones. Lo mismo se puede hacer para una superficie de tres dimensiones (es decir en un volumen) y, por extensión, en cuatro dimensiones (como en el espaciotiempo) o incluso en una superficie de dimensiones arbitrarias. Dicho de otra manera, es posible usar la misma lógica y las mismas herramientas matemáticas presentadas aquí en dos dimensiones para medir la </w:t>
      </w:r>
      <w:r w:rsidRPr="00C347CD">
        <w:rPr>
          <w:rFonts w:cs="Times New Roman (Cuerpo en alfa"/>
          <w:i/>
          <w:iCs/>
          <w:color w:val="000000" w:themeColor="text1"/>
        </w:rPr>
        <w:t>curvatura del espaciotiempo</w:t>
      </w:r>
      <w:r>
        <w:rPr>
          <w:rFonts w:cs="Times New Roman (Cuerpo en alfa"/>
          <w:i/>
          <w:iCs/>
          <w:color w:val="000000" w:themeColor="text1"/>
        </w:rPr>
        <w:t xml:space="preserve"> </w:t>
      </w:r>
      <w:r>
        <w:rPr>
          <w:rFonts w:cs="Times New Roman (Cuerpo en alfa"/>
          <w:color w:val="000000" w:themeColor="text1"/>
        </w:rPr>
        <w:t>y deducir si es plano o no.</w:t>
      </w:r>
    </w:p>
    <w:p w:rsidR="007F023D" w:rsidRDefault="007F023D" w:rsidP="003D09A2">
      <w:pPr>
        <w:spacing w:line="360" w:lineRule="auto"/>
        <w:rPr>
          <w:rFonts w:cs="Times New Roman (Cuerpo en alfa"/>
          <w:color w:val="000000" w:themeColor="text1"/>
        </w:rPr>
      </w:pPr>
    </w:p>
    <w:p w:rsidR="007F023D" w:rsidRDefault="007F023D" w:rsidP="003D09A2">
      <w:pPr>
        <w:spacing w:line="360" w:lineRule="auto"/>
        <w:rPr>
          <w:rFonts w:cs="Times New Roman (Cuerpo en alfa"/>
          <w:color w:val="000000" w:themeColor="text1"/>
          <w:sz w:val="32"/>
          <w:szCs w:val="32"/>
        </w:rPr>
      </w:pPr>
      <w:r>
        <w:rPr>
          <w:rFonts w:cs="Times New Roman (Cuerpo en alfa"/>
          <w:b/>
          <w:bCs/>
          <w:color w:val="000000" w:themeColor="text1"/>
          <w:sz w:val="32"/>
          <w:szCs w:val="32"/>
        </w:rPr>
        <w:t>La curvatura y las ecuaciones de Einstein</w:t>
      </w:r>
    </w:p>
    <w:p w:rsidR="004E1D20" w:rsidRDefault="007F023D" w:rsidP="003D09A2">
      <w:pPr>
        <w:spacing w:line="360" w:lineRule="auto"/>
        <w:rPr>
          <w:rFonts w:cs="Times New Roman (Cuerpo en alfa"/>
          <w:color w:val="000000" w:themeColor="text1"/>
        </w:rPr>
      </w:pPr>
      <w:r>
        <w:rPr>
          <w:rFonts w:cs="Times New Roman (Cuerpo en alfa"/>
          <w:color w:val="000000" w:themeColor="text1"/>
        </w:rPr>
        <w:t>Ahora que hemos visto lo que es la curvatura y qué herramientas matemáticas se pueden emplear para medirla,</w:t>
      </w:r>
      <w:r w:rsidR="00C347CD" w:rsidRPr="00C347CD">
        <w:rPr>
          <w:rFonts w:cs="Times New Roman (Cuerpo en alfa"/>
          <w:i/>
          <w:iCs/>
          <w:color w:val="000000" w:themeColor="text1"/>
        </w:rPr>
        <w:t xml:space="preserve"> </w:t>
      </w:r>
      <w:r w:rsidRPr="007F023D">
        <w:rPr>
          <w:rFonts w:cs="Times New Roman (Cuerpo en alfa"/>
          <w:color w:val="000000" w:themeColor="text1"/>
        </w:rPr>
        <w:t>podemos dar un gran paso adelante</w:t>
      </w:r>
      <w:r>
        <w:rPr>
          <w:rFonts w:cs="Times New Roman (Cuerpo en alfa"/>
          <w:color w:val="000000" w:themeColor="text1"/>
        </w:rPr>
        <w:t xml:space="preserve"> y descubrir la forma en que la teoría de la relatividad general vincula </w:t>
      </w:r>
      <w:r w:rsidR="005D0AF1">
        <w:rPr>
          <w:rFonts w:cs="Times New Roman (Cuerpo en alfa"/>
          <w:color w:val="000000" w:themeColor="text1"/>
        </w:rPr>
        <w:t xml:space="preserve"> estrechamente </w:t>
      </w:r>
      <w:r>
        <w:rPr>
          <w:rFonts w:cs="Times New Roman (Cuerpo en alfa"/>
          <w:color w:val="000000" w:themeColor="text1"/>
        </w:rPr>
        <w:t>la presencia de curvatura con la de materia o energía.</w:t>
      </w:r>
      <w:r w:rsidR="009C36C9">
        <w:rPr>
          <w:rFonts w:cs="Times New Roman (Cuerpo en alfa"/>
          <w:color w:val="000000" w:themeColor="text1"/>
        </w:rPr>
        <w:t xml:space="preserve"> Esta vinculación se expresa </w:t>
      </w:r>
      <w:r w:rsidR="00AA03E5">
        <w:rPr>
          <w:rFonts w:cs="Times New Roman (Cuerpo en alfa"/>
          <w:color w:val="000000" w:themeColor="text1"/>
        </w:rPr>
        <w:t>en</w:t>
      </w:r>
      <w:r w:rsidR="009C36C9">
        <w:rPr>
          <w:rFonts w:cs="Times New Roman (Cuerpo en alfa"/>
          <w:color w:val="000000" w:themeColor="text1"/>
        </w:rPr>
        <w:t xml:space="preserve"> las ecuaciones de Einstein</w:t>
      </w:r>
      <w:r w:rsidR="00AA03E5">
        <w:rPr>
          <w:rFonts w:cs="Times New Roman (Cuerpo en alfa"/>
          <w:color w:val="000000" w:themeColor="text1"/>
        </w:rPr>
        <w:t xml:space="preserve"> propuestas en 1915 y marcó uno de los capítulos más importantes de la física moderna. Sin embargo, antes de comentar estas ecuaciones es necesario recordar otra ecuación importante ( ¡atención al singular!)</w:t>
      </w:r>
      <w:r w:rsidR="005023A4">
        <w:rPr>
          <w:rFonts w:cs="Times New Roman (Cuerpo en alfa"/>
          <w:color w:val="000000" w:themeColor="text1"/>
        </w:rPr>
        <w:t>, la cual también está relacionada con Einstein pero no tiene nada que ver con la gravedad.</w:t>
      </w:r>
      <w:r w:rsidR="002B791F">
        <w:rPr>
          <w:rFonts w:cs="Times New Roman (Cuerpo en alfa"/>
          <w:color w:val="000000" w:themeColor="text1"/>
        </w:rPr>
        <w:t xml:space="preserve"> De hecho, se introdujo 10 años antes de que se propusiera la teoría de la relatividad general, y forma parte de lo que se llama la teoría de la “relatividad especial” (1905). Esta célebre ecuación dice:</w:t>
      </w:r>
    </w:p>
    <w:p w:rsidR="00FF6E39" w:rsidRDefault="00FF6E39" w:rsidP="00FF6E39">
      <w:pPr>
        <w:spacing w:line="360" w:lineRule="auto"/>
      </w:pPr>
      <w:r>
        <w:t>campo gravitatorio intenso</w:t>
      </w:r>
      <w:r w:rsidR="002F5E2D">
        <w:tab/>
      </w:r>
    </w:p>
    <w:p w:rsidR="002B791F" w:rsidRPr="00FF6E39" w:rsidRDefault="002F5E2D" w:rsidP="003D09A2">
      <w:pPr>
        <w:spacing w:line="360" w:lineRule="auto"/>
        <w:jc w:val="center"/>
        <w:rPr>
          <w:rFonts w:cs="Times New Roman (Cuerpo en alfa"/>
          <w:i/>
          <w:iCs/>
          <w:color w:val="000000" w:themeColor="text1"/>
        </w:rPr>
      </w:pPr>
      <w:r>
        <w:rPr>
          <w:rFonts w:cs="Times New Roman (Cuerpo en alfa"/>
          <w:color w:val="000000" w:themeColor="text1"/>
        </w:rPr>
        <w:tab/>
      </w:r>
      <w:r>
        <w:rPr>
          <w:rFonts w:cs="Times New Roman (Cuerpo en alfa"/>
          <w:color w:val="000000" w:themeColor="text1"/>
        </w:rPr>
        <w:tab/>
      </w:r>
      <w:r>
        <w:rPr>
          <w:rFonts w:cs="Times New Roman (Cuerpo en alfa"/>
          <w:color w:val="000000" w:themeColor="text1"/>
        </w:rPr>
        <w:tab/>
      </w:r>
      <w:r>
        <w:rPr>
          <w:rFonts w:cs="Times New Roman (Cuerpo en alfa"/>
          <w:color w:val="000000" w:themeColor="text1"/>
        </w:rPr>
        <w:tab/>
      </w:r>
      <w:r w:rsidR="00FF6E39">
        <w:rPr>
          <w:rFonts w:cs="Times New Roman (Cuerpo en alfa"/>
          <w:color w:val="000000" w:themeColor="text1"/>
        </w:rPr>
        <w:tab/>
      </w:r>
      <w:r w:rsidR="002B791F" w:rsidRPr="002B791F">
        <w:rPr>
          <w:rFonts w:cs="Times New Roman (Cuerpo en alfa"/>
          <w:i/>
          <w:iCs/>
          <w:color w:val="000000" w:themeColor="text1"/>
        </w:rPr>
        <w:t>E= mc</w:t>
      </w:r>
      <w:r w:rsidR="002B791F" w:rsidRPr="002B791F">
        <w:rPr>
          <w:rFonts w:cs="Times New Roman (Cuerpo en alfa"/>
          <w:i/>
          <w:iCs/>
          <w:color w:val="000000" w:themeColor="text1"/>
          <w:vertAlign w:val="superscript"/>
        </w:rPr>
        <w:t>2</w:t>
      </w:r>
      <w:r w:rsidR="00FF6E39">
        <w:rPr>
          <w:rFonts w:cs="Times New Roman (Cuerpo en alfa"/>
          <w:i/>
          <w:iCs/>
          <w:color w:val="000000" w:themeColor="text1"/>
          <w:vertAlign w:val="superscript"/>
        </w:rPr>
        <w:t xml:space="preserve">              </w:t>
      </w:r>
      <w:r>
        <w:rPr>
          <w:rFonts w:cs="Times New Roman (Cuerpo en alfa"/>
          <w:i/>
          <w:iCs/>
          <w:color w:val="000000" w:themeColor="text1"/>
          <w:vertAlign w:val="superscript"/>
        </w:rPr>
        <w:tab/>
      </w:r>
      <w:r>
        <w:rPr>
          <w:rFonts w:cs="Times New Roman (Cuerpo en alfa"/>
          <w:i/>
          <w:iCs/>
          <w:color w:val="000000" w:themeColor="text1"/>
          <w:vertAlign w:val="superscript"/>
        </w:rPr>
        <w:tab/>
      </w:r>
      <w:r>
        <w:rPr>
          <w:rFonts w:cs="Times New Roman (Cuerpo en alfa"/>
          <w:i/>
          <w:iCs/>
          <w:color w:val="000000" w:themeColor="text1"/>
          <w:vertAlign w:val="superscript"/>
        </w:rPr>
        <w:tab/>
      </w:r>
      <w:r>
        <w:rPr>
          <w:rFonts w:cs="Times New Roman (Cuerpo en alfa"/>
          <w:i/>
          <w:iCs/>
          <w:color w:val="000000" w:themeColor="text1"/>
          <w:vertAlign w:val="superscript"/>
        </w:rPr>
        <w:tab/>
      </w:r>
      <w:r>
        <w:rPr>
          <w:rFonts w:cs="Times New Roman (Cuerpo en alfa"/>
          <w:i/>
          <w:iCs/>
          <w:color w:val="000000" w:themeColor="text1"/>
          <w:vertAlign w:val="superscript"/>
        </w:rPr>
        <w:tab/>
      </w:r>
      <w:r>
        <w:rPr>
          <w:rFonts w:cs="Times New Roman (Cuerpo en alfa"/>
          <w:color w:val="000000" w:themeColor="text1"/>
        </w:rPr>
        <w:t>(3.2)</w:t>
      </w:r>
      <w:r>
        <w:rPr>
          <w:rFonts w:cs="Times New Roman (Cuerpo en alfa"/>
          <w:i/>
          <w:iCs/>
          <w:color w:val="000000" w:themeColor="text1"/>
        </w:rPr>
        <w:t xml:space="preserve">   </w:t>
      </w:r>
    </w:p>
    <w:p w:rsidR="00FF6E39" w:rsidRDefault="00A429DD" w:rsidP="003D09A2">
      <w:pPr>
        <w:spacing w:line="360" w:lineRule="auto"/>
        <w:rPr>
          <w:rFonts w:cs="Times New Roman (Cuerpo en alfa"/>
          <w:color w:val="000000" w:themeColor="text1"/>
        </w:rPr>
      </w:pPr>
      <w:r>
        <w:rPr>
          <w:rFonts w:cs="Times New Roman (Cuerpo en alfa"/>
          <w:color w:val="000000" w:themeColor="text1"/>
        </w:rPr>
        <w:t>Esta expresión, también conocida como la</w:t>
      </w:r>
      <w:r>
        <w:rPr>
          <w:rFonts w:cs="Times New Roman (Cuerpo en alfa"/>
          <w:i/>
          <w:iCs/>
          <w:color w:val="000000" w:themeColor="text1"/>
        </w:rPr>
        <w:t xml:space="preserve"> ecuación de Einstein</w:t>
      </w:r>
      <w:r>
        <w:rPr>
          <w:rFonts w:cs="Times New Roman (Cuerpo en alfa"/>
          <w:color w:val="000000" w:themeColor="text1"/>
        </w:rPr>
        <w:t>, se ha convertido en un icono de las contribuciones científicas del físico alemán. Aunque la obtuvo sin tener en mente la gravedad expresa una idea importante que usaremos a menudo en el resto del libro. Esencialmente, con el signo de igualdad, la ecuación 3.2 afirma la equivalencia entre la energía (E, a la izquierda del signo igual) y la masa (m, a la derecha</w:t>
      </w:r>
      <w:r w:rsidR="002B791F">
        <w:rPr>
          <w:rFonts w:cs="Times New Roman (Cuerpo en alfa"/>
          <w:color w:val="000000" w:themeColor="text1"/>
        </w:rPr>
        <w:t xml:space="preserve"> </w:t>
      </w:r>
      <w:r>
        <w:rPr>
          <w:rFonts w:cs="Times New Roman (Cuerpo en alfa"/>
          <w:color w:val="000000" w:themeColor="text1"/>
        </w:rPr>
        <w:t>).</w:t>
      </w:r>
      <w:r w:rsidR="009D2A57">
        <w:rPr>
          <w:rFonts w:cs="Times New Roman (Cuerpo en alfa"/>
          <w:color w:val="000000" w:themeColor="text1"/>
        </w:rPr>
        <w:t xml:space="preserve"> La presencia del cuadrado de la velocidad de la luz, c</w:t>
      </w:r>
      <w:r w:rsidR="00D21F3F" w:rsidRPr="00D21F3F">
        <w:rPr>
          <w:rFonts w:cs="Times New Roman (Cuerpo en alfa"/>
          <w:color w:val="000000" w:themeColor="text1"/>
          <w:sz w:val="22"/>
          <w:szCs w:val="22"/>
          <w:vertAlign w:val="superscript"/>
        </w:rPr>
        <w:t>2</w:t>
      </w:r>
      <w:r w:rsidR="00D21F3F">
        <w:rPr>
          <w:rFonts w:cs="Times New Roman (Cuerpo en alfa"/>
          <w:color w:val="000000" w:themeColor="text1"/>
        </w:rPr>
        <w:t xml:space="preserve">, es esencialmente irrelevante para lo que estamos debatiendo aquí y solo sirve para que los dos lados de la ecuación sean comparables en </w:t>
      </w:r>
    </w:p>
    <w:p w:rsidR="00FF6E39" w:rsidRDefault="00FF6E39">
      <w:pPr>
        <w:rPr>
          <w:rFonts w:cs="Times New Roman (Cuerpo en alfa"/>
          <w:color w:val="000000" w:themeColor="text1"/>
        </w:rPr>
      </w:pPr>
      <w:r>
        <w:rPr>
          <w:rFonts w:cs="Times New Roman (Cuerpo en alfa"/>
          <w:color w:val="000000" w:themeColor="text1"/>
        </w:rPr>
        <w:br w:type="page"/>
      </w:r>
    </w:p>
    <w:p w:rsidR="002B791F" w:rsidRDefault="00D21F3F" w:rsidP="003D09A2">
      <w:pPr>
        <w:spacing w:line="360" w:lineRule="auto"/>
        <w:rPr>
          <w:rFonts w:cs="Times New Roman (Cuerpo en alfa"/>
          <w:color w:val="000000" w:themeColor="text1"/>
        </w:rPr>
      </w:pPr>
      <w:r>
        <w:rPr>
          <w:rFonts w:cs="Times New Roman (Cuerpo en alfa"/>
          <w:color w:val="000000" w:themeColor="text1"/>
        </w:rPr>
        <w:t xml:space="preserve">términos de unidades (por esta razón </w:t>
      </w:r>
      <w:r w:rsidRPr="00D21F3F">
        <w:rPr>
          <w:rFonts w:cs="Times New Roman (Cuerpo en alfa"/>
          <w:color w:val="000000" w:themeColor="text1"/>
          <w:highlight w:val="yellow"/>
        </w:rPr>
        <w:t>se muestra en gris).</w:t>
      </w:r>
      <w:r w:rsidR="00FC68A9">
        <w:rPr>
          <w:rFonts w:cs="Times New Roman (Cuerpo en alfa"/>
          <w:color w:val="000000" w:themeColor="text1"/>
          <w:highlight w:val="yellow"/>
        </w:rPr>
        <w:t xml:space="preserve"> </w:t>
      </w:r>
      <w:r w:rsidR="00FC68A9" w:rsidRPr="00FC68A9">
        <w:rPr>
          <w:rFonts w:cs="Times New Roman (Cuerpo en alfa"/>
          <w:color w:val="000000" w:themeColor="text1"/>
        </w:rPr>
        <w:t>En otras palabras,</w:t>
      </w:r>
      <w:r w:rsidR="00FC68A9">
        <w:rPr>
          <w:rFonts w:cs="Times New Roman (Cuerpo en alfa"/>
          <w:color w:val="000000" w:themeColor="text1"/>
        </w:rPr>
        <w:t>3.2 nos dice que siempre que tenemos una masa (representada por una pluma o por un</w:t>
      </w:r>
      <w:r w:rsidR="00E83D20">
        <w:rPr>
          <w:rFonts w:cs="Times New Roman (Cuerpo en alfa"/>
          <w:color w:val="000000" w:themeColor="text1"/>
        </w:rPr>
        <w:t>a roca, por una partícula elemental o una estrella), también tenemos disponible una cierta cantidad de energía.</w:t>
      </w:r>
    </w:p>
    <w:p w:rsidR="00F6081A" w:rsidRDefault="00F6081A" w:rsidP="003D09A2">
      <w:pPr>
        <w:spacing w:line="360" w:lineRule="auto"/>
        <w:rPr>
          <w:rFonts w:cs="Times New Roman (Cuerpo en alfa"/>
          <w:color w:val="000000" w:themeColor="text1"/>
        </w:rPr>
      </w:pPr>
    </w:p>
    <w:p w:rsidR="00E83D20" w:rsidRDefault="00E83D20" w:rsidP="003D09A2">
      <w:pPr>
        <w:spacing w:line="360" w:lineRule="auto"/>
        <w:rPr>
          <w:rFonts w:cs="Times New Roman (Cuerpo en alfa"/>
          <w:color w:val="000000" w:themeColor="text1"/>
        </w:rPr>
      </w:pPr>
      <w:r>
        <w:rPr>
          <w:rFonts w:cs="Times New Roman (Cuerpo en alfa"/>
          <w:color w:val="000000" w:themeColor="text1"/>
        </w:rPr>
        <w:t xml:space="preserve">Esta profunda verdad es la clave del funcionamiento de las estrellas, las cuales producen energía mediante  </w:t>
      </w:r>
      <w:r w:rsidR="00061A5F">
        <w:rPr>
          <w:rFonts w:cs="Times New Roman (Cuerpo en alfa"/>
          <w:color w:val="000000" w:themeColor="text1"/>
        </w:rPr>
        <w:t xml:space="preserve">la </w:t>
      </w:r>
      <w:r>
        <w:rPr>
          <w:rFonts w:cs="Times New Roman (Cuerpo en alfa"/>
          <w:color w:val="000000" w:themeColor="text1"/>
        </w:rPr>
        <w:t>fusión</w:t>
      </w:r>
      <w:r w:rsidR="00EB1044">
        <w:rPr>
          <w:rFonts w:cs="Times New Roman (Cuerpo en alfa"/>
          <w:color w:val="000000" w:themeColor="text1"/>
        </w:rPr>
        <w:t xml:space="preserve"> (en un proceso de</w:t>
      </w:r>
      <w:r w:rsidR="00EB1044">
        <w:rPr>
          <w:rFonts w:cs="Times New Roman (Cuerpo en alfa"/>
          <w:i/>
          <w:iCs/>
          <w:color w:val="000000" w:themeColor="text1"/>
        </w:rPr>
        <w:t xml:space="preserve"> fusión termonuclear</w:t>
      </w:r>
      <w:r w:rsidR="00EB1044">
        <w:rPr>
          <w:rFonts w:cs="Times New Roman (Cuerpo en alfa"/>
          <w:color w:val="000000" w:themeColor="text1"/>
        </w:rPr>
        <w:t>)</w:t>
      </w:r>
      <w:r w:rsidR="00061A5F">
        <w:rPr>
          <w:rFonts w:cs="Times New Roman (Cuerpo en alfa"/>
          <w:color w:val="000000" w:themeColor="text1"/>
        </w:rPr>
        <w:t xml:space="preserve"> de cuatro átomos de hidrógeno para formar uno de helio, cuya masa es ligeramente inferior a la suma de las masas de los cuatro átomos de hidrógeno iniciales. Esa pequeña diferencia </w:t>
      </w:r>
      <w:r w:rsidR="00CB7142">
        <w:rPr>
          <w:rFonts w:cs="Times New Roman (Cuerpo en alfa"/>
          <w:color w:val="000000" w:themeColor="text1"/>
        </w:rPr>
        <w:t>de</w:t>
      </w:r>
      <w:r w:rsidR="00061A5F">
        <w:rPr>
          <w:rFonts w:cs="Times New Roman (Cuerpo en alfa"/>
          <w:color w:val="000000" w:themeColor="text1"/>
        </w:rPr>
        <w:t xml:space="preserve"> masa se libera en forma de energía.</w:t>
      </w:r>
      <w:r w:rsidR="00DB062A">
        <w:rPr>
          <w:rFonts w:cs="Times New Roman (Cuerpo en alfa"/>
          <w:color w:val="000000" w:themeColor="text1"/>
        </w:rPr>
        <w:t xml:space="preserve"> El mismo principio se aplica a las centrales nucleares donde, mediante un proceso de</w:t>
      </w:r>
      <w:r w:rsidR="00DB062A">
        <w:rPr>
          <w:rFonts w:cs="Times New Roman (Cuerpo en alfa"/>
          <w:i/>
          <w:iCs/>
          <w:color w:val="000000" w:themeColor="text1"/>
        </w:rPr>
        <w:t xml:space="preserve"> fisión nuclear, un átomo complejo como el uranio </w:t>
      </w:r>
      <w:r w:rsidR="00DB062A">
        <w:rPr>
          <w:rFonts w:cs="Times New Roman (Cuerpo en alfa"/>
          <w:color w:val="000000" w:themeColor="text1"/>
        </w:rPr>
        <w:t xml:space="preserve"> se “rompe “ para crear muchos átomos más pequeños, cuya masa combinada es inferior a la original. De nuevo, la diferencia de masa se libera en forma de energía.</w:t>
      </w:r>
    </w:p>
    <w:p w:rsidR="00F6081A" w:rsidRDefault="00F6081A" w:rsidP="003D09A2">
      <w:pPr>
        <w:spacing w:line="360" w:lineRule="auto"/>
        <w:rPr>
          <w:rFonts w:cs="Times New Roman (Cuerpo en alfa"/>
          <w:color w:val="000000" w:themeColor="text1"/>
        </w:rPr>
      </w:pPr>
    </w:p>
    <w:p w:rsidR="007622CB" w:rsidRDefault="007622CB" w:rsidP="003D09A2">
      <w:pPr>
        <w:spacing w:line="360" w:lineRule="auto"/>
        <w:rPr>
          <w:rFonts w:cs="Times New Roman (Cuerpo en alfa"/>
          <w:color w:val="000000" w:themeColor="text1"/>
        </w:rPr>
      </w:pPr>
      <w:r>
        <w:rPr>
          <w:rFonts w:cs="Times New Roman (Cuerpo en alfa"/>
          <w:color w:val="000000" w:themeColor="text1"/>
        </w:rPr>
        <w:t>Esta es la razón por la cual a partir de ahora hablaremos siempre de masa-energía</w:t>
      </w:r>
      <w:r w:rsidR="002B6FAA">
        <w:rPr>
          <w:rFonts w:cs="Times New Roman (Cuerpo en alfa"/>
          <w:color w:val="000000" w:themeColor="text1"/>
        </w:rPr>
        <w:t>, sin especificar si se trata de una masa, refiriéndome a un conjunto de partículas elementales (tales como los electrones, protones o neutrones) a los que puedo asociar una masa en reposo, o de energía pura.</w:t>
      </w:r>
    </w:p>
    <w:p w:rsidR="006603B3" w:rsidRDefault="00236FD0" w:rsidP="003D09A2">
      <w:pPr>
        <w:spacing w:line="360" w:lineRule="auto"/>
        <w:rPr>
          <w:rFonts w:cs="Times New Roman (Cuerpo en alfa"/>
          <w:color w:val="000000" w:themeColor="text1"/>
        </w:rPr>
      </w:pPr>
      <w:r>
        <w:rPr>
          <w:rFonts w:cs="Times New Roman (Cuerpo en alfa"/>
          <w:color w:val="000000" w:themeColor="text1"/>
        </w:rPr>
        <w:t xml:space="preserve">Ahora sin más preámbulos pasamos a escribir las </w:t>
      </w:r>
      <w:r w:rsidRPr="00321E6A">
        <w:rPr>
          <w:rFonts w:cs="Times New Roman (Cuerpo en alfa"/>
          <w:i/>
          <w:iCs/>
          <w:color w:val="000000" w:themeColor="text1"/>
        </w:rPr>
        <w:t>ecuaciones de Einstein</w:t>
      </w:r>
      <w:r>
        <w:rPr>
          <w:rFonts w:cs="Times New Roman (Cuerpo en alfa"/>
          <w:color w:val="000000" w:themeColor="text1"/>
        </w:rPr>
        <w:t xml:space="preserve"> (¡</w:t>
      </w:r>
      <w:r w:rsidR="009F1DA3">
        <w:rPr>
          <w:rFonts w:cs="Times New Roman (Cuerpo en alfa"/>
          <w:color w:val="000000" w:themeColor="text1"/>
        </w:rPr>
        <w:t>nótese</w:t>
      </w:r>
      <w:r>
        <w:rPr>
          <w:rFonts w:cs="Times New Roman (Cuerpo en alfa"/>
          <w:color w:val="000000" w:themeColor="text1"/>
        </w:rPr>
        <w:t xml:space="preserve"> el plural en este caso!):  </w:t>
      </w:r>
    </w:p>
    <w:p w:rsidR="006603B3" w:rsidRDefault="006603B3" w:rsidP="003D09A2">
      <w:pPr>
        <w:spacing w:line="360" w:lineRule="auto"/>
        <w:rPr>
          <w:rFonts w:cs="Times New Roman (Cuerpo en alfa"/>
          <w:color w:val="000000" w:themeColor="text1"/>
        </w:rPr>
      </w:pPr>
    </w:p>
    <w:p w:rsidR="00F6081A" w:rsidRDefault="00E76B40" w:rsidP="003D09A2">
      <w:pPr>
        <w:spacing w:line="360" w:lineRule="auto"/>
        <w:rPr>
          <w:rFonts w:cs="Times New Roman (Cuerpo en alfa"/>
          <w:color w:val="000000" w:themeColor="text1"/>
        </w:rPr>
      </w:pPr>
      <w:r>
        <w:rPr>
          <w:rFonts w:cs="Times New Roman (Cuerpo en alfa"/>
          <w:color w:val="000000" w:themeColor="text1"/>
        </w:rPr>
        <w:t>Es fácil comprender que para la gran mayoría de los lectores, estas ecuaciones están tan claras como un texto chino; bueno, si no saben leer chino.</w:t>
      </w:r>
      <w:r w:rsidR="00236FD0">
        <w:rPr>
          <w:rFonts w:cs="Times New Roman (Cuerpo en alfa"/>
          <w:color w:val="000000" w:themeColor="text1"/>
        </w:rPr>
        <w:t xml:space="preserve">   </w:t>
      </w:r>
      <w:r w:rsidR="00760F42">
        <w:rPr>
          <w:rFonts w:cs="Times New Roman (Cuerpo en alfa"/>
          <w:color w:val="000000" w:themeColor="text1"/>
        </w:rPr>
        <w:t>Es perfectamente normal que uno le parezcan incomprensibles estas ecuaciones; habría que hacer un curso universitario completo de relatividad general para entenderlas.</w:t>
      </w:r>
      <w:r w:rsidR="00AF49D5">
        <w:rPr>
          <w:rFonts w:cs="Times New Roman (Cuerpo en alfa"/>
          <w:color w:val="000000" w:themeColor="text1"/>
        </w:rPr>
        <w:t xml:space="preserve"> Por ejemplo para el curso que doy en Alemania en Fráncfort del Meno, necesito la mayor parte de seis meses de clases y la introducción de una serie de herramientas matemáticas para poder explicar y manipular estas ecuaciones con algo de detalle.</w:t>
      </w:r>
      <w:r w:rsidR="00F87F6F">
        <w:rPr>
          <w:rFonts w:cs="Times New Roman (Cuerpo en alfa"/>
          <w:color w:val="000000" w:themeColor="text1"/>
        </w:rPr>
        <w:t xml:space="preserve"> No obstante, en este caso, podemos evitar que las matemáticas nos “distraigan” y </w:t>
      </w:r>
    </w:p>
    <w:p w:rsidR="00F6081A" w:rsidRDefault="00F6081A">
      <w:pPr>
        <w:rPr>
          <w:rFonts w:cs="Times New Roman (Cuerpo en alfa"/>
          <w:color w:val="000000" w:themeColor="text1"/>
        </w:rPr>
      </w:pPr>
      <w:r>
        <w:rPr>
          <w:rFonts w:cs="Times New Roman (Cuerpo en alfa"/>
          <w:color w:val="000000" w:themeColor="text1"/>
        </w:rPr>
        <w:br w:type="page"/>
      </w:r>
    </w:p>
    <w:p w:rsidR="00236FD0" w:rsidRDefault="00F87F6F" w:rsidP="003D09A2">
      <w:pPr>
        <w:spacing w:line="360" w:lineRule="auto"/>
        <w:rPr>
          <w:rFonts w:cs="Times New Roman (Cuerpo en alfa"/>
          <w:color w:val="000000" w:themeColor="text1"/>
        </w:rPr>
      </w:pPr>
      <w:r>
        <w:rPr>
          <w:rFonts w:cs="Times New Roman (Cuerpo en alfa"/>
          <w:color w:val="000000" w:themeColor="text1"/>
        </w:rPr>
        <w:t>en lugar de eso concentrarnos en el significado conceptual más profundo de esas ecuaciones que representan</w:t>
      </w:r>
      <w:r w:rsidR="003020D3">
        <w:rPr>
          <w:rFonts w:cs="Times New Roman (Cuerpo en alfa"/>
          <w:color w:val="000000" w:themeColor="text1"/>
        </w:rPr>
        <w:t xml:space="preserve"> la piedra angular de la teoría general de la relatividad y por tanto están en el centro de la revolucionaria visión de la gravedad que tenía Einstein.</w:t>
      </w:r>
    </w:p>
    <w:p w:rsidR="00F448F6" w:rsidRDefault="00F448F6" w:rsidP="003D09A2">
      <w:pPr>
        <w:spacing w:line="360" w:lineRule="auto"/>
        <w:rPr>
          <w:rFonts w:cs="Times New Roman (Cuerpo en alfa"/>
          <w:color w:val="000000" w:themeColor="text1"/>
        </w:rPr>
      </w:pPr>
      <w:r>
        <w:rPr>
          <w:rFonts w:cs="Times New Roman (Cuerpo en alfa"/>
          <w:color w:val="000000" w:themeColor="text1"/>
        </w:rPr>
        <w:t>Comencemos una vez más con el signo de igualdad en estas ecuaciones (3.3). Expresa la equivalencia entre lo que está del lado izquierdo (el</w:t>
      </w:r>
      <w:r>
        <w:rPr>
          <w:rFonts w:cs="Times New Roman (Cuerpo en alfa"/>
          <w:i/>
          <w:iCs/>
          <w:color w:val="000000" w:themeColor="text1"/>
        </w:rPr>
        <w:t xml:space="preserve"> tensor de Einstein)</w:t>
      </w:r>
      <w:r>
        <w:rPr>
          <w:rFonts w:cs="Times New Roman (Cuerpo en alfa"/>
          <w:color w:val="000000" w:themeColor="text1"/>
        </w:rPr>
        <w:t xml:space="preserve"> y lo que </w:t>
      </w:r>
      <w:r w:rsidR="00C42A17">
        <w:rPr>
          <w:rFonts w:cs="Times New Roman (Cuerpo en alfa"/>
          <w:color w:val="000000" w:themeColor="text1"/>
        </w:rPr>
        <w:t xml:space="preserve">figura </w:t>
      </w:r>
      <w:r>
        <w:rPr>
          <w:rFonts w:cs="Times New Roman (Cuerpo en alfa"/>
          <w:color w:val="000000" w:themeColor="text1"/>
        </w:rPr>
        <w:t>a la derecha.</w:t>
      </w:r>
      <w:r w:rsidR="00AD1E4F">
        <w:rPr>
          <w:rFonts w:cs="Times New Roman (Cuerpo en alfa"/>
          <w:color w:val="000000" w:themeColor="text1"/>
        </w:rPr>
        <w:t xml:space="preserve"> Esto último está formado por dos ítems: uno entre paréntesis, que no tiene significado físico y por esta razón se muestra </w:t>
      </w:r>
      <w:r w:rsidR="00AD1E4F" w:rsidRPr="00AD1E4F">
        <w:rPr>
          <w:rFonts w:cs="Times New Roman (Cuerpo en alfa"/>
          <w:color w:val="000000" w:themeColor="text1"/>
          <w:highlight w:val="yellow"/>
        </w:rPr>
        <w:t>en gris</w:t>
      </w:r>
      <w:r w:rsidR="00AD1E4F" w:rsidRPr="00AD1E4F">
        <w:rPr>
          <w:rFonts w:cs="Times New Roman (Cuerpo en alfa"/>
          <w:color w:val="000000" w:themeColor="text1"/>
        </w:rPr>
        <w:t xml:space="preserve">, </w:t>
      </w:r>
      <w:r w:rsidR="00AD1E4F">
        <w:rPr>
          <w:rFonts w:cs="Times New Roman (Cuerpo en alfa"/>
          <w:color w:val="000000" w:themeColor="text1"/>
        </w:rPr>
        <w:t>y</w:t>
      </w:r>
      <w:r w:rsidR="00AD1E4F" w:rsidRPr="00AD1E4F">
        <w:rPr>
          <w:rFonts w:cs="Times New Roman (Cuerpo en alfa"/>
          <w:color w:val="000000" w:themeColor="text1"/>
        </w:rPr>
        <w:t xml:space="preserve"> otro tensor</w:t>
      </w:r>
      <w:r w:rsidR="00AD1E4F">
        <w:rPr>
          <w:rFonts w:cs="Times New Roman (Cuerpo en alfa"/>
          <w:color w:val="000000" w:themeColor="text1"/>
        </w:rPr>
        <w:t>, el tensor energía -momento. En esencia, las ecuaciones de Einstein (3.3) también se pueden leer como la siguiente ecuación conceptual:</w:t>
      </w:r>
    </w:p>
    <w:p w:rsidR="00933C79" w:rsidRDefault="00933C79" w:rsidP="003D09A2">
      <w:pPr>
        <w:spacing w:line="360" w:lineRule="auto"/>
        <w:rPr>
          <w:rFonts w:cs="Times New Roman (Cuerpo en alfa"/>
          <w:color w:val="000000" w:themeColor="text1"/>
        </w:rPr>
      </w:pPr>
    </w:p>
    <w:p w:rsidR="006E59B0" w:rsidRDefault="006E59B0" w:rsidP="003D09A2">
      <w:pPr>
        <w:spacing w:line="360" w:lineRule="auto"/>
        <w:rPr>
          <w:rFonts w:cs="Times New Roman (Cuerpo en alfa"/>
          <w:color w:val="000000" w:themeColor="text1"/>
        </w:rPr>
      </w:pPr>
      <w:r>
        <w:rPr>
          <w:rFonts w:cs="Times New Roman (Cuerpo en alfa"/>
          <w:i/>
          <w:iCs/>
          <w:color w:val="000000" w:themeColor="text1"/>
        </w:rPr>
        <w:t>(tensor de Einstein) = (</w:t>
      </w:r>
      <w:r w:rsidR="00933C79">
        <w:rPr>
          <w:rFonts w:cs="Times New Roman (Cuerpo en alfa"/>
          <w:i/>
          <w:iCs/>
          <w:color w:val="000000" w:themeColor="text1"/>
        </w:rPr>
        <w:t xml:space="preserve">tensor de </w:t>
      </w:r>
      <w:r>
        <w:rPr>
          <w:rFonts w:cs="Times New Roman (Cuerpo en alfa"/>
          <w:i/>
          <w:iCs/>
          <w:color w:val="000000" w:themeColor="text1"/>
        </w:rPr>
        <w:t xml:space="preserve">energía – </w:t>
      </w:r>
      <w:r w:rsidR="00933C79">
        <w:rPr>
          <w:rFonts w:cs="Times New Roman (Cuerpo en alfa"/>
          <w:i/>
          <w:iCs/>
          <w:color w:val="000000" w:themeColor="text1"/>
        </w:rPr>
        <w:t>momento</w:t>
      </w:r>
      <w:r>
        <w:rPr>
          <w:rFonts w:cs="Times New Roman (Cuerpo en alfa"/>
          <w:i/>
          <w:iCs/>
          <w:color w:val="000000" w:themeColor="text1"/>
        </w:rPr>
        <w:t xml:space="preserve">) </w:t>
      </w:r>
      <w:r>
        <w:rPr>
          <w:rFonts w:cs="Times New Roman (Cuerpo en alfa"/>
          <w:color w:val="000000" w:themeColor="text1"/>
        </w:rPr>
        <w:t>(3.4)</w:t>
      </w:r>
      <w:r w:rsidR="00723129">
        <w:rPr>
          <w:rFonts w:cs="Times New Roman (Cuerpo en alfa"/>
          <w:color w:val="000000" w:themeColor="text1"/>
        </w:rPr>
        <w:t>.</w:t>
      </w:r>
    </w:p>
    <w:p w:rsidR="00723129" w:rsidRDefault="00723129" w:rsidP="003D09A2">
      <w:pPr>
        <w:spacing w:line="360" w:lineRule="auto"/>
        <w:rPr>
          <w:rFonts w:cs="Times New Roman (Cuerpo en alfa"/>
          <w:color w:val="000000" w:themeColor="text1"/>
        </w:rPr>
      </w:pPr>
    </w:p>
    <w:p w:rsidR="00723129" w:rsidRDefault="00723129" w:rsidP="003D09A2">
      <w:pPr>
        <w:spacing w:line="360" w:lineRule="auto"/>
        <w:ind w:left="708"/>
      </w:pPr>
      <w:r>
        <w:rPr>
          <w:rFonts w:cs="Times New Roman (Cuerpo en alfa"/>
          <w:color w:val="000000" w:themeColor="text1"/>
        </w:rPr>
        <w:t xml:space="preserve">Como el tensor de Einstein representa una medida de la curvatura del </w:t>
      </w:r>
      <w:r w:rsidRPr="00811014">
        <w:t>espaciotiempo</w:t>
      </w:r>
      <w:r w:rsidR="00CC010B">
        <w:t xml:space="preserve"> (de hecho, es proporcional al tensor de Riemann)</w:t>
      </w:r>
      <w:r w:rsidR="00933C79">
        <w:t>, mientras que el tensor de energía -momento</w:t>
      </w:r>
      <w:r w:rsidR="005E5BAD">
        <w:t xml:space="preserve"> proporciona una medida de la cantidad de masa-energía presente en el espaciotiempo (cuanto mayor sea la materia y su concentración, mayor será este tensor), las complejas ecuaciones (3.3) esencialmente afirman que:</w:t>
      </w:r>
    </w:p>
    <w:p w:rsidR="00F6081A" w:rsidRDefault="00F6081A" w:rsidP="003D09A2">
      <w:pPr>
        <w:spacing w:line="360" w:lineRule="auto"/>
        <w:ind w:left="708"/>
      </w:pPr>
    </w:p>
    <w:p w:rsidR="009C2E89" w:rsidRDefault="009C2E89" w:rsidP="003D09A2">
      <w:pPr>
        <w:spacing w:line="360" w:lineRule="auto"/>
        <w:ind w:left="708"/>
        <w:jc w:val="center"/>
      </w:pPr>
      <w:r>
        <w:t>(</w:t>
      </w:r>
      <w:r>
        <w:rPr>
          <w:i/>
          <w:iCs/>
        </w:rPr>
        <w:t xml:space="preserve">geometría-curvatura) = (masa-energía) </w:t>
      </w:r>
      <w:r>
        <w:t>(3.5)</w:t>
      </w:r>
    </w:p>
    <w:p w:rsidR="00F6081A" w:rsidRDefault="00F6081A" w:rsidP="003D09A2">
      <w:pPr>
        <w:spacing w:line="360" w:lineRule="auto"/>
        <w:ind w:left="708"/>
        <w:jc w:val="center"/>
      </w:pPr>
    </w:p>
    <w:p w:rsidR="001232FD" w:rsidRDefault="005A188B" w:rsidP="003D09A2">
      <w:pPr>
        <w:spacing w:line="360" w:lineRule="auto"/>
        <w:ind w:left="708"/>
      </w:pPr>
      <w:r>
        <w:t>Se puede decir que este es el concepto más importante de todo el libro. Expresa exactamente lo que contienen las ecuaciones de Einstein (3.3) de una manera más compleja pero también más elegante en cuánto a las matemáticas y revolucionaria para la física.</w:t>
      </w:r>
      <w:r w:rsidR="000B1729">
        <w:t xml:space="preserve"> Dicho de otro modo,</w:t>
      </w:r>
      <w:r w:rsidR="000B1729">
        <w:rPr>
          <w:i/>
          <w:iCs/>
        </w:rPr>
        <w:t xml:space="preserve"> en cualquier lugar en el que haya materia (o energía), encontraremos una curvatura del espaciotiempo.</w:t>
      </w:r>
      <w:r w:rsidR="000B1729">
        <w:t xml:space="preserve"> Esto es verdad siempre, tanto si hablamos de la masa de una galaxia o de un grano de arena, de un rayo de luz o una bola de cañón. Solo variará la magnitud de esta curvatura, es decir, el que sea más o menos pronunciada. En el siguiente capítulo, aprenderemos cómo distinguir curvaturas de diferentes intensidades y comprenderemos como la naturaleza es capaz de producir el que sea más o menos pronunciada. En el siguiente capítulo, aprenderemos cómo distinguir curvaturas de diferentes intensidades y comprenderemos como la naturaleza es capaz de producirlas.</w:t>
      </w:r>
      <w:r w:rsidR="00B20C79">
        <w:t xml:space="preserve"> Pero primero tenemos que ver cómo encaja la gravedad en el </w:t>
      </w:r>
      <w:r w:rsidR="003D09A2">
        <w:t>m</w:t>
      </w:r>
      <w:r w:rsidR="00B20C79">
        <w:t>arco conceptual que acabamos de comentar.</w:t>
      </w:r>
    </w:p>
    <w:p w:rsidR="001232FD" w:rsidRDefault="001232FD" w:rsidP="003D09A2">
      <w:pPr>
        <w:spacing w:line="360" w:lineRule="auto"/>
      </w:pPr>
      <w:r>
        <w:br w:type="page"/>
      </w:r>
    </w:p>
    <w:p w:rsidR="009C2E89" w:rsidRDefault="001232FD" w:rsidP="003D09A2">
      <w:pPr>
        <w:spacing w:line="360" w:lineRule="auto"/>
        <w:ind w:left="708"/>
        <w:rPr>
          <w:b/>
          <w:bCs/>
          <w:sz w:val="32"/>
          <w:szCs w:val="32"/>
        </w:rPr>
      </w:pPr>
      <w:r>
        <w:rPr>
          <w:b/>
          <w:bCs/>
          <w:sz w:val="32"/>
          <w:szCs w:val="32"/>
        </w:rPr>
        <w:t>El espacio-tiempo es una tela elástica</w:t>
      </w:r>
    </w:p>
    <w:p w:rsidR="00E70B82" w:rsidRDefault="00E70B82" w:rsidP="003D09A2">
      <w:pPr>
        <w:spacing w:line="360" w:lineRule="auto"/>
        <w:ind w:left="708"/>
      </w:pPr>
      <w:r>
        <w:t>Aún siendo rica en importantes implicaciones que exploraremos en el resto del libro, la ecuación (3.5) sigue sin explicar cómo casa la gravedad con lo que se ha dicho hasta ahora. En otras palabras, probablemente aún no esté claro cómo</w:t>
      </w:r>
      <w:r w:rsidR="00A3541E">
        <w:t xml:space="preserve"> las ecuaciones de Einstein, resumidas por la ecuación (3.5)</w:t>
      </w:r>
      <w:r w:rsidR="00A51918">
        <w:t>, pueden explicar las causas por las que una manzana cae del árbol. Este es el siguiente paso conceptual que tenemos que dar y que requerirá un poco más de concentración.</w:t>
      </w:r>
    </w:p>
    <w:p w:rsidR="00197CAE" w:rsidRDefault="001852CE" w:rsidP="003D09A2">
      <w:pPr>
        <w:spacing w:line="360" w:lineRule="auto"/>
        <w:ind w:left="708"/>
      </w:pPr>
      <w:r>
        <w:t xml:space="preserve">Para comprender de qué manera están ligadas inextricablemente la curvatura y la gravedad, empecemos por imaginar una superficie plana pero elástica y deformable, por ejemplo la sábana de una cama recién hecha. En ausencia de pesos, se la ve perfectamente lisa y plana, y así permanece hasta que algo perturbe su superficie. Esto se muestra en la figura 3.5, la cual también nos ayuda a entender el significado de las ecuaciones de Einstein: la ausencia de masa-energía conduce a un espaciotiempo </w:t>
      </w:r>
      <w:r w:rsidR="00B35E0C">
        <w:t>con curvatura cero y por tanto plano.</w:t>
      </w:r>
      <w:r w:rsidR="00074517">
        <w:t xml:space="preserve"> Dentro de dicho </w:t>
      </w:r>
      <w:r w:rsidR="00074517" w:rsidRPr="00811014">
        <w:t>espacio-tiempo</w:t>
      </w:r>
      <w:r w:rsidR="00074517">
        <w:t xml:space="preserve"> podemos tomar un vector, transportarlo paralelamente a lo largo de un circuito cerrado y, al final del proceso nos encontramos con que es idéntico al vector inicial.</w:t>
      </w:r>
    </w:p>
    <w:p w:rsidR="00F659FD" w:rsidRDefault="00F659FD" w:rsidP="003D09A2">
      <w:pPr>
        <w:spacing w:line="360" w:lineRule="auto"/>
        <w:ind w:left="708"/>
      </w:pPr>
      <w:r>
        <w:t>Si nos ponemos puntillosos, un espaciotiempo de este tipo (estrictamente vacío) no puede existir ya que la presencia de materia o energía</w:t>
      </w:r>
      <w:r w:rsidR="0069541E">
        <w:t>,</w:t>
      </w:r>
      <w:r>
        <w:t xml:space="preserve"> incluso si es infinitesimal, crearía una perturbación y eliminaría la “planitud” absoluta.</w:t>
      </w:r>
      <w:r w:rsidR="0069541E">
        <w:t xml:space="preserve"> No obstante, el ejemplo es útil porque</w:t>
      </w:r>
    </w:p>
    <w:p w:rsidR="0069541E" w:rsidRDefault="0069541E" w:rsidP="003D09A2">
      <w:pPr>
        <w:spacing w:line="360" w:lineRule="auto"/>
        <w:ind w:left="708"/>
      </w:pPr>
    </w:p>
    <w:p w:rsidR="0069541E" w:rsidRDefault="0069541E" w:rsidP="003D09A2">
      <w:pPr>
        <w:spacing w:line="360" w:lineRule="auto"/>
        <w:ind w:left="708"/>
        <w:jc w:val="center"/>
      </w:pPr>
      <w:r>
        <w:rPr>
          <w:b/>
          <w:bCs/>
        </w:rPr>
        <w:t xml:space="preserve">Fig. 3.5 </w:t>
      </w:r>
      <w:r>
        <w:t xml:space="preserve">La ausencia de masa-energía produce un espaciotiempo sin curvatura </w:t>
      </w:r>
    </w:p>
    <w:p w:rsidR="0069541E" w:rsidRPr="0069541E" w:rsidRDefault="0069541E" w:rsidP="003D09A2">
      <w:pPr>
        <w:spacing w:line="360" w:lineRule="auto"/>
        <w:ind w:left="708"/>
        <w:jc w:val="center"/>
      </w:pPr>
      <w:r>
        <w:t>que por tanto es plano.</w:t>
      </w:r>
    </w:p>
    <w:p w:rsidR="009C2E89" w:rsidRDefault="009C2E89" w:rsidP="003D09A2">
      <w:pPr>
        <w:spacing w:line="360" w:lineRule="auto"/>
        <w:ind w:left="708"/>
        <w:jc w:val="center"/>
        <w:rPr>
          <w:i/>
          <w:iCs/>
        </w:rPr>
      </w:pPr>
    </w:p>
    <w:p w:rsidR="0069541E" w:rsidRDefault="0069541E" w:rsidP="003D09A2">
      <w:pPr>
        <w:spacing w:line="360" w:lineRule="auto"/>
      </w:pPr>
      <w:r>
        <w:br w:type="page"/>
      </w:r>
    </w:p>
    <w:p w:rsidR="0069541E" w:rsidRDefault="0069541E" w:rsidP="003D09A2">
      <w:pPr>
        <w:spacing w:line="360" w:lineRule="auto"/>
        <w:ind w:left="708"/>
      </w:pPr>
      <w:r>
        <w:t>a menudo es posible</w:t>
      </w:r>
      <w:r w:rsidR="00FC01A9">
        <w:t xml:space="preserve"> considerar un espaciotiempo “casi plano” o “localmente plano cierra comillas que, aún no siendo plano a gran escala, es plano en una pequeña región.</w:t>
      </w:r>
    </w:p>
    <w:p w:rsidR="00FC01A9" w:rsidRDefault="00D17CF4" w:rsidP="003D09A2">
      <w:pPr>
        <w:spacing w:line="360" w:lineRule="auto"/>
        <w:ind w:left="708"/>
      </w:pPr>
      <w:r>
        <w:t xml:space="preserve">Intentemos ahora imaginar que sucedería si colocáramos un objeto pesado en esta sábana por ejemplo una bola de bolera. Como es fácil de adivinar, se “curvaría” alrededor del peso, exactamente como se aprecia en la figura 3.6. Este ejemplo nos ofrece una analogía útil con lo que expresan las ecuaciones de Einstein: la presencia de materia (o energía) produce un espaciotiempo con curvatura nula, y por tanto esta curvado. Si tomáramos un vector y lo transportáramos en paralelo a lo largo de un circuito cerrado </w:t>
      </w:r>
      <w:r w:rsidRPr="00D17CF4">
        <w:rPr>
          <w:highlight w:val="yellow"/>
        </w:rPr>
        <w:t>dentro de él</w:t>
      </w:r>
      <w:r>
        <w:t>, al final del recorrido nos encontraríamos con que es diferente del inicial.</w:t>
      </w:r>
    </w:p>
    <w:p w:rsidR="00D82F3C" w:rsidRDefault="00D82F3C" w:rsidP="003D09A2">
      <w:pPr>
        <w:spacing w:line="360" w:lineRule="auto"/>
        <w:ind w:left="708"/>
      </w:pPr>
      <w:r>
        <w:t>El ejemplo de la sábana nos brinda la oportunidad de hacer tres observaciones. La primera tiene que ver con un aspecto esencial de la figura 3.6 que no debemos pasar por alto: la curvatura producida por la bola de bolera no es idéntica en todas partes sino que varía de un punto a otro.</w:t>
      </w:r>
      <w:r w:rsidR="00FC17A4">
        <w:t xml:space="preserve"> En particular, es muy pequeña en los bordes de la sábana, que parecerá prácticamente plana, y más pronunciada si se acerca al punto donde está situado el objeto, y donde alcanzará su tamaño máximo. En otras palabras, es natural esperar que, en condiciones genéricas, la curvatura es una función de la posición: solo en circunstancias excepcionales (como en el caso de la esfera-2) es constante la curvatura.</w:t>
      </w:r>
    </w:p>
    <w:p w:rsidR="00011FA7" w:rsidRDefault="00011FA7" w:rsidP="003D09A2">
      <w:pPr>
        <w:spacing w:line="360" w:lineRule="auto"/>
        <w:ind w:left="708"/>
      </w:pPr>
    </w:p>
    <w:p w:rsidR="00011FA7" w:rsidRDefault="00011FA7" w:rsidP="003D09A2">
      <w:pPr>
        <w:spacing w:line="360" w:lineRule="auto"/>
        <w:ind w:left="708"/>
      </w:pPr>
      <w:r>
        <w:rPr>
          <w:b/>
          <w:bCs/>
        </w:rPr>
        <w:t xml:space="preserve">Fig. 3.6 </w:t>
      </w:r>
      <w:r>
        <w:t>La presencia de masa-energía (representada aquí por una esfera que podría ser un planeta o un grano de arena) produce un espaciotiempo con curvatura nula, o sea, curvado.</w:t>
      </w:r>
    </w:p>
    <w:p w:rsidR="005F7F31" w:rsidRDefault="005F7F31">
      <w:r>
        <w:br w:type="page"/>
      </w:r>
    </w:p>
    <w:p w:rsidR="00416B7D" w:rsidRDefault="00416B7D" w:rsidP="003D09A2">
      <w:pPr>
        <w:spacing w:line="360" w:lineRule="auto"/>
        <w:ind w:left="708"/>
      </w:pPr>
    </w:p>
    <w:p w:rsidR="00416B7D" w:rsidRDefault="00416B7D" w:rsidP="003D09A2">
      <w:pPr>
        <w:spacing w:line="360" w:lineRule="auto"/>
        <w:ind w:left="708"/>
      </w:pPr>
      <w:r w:rsidRPr="00416B7D">
        <w:t>La segunda consideración</w:t>
      </w:r>
      <w:r>
        <w:t xml:space="preserve"> está relacionada con la “forma” de la deformación. Aunque pueda parecer obvio que la presencia de una bola de bolera da lugar a una curvatura </w:t>
      </w:r>
      <w:r>
        <w:rPr>
          <w:i/>
          <w:iCs/>
        </w:rPr>
        <w:t xml:space="preserve">cóncava </w:t>
      </w:r>
      <w:r>
        <w:t xml:space="preserve">o </w:t>
      </w:r>
      <w:r>
        <w:rPr>
          <w:i/>
          <w:iCs/>
        </w:rPr>
        <w:t>negativa</w:t>
      </w:r>
      <w:r>
        <w:t xml:space="preserve">,  las ecuaciones de Einstein revelan que también es posible tener, de manera totalmente equivalente, una curvatura </w:t>
      </w:r>
      <w:r>
        <w:rPr>
          <w:i/>
          <w:iCs/>
        </w:rPr>
        <w:t>convexa</w:t>
      </w:r>
      <w:r>
        <w:t xml:space="preserve"> o </w:t>
      </w:r>
      <w:r>
        <w:rPr>
          <w:i/>
          <w:iCs/>
        </w:rPr>
        <w:t>positiva</w:t>
      </w:r>
      <w:r>
        <w:t>.</w:t>
      </w:r>
      <w:r w:rsidR="006106F9">
        <w:t xml:space="preserve"> Nuestra experiencia es que la materia que nos rodea y con la que normalmente realizamos los experimentos de hecho produce una curvatura positiva exactamente tal como ilustra la figura 3.6. Ahora bien, y esto es algo que permiten las ecuaciones de Einstein: no puede excluirse la existencia de materia que produzca una curvatura</w:t>
      </w:r>
      <w:r w:rsidR="006106F9">
        <w:rPr>
          <w:i/>
          <w:iCs/>
        </w:rPr>
        <w:t xml:space="preserve"> negativa</w:t>
      </w:r>
      <w:r w:rsidR="006106F9">
        <w:t xml:space="preserve">. </w:t>
      </w:r>
    </w:p>
    <w:p w:rsidR="005F7F31" w:rsidRDefault="005F7F31" w:rsidP="003D09A2">
      <w:pPr>
        <w:spacing w:line="360" w:lineRule="auto"/>
        <w:ind w:left="708"/>
      </w:pPr>
    </w:p>
    <w:p w:rsidR="006106F9" w:rsidRDefault="006106F9" w:rsidP="003D09A2">
      <w:pPr>
        <w:spacing w:line="360" w:lineRule="auto"/>
        <w:ind w:left="708"/>
      </w:pPr>
      <w:r>
        <w:t>La observación tercera y final se refiere al impacto de la curvatura. Es importante darse cuenta de que la presencia de una curvatura afectará a la dinámica (es decir, el movimiento) de cualquier objeto en sus alrededores. Por ejemplo, imaginemos que añadimos otra esfera más pequeña y más ligera al lado de la bola de bolera, de tal forma que no produzca una curvatura en la sábana comparable a la primera en este escenario, y el ausencia de fricción, el segundo objeto se verá obligado a trasladarse, cayendo hacia el centro de la curvatura producida por la bola de bolera</w:t>
      </w:r>
      <w:r w:rsidR="00303EF6">
        <w:t xml:space="preserve">. </w:t>
      </w:r>
      <w:r w:rsidR="00FF5C6B">
        <w:t>Con este ejemplo podemos pues comprender cómo la gravedad se manifiesta en términos geométricos. Al modificar el espaciotiempo en el cual ocurre el movimiento, la curvatura produce una variación en la dinámica de los cuerpos, que de otra manera permanecerían en el estado de movimiento rectilíneo o en reposo.</w:t>
      </w:r>
    </w:p>
    <w:p w:rsidR="00AE0851" w:rsidRDefault="00AE0851" w:rsidP="003D09A2">
      <w:pPr>
        <w:spacing w:line="360" w:lineRule="auto"/>
        <w:ind w:left="708"/>
      </w:pPr>
    </w:p>
    <w:p w:rsidR="00AE0851" w:rsidRPr="00AE0851" w:rsidRDefault="00AE0851" w:rsidP="003D09A2">
      <w:pPr>
        <w:spacing w:line="360" w:lineRule="auto"/>
        <w:ind w:left="708"/>
        <w:rPr>
          <w:b/>
          <w:bCs/>
          <w:sz w:val="32"/>
          <w:szCs w:val="32"/>
        </w:rPr>
      </w:pPr>
      <w:r w:rsidRPr="00AE0851">
        <w:rPr>
          <w:b/>
          <w:bCs/>
          <w:sz w:val="32"/>
          <w:szCs w:val="32"/>
        </w:rPr>
        <w:t>Curvatura y gravedad</w:t>
      </w:r>
    </w:p>
    <w:p w:rsidR="00AE0851" w:rsidRDefault="00AE0851" w:rsidP="003D09A2">
      <w:pPr>
        <w:spacing w:line="360" w:lineRule="auto"/>
        <w:ind w:left="708"/>
      </w:pPr>
      <w:r>
        <w:t>Habiendo presentado y debatido los conceptos de espaciotiempo y de curvatura, finalmente estamos listos para regresar a aquella afirmación sencilla pero oscura (3.1). Recuerdo que decía</w:t>
      </w:r>
    </w:p>
    <w:p w:rsidR="00AE0851" w:rsidRDefault="00AE0851" w:rsidP="003D09A2">
      <w:pPr>
        <w:spacing w:line="360" w:lineRule="auto"/>
        <w:ind w:left="708"/>
      </w:pPr>
    </w:p>
    <w:p w:rsidR="00AE0851" w:rsidRDefault="00AE0851" w:rsidP="003D09A2">
      <w:pPr>
        <w:spacing w:line="360" w:lineRule="auto"/>
        <w:ind w:left="708"/>
      </w:pPr>
    </w:p>
    <w:p w:rsidR="00AE0851" w:rsidRDefault="00AE0851" w:rsidP="003D09A2">
      <w:pPr>
        <w:spacing w:line="360" w:lineRule="auto"/>
        <w:ind w:left="708"/>
        <w:jc w:val="center"/>
        <w:rPr>
          <w:i/>
          <w:iCs/>
          <w:sz w:val="32"/>
          <w:szCs w:val="32"/>
        </w:rPr>
      </w:pPr>
      <w:r>
        <w:rPr>
          <w:i/>
          <w:iCs/>
          <w:sz w:val="32"/>
          <w:szCs w:val="32"/>
        </w:rPr>
        <w:t>La gravedad es la manifestación de la curvatura</w:t>
      </w:r>
    </w:p>
    <w:p w:rsidR="00AE0851" w:rsidRDefault="00AE0851" w:rsidP="003D09A2">
      <w:pPr>
        <w:spacing w:line="360" w:lineRule="auto"/>
        <w:ind w:left="708"/>
        <w:jc w:val="center"/>
        <w:rPr>
          <w:i/>
          <w:iCs/>
          <w:sz w:val="32"/>
          <w:szCs w:val="32"/>
        </w:rPr>
      </w:pPr>
      <w:r>
        <w:rPr>
          <w:i/>
          <w:iCs/>
          <w:sz w:val="32"/>
          <w:szCs w:val="32"/>
        </w:rPr>
        <w:t>del espaciotiempo</w:t>
      </w:r>
    </w:p>
    <w:p w:rsidR="00AE0851" w:rsidRDefault="00AE0851" w:rsidP="003D09A2">
      <w:pPr>
        <w:spacing w:line="360" w:lineRule="auto"/>
        <w:ind w:left="708"/>
        <w:jc w:val="center"/>
        <w:rPr>
          <w:i/>
          <w:iCs/>
          <w:sz w:val="32"/>
          <w:szCs w:val="32"/>
        </w:rPr>
      </w:pPr>
    </w:p>
    <w:p w:rsidR="005F7F31" w:rsidRDefault="00AE0851" w:rsidP="003D09A2">
      <w:pPr>
        <w:spacing w:line="360" w:lineRule="auto"/>
        <w:ind w:left="708"/>
      </w:pPr>
      <w:r w:rsidRPr="00AE0851">
        <w:t>Llegados a este punto</w:t>
      </w:r>
      <w:r>
        <w:t xml:space="preserve"> en mi curso de relatividad general, las miradas</w:t>
      </w:r>
      <w:r w:rsidR="004748CF">
        <w:t xml:space="preserve"> de desconcierto y escepticismo que aparecen en los rostros de mis estudiantes cuando se encuentran por primera vez con esta afirmación se tornan aquí sutiles sonrisas de satisfacción. La </w:t>
      </w:r>
    </w:p>
    <w:p w:rsidR="00AE0851" w:rsidRDefault="004748CF" w:rsidP="003D09A2">
      <w:pPr>
        <w:spacing w:line="360" w:lineRule="auto"/>
        <w:ind w:left="708"/>
      </w:pPr>
      <w:r>
        <w:t>expresión de alguien que se da cuenta de que “Claro! ¡No podía ser de otra manera!”</w:t>
      </w:r>
      <w:r w:rsidR="00B36048">
        <w:t xml:space="preserve"> La frase no solo ha dejado de ser críptica, sino que se ha vuelto profundamente fascinante.</w:t>
      </w:r>
    </w:p>
    <w:p w:rsidR="00AE0851" w:rsidRDefault="00B36048" w:rsidP="003D09A2">
      <w:pPr>
        <w:spacing w:line="360" w:lineRule="auto"/>
        <w:ind w:left="708"/>
      </w:pPr>
      <w:r>
        <w:t>Dicho de otro modo, Einstein ha afirmado que si el espacio-tiempo está vacío en el sentido de estar desprovisto de cualquier materia que produce curvatura, entonces también es plano.</w:t>
      </w:r>
      <w:r w:rsidR="00640392">
        <w:t xml:space="preserve"> En este caso todos los objetos en dicho espaciotiempo mantendrán su estado de movimiento: según sus condiciones iniciales, seguirán estacionarios o se trasladarán a velocidad constante a lo largo de una línea recta (efectivamente, es el principio de inercia).</w:t>
      </w:r>
      <w:r w:rsidR="00E44C9A">
        <w:t xml:space="preserve"> Ahora bien, si el  Ahora bien, si el espaciotiempo contiene masa- energía que produzca una curvatura, entonces todos los objetos en el espaciotiempo se verán afectados por esta curvatura a través de una modificación de su estado de movimiento. Así pues, los objetos que inicialmente estaban en reposo ya no podrán permanecer así. Por otra parte, aquellos objetos que se mueven a velocidad constante a lo largo de una línea recta modificarán su trayectoria y velocidad.</w:t>
      </w:r>
    </w:p>
    <w:p w:rsidR="009142F4" w:rsidRDefault="009142F4" w:rsidP="003D09A2">
      <w:pPr>
        <w:spacing w:line="360" w:lineRule="auto"/>
        <w:ind w:left="708"/>
      </w:pPr>
    </w:p>
    <w:p w:rsidR="009142F4" w:rsidRDefault="00E44C9A" w:rsidP="003D09A2">
      <w:pPr>
        <w:spacing w:line="360" w:lineRule="auto"/>
        <w:ind w:left="708"/>
      </w:pPr>
      <w:r>
        <w:t xml:space="preserve">Se </w:t>
      </w:r>
      <w:r w:rsidR="009142F4">
        <w:t>sigue</w:t>
      </w:r>
      <w:r>
        <w:t xml:space="preserve"> que, desde esta perspectiva diferente y decididamente revolucionaria de la gravedad, si la manzana cae del árbol no es porque una fuerza gravitatoria la empuje hacia la Tierra. Lo que ocurre es que la Tierra, con su contenido de materia y energía, curva el espaciotiempo alrededor de sí misma y obliga a los objetos a moverse</w:t>
      </w:r>
      <w:r w:rsidR="007D636A">
        <w:t xml:space="preserve"> de manera correspondiente. Cuando la manzana ya no está sujeta al árbol, el cual hasta entonces impedía que se moviera libremente, solo puede moverse siguiendo la curvatura local del espaciotiempo y por tanto hacia el centro de la Tierra.</w:t>
      </w:r>
      <w:r w:rsidR="005D36C2">
        <w:t xml:space="preserve"> ¡Y eso es efectivamente lo que hace!</w:t>
      </w:r>
      <w:r w:rsidR="004D6DA0">
        <w:t xml:space="preserve"> Bueno, al menos hasta que se encuentra con la superficie del planeta, el cual le impide continuar. Eso es lo que la figura </w:t>
      </w:r>
      <w:r w:rsidR="00AD63D1">
        <w:t>3.7</w:t>
      </w:r>
      <w:r w:rsidR="004D6DA0">
        <w:t xml:space="preserve"> muestra de una </w:t>
      </w:r>
    </w:p>
    <w:p w:rsidR="00970D31" w:rsidRDefault="004D6DA0" w:rsidP="003D09A2">
      <w:pPr>
        <w:spacing w:line="360" w:lineRule="auto"/>
        <w:ind w:left="708"/>
      </w:pPr>
      <w:r>
        <w:t>manera esquemática (y por supuesto sin respetar la escala).</w:t>
      </w:r>
    </w:p>
    <w:p w:rsidR="009142F4" w:rsidRDefault="009142F4" w:rsidP="003D09A2">
      <w:pPr>
        <w:spacing w:line="360" w:lineRule="auto"/>
        <w:ind w:left="708"/>
      </w:pPr>
    </w:p>
    <w:p w:rsidR="0086244E" w:rsidRDefault="009142F4" w:rsidP="003D09A2">
      <w:pPr>
        <w:spacing w:line="360" w:lineRule="auto"/>
        <w:ind w:left="708"/>
      </w:pPr>
      <w:r>
        <w:t xml:space="preserve">Aquí se podría añadir un comentario adicional, que la lectora o el lector  entenderá perfectamente a estas alturas. La razón, una vez liberada del árbol, por la cual la manzana no se mueve hacia el espacio interplanetario va ligada al signo de la curvatura, es decir, al hecho de que la Tierra produzca una curvatura positiva  (o cóncava). Sin embargo, si admitimos hipotéticamente la existencia de un tipo de materia que produzca una curvatura negativa entonces la superficie de la “sábana” de </w:t>
      </w:r>
    </w:p>
    <w:p w:rsidR="0095594C" w:rsidRDefault="00967BC5" w:rsidP="003D09A2">
      <w:pPr>
        <w:spacing w:line="360" w:lineRule="auto"/>
        <w:ind w:left="708"/>
      </w:pPr>
      <w:r>
        <w:t>la figura 3.6 se deformaría con una curvatura convexa, y la gravedad se comportaría de la manera opuesta: no sería atractiva sino</w:t>
      </w:r>
      <w:r>
        <w:rPr>
          <w:i/>
          <w:iCs/>
        </w:rPr>
        <w:t xml:space="preserve"> repulsiva</w:t>
      </w:r>
      <w:r>
        <w:t xml:space="preserve"> y ¡la manzana volaría al espacio!</w:t>
      </w:r>
      <w:r w:rsidR="0095594C">
        <w:t xml:space="preserve"> Afortunadamente, incluso en presencia de este “cambio de signo”.</w:t>
      </w:r>
    </w:p>
    <w:p w:rsidR="004F7388" w:rsidRDefault="004F7388" w:rsidP="003D09A2">
      <w:pPr>
        <w:spacing w:line="360" w:lineRule="auto"/>
        <w:ind w:left="708"/>
      </w:pPr>
    </w:p>
    <w:p w:rsidR="004F7388" w:rsidRDefault="004F7388" w:rsidP="004F7388">
      <w:pPr>
        <w:ind w:left="708"/>
      </w:pPr>
      <w:r>
        <w:rPr>
          <w:b/>
          <w:bCs/>
        </w:rPr>
        <w:t>Fig. 3.7</w:t>
      </w:r>
      <w:r>
        <w:t xml:space="preserve"> Interpretación de la caída de una manzana en la teoría de la gravitación  de Einstein: la Tierra produce una curvatura en el espaciotiempo, y la manzana tiene que moverse siguiéndola, “cayéndose” hacia el centro del planeta.</w:t>
      </w:r>
    </w:p>
    <w:p w:rsidR="004F7388" w:rsidRDefault="004F7388" w:rsidP="003D09A2">
      <w:pPr>
        <w:spacing w:line="360" w:lineRule="auto"/>
        <w:ind w:left="708"/>
      </w:pPr>
    </w:p>
    <w:p w:rsidR="0086244E" w:rsidRDefault="0095594C" w:rsidP="003D09A2">
      <w:pPr>
        <w:spacing w:line="360" w:lineRule="auto"/>
        <w:ind w:left="708"/>
      </w:pPr>
      <w:r>
        <w:t>el título de este libro seguiría siendo válido. De hecho, en este caso la gravedad aún sería más atractiva para nuestra atención!</w:t>
      </w:r>
    </w:p>
    <w:p w:rsidR="0043346A" w:rsidRDefault="0043346A" w:rsidP="003D09A2">
      <w:pPr>
        <w:spacing w:line="360" w:lineRule="auto"/>
        <w:ind w:left="708"/>
      </w:pPr>
    </w:p>
    <w:p w:rsidR="00CC0E58" w:rsidRDefault="00CC0E58" w:rsidP="003D09A2">
      <w:pPr>
        <w:spacing w:line="360" w:lineRule="auto"/>
        <w:ind w:left="708"/>
        <w:rPr>
          <w:i/>
          <w:iCs/>
        </w:rPr>
      </w:pPr>
      <w:r>
        <w:t>El ejemplo recién sugerido de una gravedad repulsiva puede parecer absurdo a primera vista, pero esto es exactamente lo que pensamos que está ocurriendo ahora mismo en el universo como</w:t>
      </w:r>
      <w:r w:rsidR="00A0199A">
        <w:t xml:space="preserve"> un todo. Observando explosiones de supernova muy distantes, es posible deducir que el universo se encuentra actualmente en una fase de expansión acelerada. La causa de este fenómeno todavía no está clara, pero podría estar vinculada a la</w:t>
      </w:r>
      <w:r w:rsidR="00A0199A">
        <w:rPr>
          <w:i/>
          <w:iCs/>
        </w:rPr>
        <w:t xml:space="preserve"> energía oscura</w:t>
      </w:r>
      <w:r w:rsidR="00A0199A">
        <w:t>: una forma de energía</w:t>
      </w:r>
      <w:r w:rsidR="002E2F3C">
        <w:t xml:space="preserve"> muy débil que generaría una curvatura negativa. El resultado es que, al menos a escala cósmica, en apariencia produciría una acción </w:t>
      </w:r>
      <w:r w:rsidR="003A44C3">
        <w:t>¡</w:t>
      </w:r>
      <w:r w:rsidR="002E2F3C">
        <w:t xml:space="preserve">similar a la </w:t>
      </w:r>
      <w:r w:rsidR="002E2F3C">
        <w:rPr>
          <w:i/>
          <w:iCs/>
        </w:rPr>
        <w:t>anti gravedad!</w:t>
      </w:r>
    </w:p>
    <w:p w:rsidR="0043346A" w:rsidRDefault="0043346A" w:rsidP="003D09A2">
      <w:pPr>
        <w:spacing w:line="360" w:lineRule="auto"/>
        <w:ind w:left="708"/>
        <w:rPr>
          <w:i/>
          <w:iCs/>
        </w:rPr>
      </w:pPr>
    </w:p>
    <w:p w:rsidR="00F335AE" w:rsidRDefault="00F335AE" w:rsidP="003D09A2">
      <w:pPr>
        <w:spacing w:line="360" w:lineRule="auto"/>
        <w:ind w:left="708"/>
        <w:rPr>
          <w:sz w:val="32"/>
          <w:szCs w:val="32"/>
        </w:rPr>
      </w:pPr>
      <w:r>
        <w:rPr>
          <w:b/>
          <w:bCs/>
          <w:sz w:val="32"/>
          <w:szCs w:val="32"/>
        </w:rPr>
        <w:t>Nada se mueve en línea recta</w:t>
      </w:r>
    </w:p>
    <w:p w:rsidR="00F335AE" w:rsidRDefault="00F335AE" w:rsidP="003D09A2">
      <w:pPr>
        <w:spacing w:line="360" w:lineRule="auto"/>
        <w:ind w:left="708"/>
        <w:rPr>
          <w:sz w:val="32"/>
          <w:szCs w:val="32"/>
        </w:rPr>
      </w:pPr>
    </w:p>
    <w:p w:rsidR="004F7388" w:rsidRDefault="00F335AE" w:rsidP="003D09A2">
      <w:pPr>
        <w:spacing w:line="360" w:lineRule="auto"/>
        <w:ind w:left="708"/>
      </w:pPr>
      <w:r>
        <w:t>Ya hemos comentado</w:t>
      </w:r>
      <w:r w:rsidR="001D1F49">
        <w:t xml:space="preserve"> en la nota 4 el error lógico que contiene el ejemplo de la figura 3.6. Allí utilizamos una bola de bolera ya inmersa en un campo gravitatorio (el terrestre) de tal manera que curva</w:t>
      </w:r>
      <w:r w:rsidR="00661765">
        <w:t xml:space="preserve"> la sábana precisamente porque ya está en un campo así. Por tanto, estamos usando la dinámica de un objeto en un campo gravitatorio para explicar qué es la curvatura, que podemos decir que es el auténtico origen </w:t>
      </w:r>
      <w:r w:rsidR="004D00EE">
        <w:t xml:space="preserve">de la </w:t>
      </w:r>
    </w:p>
    <w:p w:rsidR="004F7388" w:rsidRDefault="004F7388" w:rsidP="003D09A2">
      <w:pPr>
        <w:spacing w:line="360" w:lineRule="auto"/>
        <w:ind w:left="708"/>
      </w:pPr>
    </w:p>
    <w:p w:rsidR="004F7388" w:rsidRDefault="004F7388">
      <w:r>
        <w:br w:type="page"/>
      </w:r>
    </w:p>
    <w:p w:rsidR="00F335AE" w:rsidRDefault="004D00EE" w:rsidP="003D09A2">
      <w:pPr>
        <w:spacing w:line="360" w:lineRule="auto"/>
        <w:ind w:left="708"/>
      </w:pPr>
      <w:r>
        <w:t>gravedad. La circularidad del argumento es evidente.</w:t>
      </w:r>
      <w:r w:rsidR="0043346A">
        <w:t xml:space="preserve"> </w:t>
      </w:r>
      <w:r w:rsidR="00957A9D">
        <w:t>Afortunadamente, sin embargo, esta circularidad también es</w:t>
      </w:r>
      <w:r w:rsidR="00724BE6">
        <w:t xml:space="preserve"> inofensiva: tan solo nos muestra que la analogía de la sábana curvada es valiosa pero no perfecta.</w:t>
      </w:r>
    </w:p>
    <w:p w:rsidR="0043346A" w:rsidRDefault="00724BE6" w:rsidP="003D09A2">
      <w:pPr>
        <w:spacing w:line="360" w:lineRule="auto"/>
        <w:ind w:left="708"/>
      </w:pPr>
      <w:r>
        <w:t>De hecho puede utilizarse una analogía mejor para visualizar y medir la curvatura sin ayuda de sábanas ni bolas de bolera. Pero aún necesito un poco de atención de los lectores para hacer esto: aseguro que merecerá la pena, pues descubriremos una de las herramientas más útiles de la astronomía moder</w:t>
      </w:r>
      <w:r w:rsidR="005F12C2">
        <w:t>na.</w:t>
      </w:r>
    </w:p>
    <w:p w:rsidR="00343B8D" w:rsidRDefault="00CE06CC" w:rsidP="00811014">
      <w:pPr>
        <w:spacing w:line="360" w:lineRule="auto"/>
        <w:ind w:left="708"/>
      </w:pPr>
      <w:r>
        <w:t>Volvamos a la idea de un espaciotiempo  vacío y por tanto plano donde un objeto sigue el principio de inercia: permanece estacionario si inicialmente estaba estacionario o continúa con su movimiento rectilíneo uniforme (es decir, a velocidad constante)</w:t>
      </w:r>
      <w:r w:rsidR="00415F08">
        <w:t>. Sin embargo, está claro que esto ya no puede ser verdad si el espaciotiempo está curvado. En este caso, la curvatura modificará a trayectoria del objeto, y está tendrá que adaptarse consecuentemente.</w:t>
      </w:r>
      <w:r w:rsidR="00F84EEB">
        <w:t xml:space="preserve"> Así pues,</w:t>
      </w:r>
      <w:r w:rsidR="00343B8D">
        <w:t xml:space="preserve"> el movimiento rectilíneo uniforme ya no puede existir en un </w:t>
      </w:r>
      <w:r w:rsidR="00343B8D" w:rsidRPr="00811014">
        <w:t>espacio</w:t>
      </w:r>
      <w:r w:rsidR="00343B8D">
        <w:t>ti</w:t>
      </w:r>
      <w:r w:rsidR="00343B8D" w:rsidRPr="00811014">
        <w:t>empo</w:t>
      </w:r>
      <w:r w:rsidR="008D390A">
        <w:t xml:space="preserve"> curvado, donde cada movimiento será necesariamente curvado. En otras palabras, nada se mueve en línea recta en un </w:t>
      </w:r>
      <w:r w:rsidR="008D390A" w:rsidRPr="00811014">
        <w:t>espacio</w:t>
      </w:r>
      <w:r w:rsidR="008D390A">
        <w:t>t</w:t>
      </w:r>
      <w:r w:rsidR="008D390A" w:rsidRPr="00811014">
        <w:t>iempo</w:t>
      </w:r>
      <w:r w:rsidR="008D390A">
        <w:t xml:space="preserve"> que contenga masa-energía excepto tratándose de distancias infinitesimales.</w:t>
      </w:r>
    </w:p>
    <w:p w:rsidR="00C65758" w:rsidRDefault="0022540E" w:rsidP="00811014">
      <w:pPr>
        <w:spacing w:line="360" w:lineRule="auto"/>
        <w:ind w:left="708"/>
      </w:pPr>
      <w:r>
        <w:t xml:space="preserve">La conclusión que acabamos de alcanzar tiene dos consecuencias interesantes. La primera se relaciona con la experiencia común de que una línea recta representa la distancia mínima entre dos puntos, la denominada </w:t>
      </w:r>
      <w:r w:rsidRPr="0022540E">
        <w:rPr>
          <w:i/>
          <w:iCs/>
        </w:rPr>
        <w:t>geodésica</w:t>
      </w:r>
      <w:r>
        <w:rPr>
          <w:i/>
          <w:iCs/>
        </w:rPr>
        <w:t xml:space="preserve">. </w:t>
      </w:r>
      <w:r>
        <w:t>Obviamente esto se cumple en un espaciotiempo plano pero deja de ser verdadero en un espaciotiempo curvado en el cual una línea recta ya no representa la distancia mínima.</w:t>
      </w:r>
    </w:p>
    <w:p w:rsidR="000174CE" w:rsidRDefault="000174CE" w:rsidP="00811014">
      <w:pPr>
        <w:spacing w:line="360" w:lineRule="auto"/>
        <w:ind w:left="708"/>
      </w:pPr>
      <w:r>
        <w:t>Esta consideración es menos extraña de lo que puede parecer, y dos ejemplos concretos nos ayudarán a darnos cuenta que es bastante obvio.</w:t>
      </w:r>
      <w:r w:rsidR="00A35FE4">
        <w:t xml:space="preserve"> Lo primero, supongamos que el viajero se mueve a lo largo de una superficie curvada y debe ir del punto A al punto B, como se muestra en la figura 3.8.</w:t>
      </w:r>
    </w:p>
    <w:p w:rsidR="0043346A" w:rsidRDefault="00A35FE4" w:rsidP="00811014">
      <w:pPr>
        <w:spacing w:line="360" w:lineRule="auto"/>
        <w:ind w:left="708"/>
      </w:pPr>
      <w:r w:rsidRPr="00C65758">
        <w:rPr>
          <w:highlight w:val="cyan"/>
        </w:rPr>
        <w:t>La situación es similar a la de caminar por las colinas cerca de Trieste en Italia, donde son muy comunes este tipo de deformaciones del terreno. Obviamente no se puede alcanzar el punto B desde a en una línea recta (a menos que sea volando pero eso lo consideraremos en el próximo ejemplo); habría que seguir la superficie del terreno por</w:t>
      </w:r>
      <w:r>
        <w:t xml:space="preserve"> </w:t>
      </w:r>
    </w:p>
    <w:p w:rsidR="00CC1626" w:rsidRDefault="00CC1626" w:rsidP="00811014">
      <w:pPr>
        <w:spacing w:line="360" w:lineRule="auto"/>
        <w:ind w:left="708"/>
      </w:pPr>
    </w:p>
    <w:p w:rsidR="00700291" w:rsidRDefault="00700291" w:rsidP="00811014">
      <w:pPr>
        <w:spacing w:line="360" w:lineRule="auto"/>
        <w:ind w:left="708"/>
      </w:pPr>
    </w:p>
    <w:p w:rsidR="00CC1626" w:rsidRDefault="00CC1626" w:rsidP="00811014">
      <w:pPr>
        <w:spacing w:line="360" w:lineRule="auto"/>
        <w:ind w:left="708"/>
      </w:pPr>
    </w:p>
    <w:p w:rsidR="00073FF4" w:rsidRDefault="00073FF4" w:rsidP="00811014">
      <w:pPr>
        <w:spacing w:line="360" w:lineRule="auto"/>
        <w:ind w:left="708"/>
      </w:pPr>
      <w:r>
        <w:t xml:space="preserve">La segunda consecuencia importante de la conclusión de que nada se mueve en lírecta </w:t>
      </w:r>
      <w:r w:rsidRPr="00700291">
        <w:rPr>
          <w:highlight w:val="cyan"/>
        </w:rPr>
        <w:t>está vinculada con la astronomía. Hay observac</w:t>
      </w:r>
      <w:r w:rsidR="00700291" w:rsidRPr="00700291">
        <w:rPr>
          <w:highlight w:val="cyan"/>
        </w:rPr>
        <w:t xml:space="preserve"> nea </w:t>
      </w:r>
      <w:r w:rsidRPr="00700291">
        <w:rPr>
          <w:highlight w:val="cyan"/>
        </w:rPr>
        <w:t>iones que nos dicen que el</w:t>
      </w:r>
      <w:r>
        <w:t xml:space="preserve"> universo está fundamentalmente vacío, con la excepción de unas concentraciones locales de materia, las cuales se manifiestan en forma de planetas, estrellas, galaxias, cúmulos de galaxias etc.</w:t>
      </w:r>
      <w:r w:rsidR="00183212">
        <w:t xml:space="preserve"> Así pues, en el espaciotiempo que describe nuestro universo, hay vastas regiones (que representan la mayor parte del volumen espacial) que son </w:t>
      </w:r>
      <w:r w:rsidR="00183212">
        <w:rPr>
          <w:i/>
          <w:iCs/>
        </w:rPr>
        <w:t xml:space="preserve">casi planas”.   </w:t>
      </w:r>
      <w:r w:rsidR="00183212">
        <w:t>En estas regiones, los objetos con masa se desplazan a lo largo de las líneas rectas que siguen estando paralelas si lo estaban inicialmente. Pero en aquellas regiones donde la materia está presente, que son mucho menos frecuentes y representan una pequeña fracción del volumen espacial, el espaciotiempo, por el contrario, está curvado y la trayectoria de los objetos con masa no puede ser rectilínea: dos senderos que comienzan paralelos necesariamente divergirán o convergerán.</w:t>
      </w:r>
    </w:p>
    <w:p w:rsidR="003F2A8B" w:rsidRDefault="003F2A8B" w:rsidP="00811014">
      <w:pPr>
        <w:spacing w:line="360" w:lineRule="auto"/>
        <w:ind w:left="708"/>
      </w:pPr>
    </w:p>
    <w:p w:rsidR="00880719" w:rsidRDefault="001D07E7" w:rsidP="00811014">
      <w:pPr>
        <w:spacing w:line="360" w:lineRule="auto"/>
        <w:ind w:left="708"/>
      </w:pPr>
      <w:r>
        <w:t>Basándonos en estas consideraciones, podemos “ fácilmente” crear herramientas que nos permitan verificar si el espaciotiempo es realmente Plano o curvado, incluso sin recurrir a la ayuda de sábanas y bolas de bolera. Sería “suficiente “ tomar pequeños objetos con masa, por ejemplo microsatélites, y lanzarlos hacia un cuerpo celeste bastante distante, como Próxima Centauri</w:t>
      </w:r>
      <w:r w:rsidR="00DD34A5">
        <w:t>, (la estrella más cercana de nosotros después del sol, que está a 4,24 años Luz)</w:t>
      </w:r>
      <w:r w:rsidR="00AC15BF">
        <w:t xml:space="preserve"> asegurándose de que las trayectorias sean inicialmente paralelas. En este punto, sería suficiente con comprobar la separación entre los objetos cuando han alcanzado su destino, en nuestro caso después de unos 270.000 años (suponiendo que nos movemos a la máxima velocidad que ha alcanzado hasta ahora un satélite artificial). Dependiendo de si la separación ha aumentado o disminuido en comparación con la inicial, sabremos si estos se han encontrado durante el viaje </w:t>
      </w:r>
    </w:p>
    <w:p w:rsidR="00183212" w:rsidRPr="00183212" w:rsidRDefault="00AC15BF" w:rsidP="00811014">
      <w:pPr>
        <w:spacing w:line="360" w:lineRule="auto"/>
        <w:ind w:left="708"/>
      </w:pPr>
      <w:r>
        <w:t>con regiones del espaciotiempo con curvatura positiva o negativa.</w:t>
      </w:r>
    </w:p>
    <w:p w:rsidR="005F12C2" w:rsidRDefault="00880719" w:rsidP="003D09A2">
      <w:pPr>
        <w:spacing w:line="360" w:lineRule="auto"/>
        <w:ind w:left="708"/>
      </w:pPr>
      <w:r>
        <w:t>Este ejemplo es muy poco realista. Aunque conceptualmente correcto, es imposible en la práctica; es solo una idea confusa de un físico teórico. Sin embargo hace 100 años Einstein sugirió un experimento conceptualmente similar y este factible con la tecnología de la época. De hecho con ese experimento convenció incluso a los científicos más escépticos de aquella época de</w:t>
      </w:r>
      <w:r w:rsidR="00A40333">
        <w:t xml:space="preserve"> que su extraña teoría de la gravitación era correcta.</w:t>
      </w:r>
    </w:p>
    <w:p w:rsidR="00A40333" w:rsidRDefault="00A40333" w:rsidP="003D09A2">
      <w:pPr>
        <w:spacing w:line="360" w:lineRule="auto"/>
        <w:ind w:left="708"/>
      </w:pPr>
      <w:r>
        <w:t>Para comprender mejor lo que proponía Einstein, tenemos que volver a su ecuación sobre la equivalencia entre masa y energía, es decir la ecuación (3.2). Aquella ecuación nos permite deducir que, si  en un espaciotiempo curvado, el movimiento de un objeto</w:t>
      </w:r>
      <w:r>
        <w:rPr>
          <w:i/>
          <w:iCs/>
        </w:rPr>
        <w:t xml:space="preserve"> con masa</w:t>
      </w:r>
      <w:r>
        <w:t xml:space="preserve"> no es rectilíneo, </w:t>
      </w:r>
      <w:r w:rsidR="0035550C">
        <w:t>lo mismo valdrá para el movimiento de un objeto</w:t>
      </w:r>
      <w:r w:rsidR="0035550C">
        <w:rPr>
          <w:i/>
          <w:iCs/>
        </w:rPr>
        <w:t xml:space="preserve"> sin masa</w:t>
      </w:r>
      <w:r w:rsidR="0035550C">
        <w:t>, por ejemplo un rayo de luz, al que también llamamos fotón. En otras palabras, un rayo de luz que se propaga en un espaciotiempo curvo tendrá necesariamente que seguir una trayectoria curvada. Con el riesgo de ser pedante, pero con la intención de ser extraordinariamente preciso, debería subrayar que un rayo de luz siempre se mueve a lo largo de un a geodésica, una línea de separación mínima.</w:t>
      </w:r>
    </w:p>
    <w:p w:rsidR="00A93820" w:rsidRDefault="00A93820" w:rsidP="003D09A2">
      <w:pPr>
        <w:spacing w:line="360" w:lineRule="auto"/>
        <w:ind w:left="708"/>
      </w:pPr>
      <w:r>
        <w:t>Esta línea será una línea recta solamente en un espaciotiempo plano, y una línea curvada en condiciones más generales, como las que se dan en un espaciotiempo curvado.</w:t>
      </w:r>
    </w:p>
    <w:p w:rsidR="00A93820" w:rsidRDefault="00A93820" w:rsidP="003D09A2">
      <w:pPr>
        <w:spacing w:line="360" w:lineRule="auto"/>
        <w:ind w:left="708"/>
      </w:pPr>
      <w:r>
        <w:t>En comparación con los satélites, los fotones ofrecen dos ventajas adicionales: son mucho más rápidos que cualquier objeto con masa (de hecho viajan a la máxima velocidad permitida); y los emiten en abundancia los cuerpos celestes como  Próxima Centauri</w:t>
      </w:r>
      <w:r w:rsidR="008C7E09">
        <w:t>.</w:t>
      </w:r>
      <w:r w:rsidR="001A0DD5">
        <w:t xml:space="preserve"> Por tanto todo lo que hay que hacer es usar telescopios para interceptar estos fotones y deducir si su trayectoria se ha modificado o no en la presencia de una curvatura</w:t>
      </w:r>
    </w:p>
    <w:p w:rsidR="009776D0" w:rsidRDefault="009776D0" w:rsidP="003D09A2">
      <w:pPr>
        <w:spacing w:line="360" w:lineRule="auto"/>
        <w:ind w:left="708"/>
      </w:pPr>
      <w:r>
        <w:t>Esto es exactamente lo que propuso Einstein hace unos 100 años con ocasión del famoso eclipse solar total de 1919, un experimento cuya idea básica se muestra en la figura 3.9.</w:t>
      </w:r>
      <w:r w:rsidR="0006550D">
        <w:t xml:space="preserve"> Esencialmente, hizo una consideración de gran inteligencia: si un rayo de luz es desviado por la presencia de un objeto masivo (por ejemplo, el sol) que curva el espaciotiempo y tiene tendencia a “ atraer “ el rayo, en principio ¡es  posible “ ver " lo que hay detrás del objeto!</w:t>
      </w:r>
    </w:p>
    <w:p w:rsidR="00E06837" w:rsidRDefault="00E06837" w:rsidP="003D09A2">
      <w:pPr>
        <w:spacing w:line="360" w:lineRule="auto"/>
        <w:ind w:left="708"/>
      </w:pPr>
      <w:r>
        <w:t>Obviamente, la habilidad de desviar un rayo de luz depende de la intensidad de la curvatura que produce el cuerpo celeste y por ello (como se verá en el próximo capítulo) depende también de su masa y radio.</w:t>
      </w:r>
      <w:r w:rsidR="002754B5">
        <w:t xml:space="preserve"> Trabajando un poco con una versión aproximada de sus ecuaciones, Einstein concluyó que si bien no era posible observar objetos situados</w:t>
      </w:r>
      <w:r w:rsidR="002754B5">
        <w:rPr>
          <w:i/>
          <w:iCs/>
        </w:rPr>
        <w:t xml:space="preserve"> exactamente</w:t>
      </w:r>
      <w:r w:rsidR="002754B5">
        <w:t xml:space="preserve"> detrás del sol,</w:t>
      </w:r>
      <w:r w:rsidR="009A4238">
        <w:t xml:space="preserve"> la curvatura generada por nuestra estrella sería suficiente para que nos mostrara objetos cercanos a su superficie proyectada.</w:t>
      </w:r>
    </w:p>
    <w:p w:rsidR="001A58A3" w:rsidRDefault="00412305" w:rsidP="003D09A2">
      <w:pPr>
        <w:spacing w:line="360" w:lineRule="auto"/>
        <w:ind w:left="708"/>
      </w:pPr>
      <w:r>
        <w:t>En este punto, solo quedaba un problema por resolver: el sol es la fuente dominante de luz alrededor de nosotros y por tanto es imposible identificar la pequeña aportación a la luminosidad pon una estrella cerca del borde. Para comprobar esta idea, ¡tendríamos que apagar el sol!</w:t>
      </w:r>
    </w:p>
    <w:p w:rsidR="001A58A3" w:rsidRDefault="001A58A3">
      <w:r>
        <w:br w:type="page"/>
      </w:r>
    </w:p>
    <w:p w:rsidR="00412305" w:rsidRDefault="001A58A3" w:rsidP="003D09A2">
      <w:pPr>
        <w:spacing w:line="360" w:lineRule="auto"/>
        <w:ind w:left="708"/>
      </w:pPr>
      <w:r>
        <w:t>Afortunadamente para nosotros, eso no se puede hacer, pero es esencialmente lo que sucede durante un eclipse total. En ese caso, la luz que nos llega del sol está prácticamente suprimida, de manera que se pueden ver los objetos celestes próximos a la superficie proyectada. Por tanto, el experimento sugerido por Einstein consistía en observar un eclipse solar total desde una posición óptima y determinar cuáles de las estrellas próximas al borde y teóricamente invisibles al estar cubiertas por el sol eran sin embargo visibles.</w:t>
      </w:r>
    </w:p>
    <w:p w:rsidR="00F04E3A" w:rsidRDefault="00DC36E8" w:rsidP="00811014">
      <w:pPr>
        <w:spacing w:line="360" w:lineRule="auto"/>
        <w:ind w:left="708"/>
      </w:pPr>
      <w:r>
        <w:t xml:space="preserve">Omito los detalles históricos de una expedición aventurera liderada por el astrónomo inglés </w:t>
      </w:r>
      <w:r w:rsidR="00821D96">
        <w:t>Sir</w:t>
      </w:r>
      <w:r>
        <w:t xml:space="preserve"> Arthur Eddington</w:t>
      </w:r>
      <w:r w:rsidR="006D4A53">
        <w:t>, gran admirador de Einstein y uno de los pocos que desde el principio apoyaron la teoría de la relatividad general. Las observaciones que hizo Eddington el 29 de mayo de 1919 en lsla Príncipe</w:t>
      </w:r>
      <w:r w:rsidR="002A6506">
        <w:t xml:space="preserve">, por aquel entonces territorio portugués y actualmente parte de la República democrática de Santo Tomé y Príncipe, (un archipiélago del Atlántico situado en el golfo de Guinea) revelaron que era efectivamente </w:t>
      </w:r>
      <w:r w:rsidR="009C0617">
        <w:t xml:space="preserve">posible </w:t>
      </w:r>
      <w:r w:rsidR="002A6506">
        <w:t xml:space="preserve"> medir </w:t>
      </w:r>
      <w:r w:rsidR="00DE6D85">
        <w:t xml:space="preserve"> </w:t>
      </w:r>
      <w:r w:rsidR="009C0617">
        <w:t>una desviación</w:t>
      </w:r>
      <w:r w:rsidR="00DE6D85">
        <w:t xml:space="preserve"> de </w:t>
      </w:r>
    </w:p>
    <w:p w:rsidR="00DE1A7D" w:rsidRDefault="00DE6D85" w:rsidP="00811014">
      <w:pPr>
        <w:spacing w:line="360" w:lineRule="auto"/>
        <w:ind w:left="708"/>
      </w:pPr>
      <w:r>
        <w:t>uz producida por estrellas distantes y que esta era igual a unos 1,75 arcosegundos</w:t>
      </w:r>
      <w:r w:rsidR="00C1516E">
        <w:t xml:space="preserve">. </w:t>
      </w:r>
      <w:r w:rsidR="001B55F5">
        <w:t>La medida de un fenómeno  físico imposible según la gravedad de Newton, pero que coincidía con lo que había predicho la revolucionaria teoría de la relatividad general</w:t>
      </w:r>
      <w:r w:rsidR="003C0A1B">
        <w:t xml:space="preserve"> fue la gota que colmó el vaso para la teoría de Newton y supuso la consagración científica de todas las ideas “extrañas”</w:t>
      </w:r>
      <w:r w:rsidR="00DE1A7D">
        <w:t xml:space="preserve"> que hemos comentado en este capítulo: </w:t>
      </w:r>
      <w:r w:rsidR="00DE1A7D" w:rsidRPr="00811014">
        <w:t>espacio</w:t>
      </w:r>
      <w:r w:rsidR="00DE1A7D">
        <w:t>t</w:t>
      </w:r>
      <w:r w:rsidR="00DE1A7D" w:rsidRPr="00811014">
        <w:t>iempo</w:t>
      </w:r>
      <w:r w:rsidR="00B76A10">
        <w:t>, energía, materia, curvatura . . . . Claramente,¡esas ideas no eran extrañas en absoluto!</w:t>
      </w:r>
    </w:p>
    <w:p w:rsidR="00782B74" w:rsidRDefault="00CA2230" w:rsidP="00811014">
      <w:pPr>
        <w:spacing w:line="360" w:lineRule="auto"/>
        <w:ind w:left="708"/>
      </w:pPr>
      <w:r>
        <w:t xml:space="preserve">El fenómeno que </w:t>
      </w:r>
      <w:r w:rsidR="009C0617">
        <w:t>acabo</w:t>
      </w:r>
      <w:r>
        <w:t xml:space="preserve"> de describir (que la luz no puede propagarse en línea recta en un espaciotiempo curvado) es una de las aplicaciones más útiles de la teoría del brillante físico alemán, hasta tal punto que se ha hecho un chiste llamándola “el regalo de Einstein a la astronomía “.</w:t>
      </w:r>
      <w:r w:rsidR="00F92FC8">
        <w:t xml:space="preserve"> </w:t>
      </w:r>
      <w:r w:rsidR="00BF4F1F">
        <w:t>Es fácil entender la razón de esta afirmación.</w:t>
      </w:r>
      <w:r w:rsidR="00172638">
        <w:t xml:space="preserve"> Igual que el sol, de hecho, cualquier objeto astronómico, puede actuar como una  </w:t>
      </w:r>
      <w:r w:rsidR="00172638">
        <w:rPr>
          <w:i/>
          <w:iCs/>
        </w:rPr>
        <w:t>lente gravitatoria,</w:t>
      </w:r>
      <w:r w:rsidR="00172638">
        <w:t xml:space="preserve"> desviando la luz que viene de otros objetos y no solo distorsionando su apariencia sino también amplificándola, haciendo </w:t>
      </w:r>
      <w:r w:rsidR="009C0617">
        <w:t xml:space="preserve">así </w:t>
      </w:r>
      <w:r w:rsidR="00172638">
        <w:t>visibles aquellos objetos cuya imagen de otra manera sería demasiado débil. Esto es exactamente lo que hace una lente: concentra</w:t>
      </w:r>
      <w:r w:rsidR="00CB57B2">
        <w:t xml:space="preserve"> un haz de rayos de luz paralelos en un punto: su foco</w:t>
      </w:r>
      <w:r w:rsidR="00782B74">
        <w:t>.</w:t>
      </w:r>
    </w:p>
    <w:p w:rsidR="00782B74" w:rsidRDefault="00CD4996" w:rsidP="00811014">
      <w:pPr>
        <w:spacing w:line="360" w:lineRule="auto"/>
        <w:ind w:left="708"/>
        <w:rPr>
          <w:i/>
          <w:iCs/>
        </w:rPr>
      </w:pPr>
      <w:r>
        <w:t>Aprovechando</w:t>
      </w:r>
      <w:r w:rsidR="00782B74">
        <w:t xml:space="preserve"> estos interesantes efectos de desviación, los astrónomos pueden obtener </w:t>
      </w:r>
      <w:r w:rsidR="00F158F1">
        <w:t xml:space="preserve">ahora </w:t>
      </w:r>
      <w:r w:rsidR="00782B74">
        <w:t xml:space="preserve">múltiples  imágenes </w:t>
      </w:r>
      <w:r w:rsidR="00F158F1">
        <w:t xml:space="preserve">amplificadas </w:t>
      </w:r>
      <w:r w:rsidR="00782B74">
        <w:t xml:space="preserve">de galaxias a inmensas distancias de nosotros, trabajando con lo que se suele llamar </w:t>
      </w:r>
      <w:r w:rsidR="00782B74">
        <w:rPr>
          <w:i/>
          <w:iCs/>
        </w:rPr>
        <w:t>gravitational lensing</w:t>
      </w:r>
      <w:r w:rsidR="00C57242">
        <w:rPr>
          <w:i/>
          <w:iCs/>
        </w:rPr>
        <w:t xml:space="preserve">. </w:t>
      </w:r>
    </w:p>
    <w:p w:rsidR="00C320E3" w:rsidRDefault="00F11612" w:rsidP="00811014">
      <w:pPr>
        <w:spacing w:line="360" w:lineRule="auto"/>
        <w:ind w:left="708"/>
      </w:pPr>
      <w:r>
        <w:t xml:space="preserve">Un comentario final: quiero señalar que este fenómeno también puede </w:t>
      </w:r>
      <w:r w:rsidR="00F158F1">
        <w:t>darse</w:t>
      </w:r>
      <w:r>
        <w:t xml:space="preserve"> cuando el objeto que actúa como lente no es visible porque no emite luz, aún siendo bastante masivo. En este caso, la presencia de un</w:t>
      </w:r>
      <w:r w:rsidR="006C1875">
        <w:t xml:space="preserve"> ”</w:t>
      </w:r>
      <w:r>
        <w:t>objeto lente “</w:t>
      </w:r>
      <w:r w:rsidR="006C1875">
        <w:t xml:space="preserve"> se puede deducir de la curvatura de</w:t>
      </w:r>
      <w:r w:rsidR="00D711D4">
        <w:t>l</w:t>
      </w:r>
      <w:r w:rsidR="006C1875">
        <w:t xml:space="preserve"> espaciotiempo que induce, </w:t>
      </w:r>
      <w:r w:rsidR="008C3E2E">
        <w:t>y</w:t>
      </w:r>
      <w:r w:rsidR="006C1875">
        <w:t xml:space="preserve"> que se manifiesta </w:t>
      </w:r>
      <w:r w:rsidR="00D711D4">
        <w:t>a través de</w:t>
      </w:r>
      <w:r w:rsidR="006C1875">
        <w:t xml:space="preserve"> la distorsión de imágenes de otros objetos lejanos. Un ejemplo clásico de este tipo de “ lensing “</w:t>
      </w:r>
      <w:r w:rsidR="00295933">
        <w:t xml:space="preserve"> es el fenómeno producido por la llamada</w:t>
      </w:r>
      <w:r w:rsidR="00295933">
        <w:rPr>
          <w:i/>
          <w:iCs/>
        </w:rPr>
        <w:t xml:space="preserve"> materia oscura,</w:t>
      </w:r>
      <w:r w:rsidR="00ED3592">
        <w:rPr>
          <w:i/>
          <w:iCs/>
        </w:rPr>
        <w:t xml:space="preserve"> </w:t>
      </w:r>
      <w:r w:rsidR="00ED3592" w:rsidRPr="00ED3592">
        <w:t>que no emite luz. En cambio, su presencia</w:t>
      </w:r>
      <w:r w:rsidR="00ED3592">
        <w:t xml:space="preserve"> es detectable por medio de la acción gravitatoria que produce a escala galáctica al afectar a la velocidad a la cual giran las estrellas en galaxias en espiral alrededor del centro, y revelando su presencia en forma de un </w:t>
      </w:r>
      <w:r w:rsidR="00452453">
        <w:t xml:space="preserve">enorme </w:t>
      </w:r>
      <w:r w:rsidR="00ED3592">
        <w:t>halo esférico.</w:t>
      </w:r>
    </w:p>
    <w:p w:rsidR="00C320E3" w:rsidRDefault="00C320E3">
      <w:r>
        <w:br w:type="page"/>
      </w:r>
    </w:p>
    <w:p w:rsidR="00F11612" w:rsidRDefault="00506D53" w:rsidP="00811014">
      <w:pPr>
        <w:spacing w:line="360" w:lineRule="auto"/>
        <w:ind w:left="708"/>
      </w:pPr>
      <w:r>
        <w:rPr>
          <w:i/>
          <w:iCs/>
        </w:rPr>
        <w:t xml:space="preserve"> </w:t>
      </w:r>
      <w:r w:rsidRPr="00506D53">
        <w:rPr>
          <w:b/>
          <w:bCs/>
        </w:rPr>
        <w:t>Figura 3.10</w:t>
      </w:r>
      <w:r w:rsidR="006F184E">
        <w:rPr>
          <w:b/>
          <w:bCs/>
        </w:rPr>
        <w:t xml:space="preserve">   </w:t>
      </w:r>
      <w:r w:rsidR="006F184E" w:rsidRPr="006F184E">
        <w:t>Los objetos</w:t>
      </w:r>
      <w:r w:rsidR="006F184E">
        <w:t xml:space="preserve"> astronómicos compactos pueden actuar como lentes gravitatorias y concentrar emisiones desde fuentes lejanas o producir imágenes múltiples. Las lentes gravitatorias también pueden ser invisibles, como en el caso de la materia oscura.</w:t>
      </w:r>
    </w:p>
    <w:p w:rsidR="006F184E" w:rsidRDefault="006F184E" w:rsidP="00811014">
      <w:pPr>
        <w:spacing w:line="360" w:lineRule="auto"/>
        <w:ind w:left="708"/>
        <w:rPr>
          <w:b/>
          <w:bCs/>
        </w:rPr>
      </w:pPr>
    </w:p>
    <w:p w:rsidR="006F184E" w:rsidRDefault="006F184E" w:rsidP="00811014">
      <w:pPr>
        <w:spacing w:line="360" w:lineRule="auto"/>
        <w:ind w:left="708"/>
      </w:pPr>
      <w:r w:rsidRPr="006F184E">
        <w:t>La figura 3.10</w:t>
      </w:r>
      <w:r>
        <w:t xml:space="preserve"> ilustra de forma esquemática c</w:t>
      </w:r>
      <w:r w:rsidR="00D711D4">
        <w:t>ó</w:t>
      </w:r>
      <w:r>
        <w:t>mo la presencia de materia oscura</w:t>
      </w:r>
      <w:r w:rsidR="00C40E0F">
        <w:t xml:space="preserve">, aunque </w:t>
      </w:r>
      <w:r>
        <w:t xml:space="preserve"> invisible</w:t>
      </w:r>
      <w:r w:rsidR="00E877A9">
        <w:t xml:space="preserve">, </w:t>
      </w:r>
      <w:r>
        <w:t xml:space="preserve">produce una curvatura del espaciotiempo local, la cual genera múltiples imágenes distorsionadas de galaxias lejanas. En este caso, analizando cómo se distorsionan los objetos celestes, las observaciones pueden ser útiles para estudiar las propiedades de la materia oscura, </w:t>
      </w:r>
      <w:r w:rsidR="00B52CEC">
        <w:t>ta</w:t>
      </w:r>
      <w:r>
        <w:t>les como su masa y distribución.</w:t>
      </w:r>
    </w:p>
    <w:p w:rsidR="001E5A9D" w:rsidRDefault="001028C5" w:rsidP="00811014">
      <w:pPr>
        <w:spacing w:line="360" w:lineRule="auto"/>
        <w:ind w:left="708"/>
      </w:pPr>
      <w:r>
        <w:t>Pero el asunto no acaba aquí.</w:t>
      </w:r>
      <w:r w:rsidR="00402FBD">
        <w:t xml:space="preserve"> En el capítulo </w:t>
      </w:r>
      <w:r w:rsidR="00716B71">
        <w:t xml:space="preserve">7 </w:t>
      </w:r>
      <w:r w:rsidR="00402FBD">
        <w:t xml:space="preserve"> veremos cómo la desviación de un </w:t>
      </w:r>
      <w:r w:rsidR="00716B71">
        <w:t>haz</w:t>
      </w:r>
      <w:r w:rsidR="00402FBD">
        <w:t xml:space="preserve"> de luz</w:t>
      </w:r>
      <w:r w:rsidR="00C853DA">
        <w:t xml:space="preserve"> en las proximidades de un espaciotiempo muy curvado da lugar a fenómenos curiosos </w:t>
      </w:r>
      <w:r w:rsidR="00C6288F">
        <w:t>t</w:t>
      </w:r>
      <w:r w:rsidR="00C853DA">
        <w:t>ales como imágenes dobles y triples, amplificaciones y absorciones. En el mismo capítulo también explicaré cómo es posible reproducir la imagen de un agujero negro, como lo ha hecho recientemente mi grupo de investigación en colaboración con el Telescopio de horizonte de sucesos.</w:t>
      </w:r>
    </w:p>
    <w:p w:rsidR="001E5A9D" w:rsidRDefault="001E5A9D">
      <w:r>
        <w:br w:type="page"/>
      </w:r>
    </w:p>
    <w:p w:rsidR="001028C5" w:rsidRPr="006F184E" w:rsidRDefault="001028C5" w:rsidP="00811014">
      <w:pPr>
        <w:spacing w:line="360" w:lineRule="auto"/>
        <w:ind w:left="708"/>
      </w:pPr>
    </w:p>
    <w:p w:rsidR="00CA2230" w:rsidRDefault="00172638" w:rsidP="00811014">
      <w:pPr>
        <w:spacing w:line="360" w:lineRule="auto"/>
        <w:ind w:left="708"/>
      </w:pPr>
      <w:r>
        <w:t xml:space="preserve">                                                               i</w:t>
      </w:r>
    </w:p>
    <w:p w:rsidR="00F04E3A" w:rsidRPr="00811014" w:rsidRDefault="00F04E3A" w:rsidP="00811014">
      <w:pPr>
        <w:spacing w:line="360" w:lineRule="auto"/>
        <w:ind w:left="708"/>
      </w:pPr>
    </w:p>
    <w:p w:rsidR="00DE1A7D" w:rsidRPr="00811014" w:rsidRDefault="00DE1A7D" w:rsidP="00811014">
      <w:pPr>
        <w:spacing w:line="360" w:lineRule="auto"/>
        <w:ind w:left="708"/>
      </w:pPr>
    </w:p>
    <w:p w:rsidR="00DC36E8" w:rsidRPr="002754B5" w:rsidRDefault="00DE1A7D" w:rsidP="003D09A2">
      <w:pPr>
        <w:spacing w:line="360" w:lineRule="auto"/>
        <w:ind w:left="708"/>
      </w:pPr>
      <w:r>
        <w:t xml:space="preserve"> ,</w:t>
      </w:r>
    </w:p>
    <w:p w:rsidR="00970D31" w:rsidRDefault="00970D31" w:rsidP="003D09A2">
      <w:pPr>
        <w:spacing w:line="360" w:lineRule="auto"/>
        <w:ind w:left="708"/>
      </w:pPr>
    </w:p>
    <w:p w:rsidR="00AE0851" w:rsidRPr="00AE0851" w:rsidRDefault="00AE0851" w:rsidP="003D09A2">
      <w:pPr>
        <w:spacing w:line="360" w:lineRule="auto"/>
        <w:ind w:left="708"/>
      </w:pPr>
    </w:p>
    <w:p w:rsidR="00964BF9" w:rsidRDefault="00964BF9" w:rsidP="003D09A2">
      <w:pPr>
        <w:spacing w:line="360" w:lineRule="auto"/>
        <w:ind w:left="708"/>
      </w:pPr>
    </w:p>
    <w:p w:rsidR="00964BF9" w:rsidRPr="00964BF9" w:rsidRDefault="00964BF9" w:rsidP="003D09A2">
      <w:pPr>
        <w:spacing w:line="360" w:lineRule="auto"/>
        <w:ind w:left="708"/>
        <w:rPr>
          <w:b/>
          <w:bCs/>
          <w:sz w:val="32"/>
          <w:szCs w:val="32"/>
        </w:rPr>
      </w:pPr>
    </w:p>
    <w:p w:rsidR="00723129" w:rsidRPr="006E59B0" w:rsidRDefault="00723129" w:rsidP="003D09A2">
      <w:pPr>
        <w:spacing w:line="360" w:lineRule="auto"/>
        <w:rPr>
          <w:rFonts w:cs="Times New Roman (Cuerpo en alfa"/>
          <w:color w:val="000000" w:themeColor="text1"/>
        </w:rPr>
      </w:pPr>
      <w:r>
        <w:rPr>
          <w:rFonts w:cs="Times New Roman (Cuerpo en alfa"/>
          <w:color w:val="000000" w:themeColor="text1"/>
        </w:rPr>
        <w:t xml:space="preserve"> </w:t>
      </w:r>
    </w:p>
    <w:p w:rsidR="00794847" w:rsidRPr="00BB625A" w:rsidRDefault="00E76B40" w:rsidP="003D09A2">
      <w:pPr>
        <w:spacing w:line="360" w:lineRule="auto"/>
        <w:rPr>
          <w:rFonts w:cs="Times New Roman (Cuerpo en alfa"/>
          <w:b/>
          <w:bCs/>
          <w:color w:val="FF0000"/>
        </w:rPr>
      </w:pPr>
      <w:r>
        <w:rPr>
          <w:rFonts w:cs="Times New Roman (Cuerpo en alfa"/>
          <w:b/>
          <w:bCs/>
          <w:color w:val="FF0000"/>
        </w:rPr>
        <w:t xml:space="preserve"> </w:t>
      </w:r>
    </w:p>
    <w:p w:rsidR="006B2EA5" w:rsidRDefault="000570C9" w:rsidP="003D09A2">
      <w:pPr>
        <w:spacing w:line="360" w:lineRule="auto"/>
        <w:ind w:left="2124" w:firstLine="708"/>
        <w:rPr>
          <w:rFonts w:cs="Times New Roman (Cuerpo en alfa"/>
        </w:rPr>
      </w:pPr>
      <w:r>
        <w:rPr>
          <w:rFonts w:cs="Times New Roman (Cuerpo en alfa"/>
        </w:rPr>
        <w:t xml:space="preserve"> </w:t>
      </w:r>
    </w:p>
    <w:p w:rsidR="006B2EA5" w:rsidRPr="00E15004" w:rsidRDefault="006B2EA5" w:rsidP="003D09A2">
      <w:pPr>
        <w:spacing w:line="360" w:lineRule="auto"/>
        <w:ind w:left="2124" w:firstLine="708"/>
        <w:rPr>
          <w:rFonts w:cs="Times New Roman (Cuerpo en alfa"/>
        </w:rPr>
      </w:pPr>
      <w:r>
        <w:rPr>
          <w:rFonts w:cs="Times New Roman (Cuerpo en alfa"/>
        </w:rPr>
        <w:br/>
      </w:r>
    </w:p>
    <w:sectPr w:rsidR="006B2EA5" w:rsidRPr="00E15004" w:rsidSect="002F5E2D">
      <w:headerReference w:type="even" r:id="rId6"/>
      <w:headerReference w:type="default" r:id="rId7"/>
      <w:footerReference w:type="even" r:id="rId8"/>
      <w:footerReference w:type="default" r:id="rId9"/>
      <w:type w:val="continuous"/>
      <w:pgSz w:w="11901" w:h="16840"/>
      <w:pgMar w:top="1021" w:right="1418" w:bottom="851" w:left="1418" w:header="709" w:footer="709" w:gutter="0"/>
      <w:pgNumType w:start="2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DD0" w:rsidRDefault="00865DD0" w:rsidP="001B5632">
      <w:r>
        <w:separator/>
      </w:r>
    </w:p>
  </w:endnote>
  <w:endnote w:type="continuationSeparator" w:id="0">
    <w:p w:rsidR="00865DD0" w:rsidRDefault="00865DD0" w:rsidP="001B5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sar fuente para alfabetos asi">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56637864"/>
      <w:docPartObj>
        <w:docPartGallery w:val="Page Numbers (Bottom of Page)"/>
        <w:docPartUnique/>
      </w:docPartObj>
    </w:sdtPr>
    <w:sdtContent>
      <w:p w:rsidR="001B5632" w:rsidRDefault="001B5632" w:rsidP="00860B7E">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rsidR="001B5632" w:rsidRDefault="001B5632" w:rsidP="001B5632">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59553895"/>
      <w:docPartObj>
        <w:docPartGallery w:val="Page Numbers (Bottom of Page)"/>
        <w:docPartUnique/>
      </w:docPartObj>
    </w:sdtPr>
    <w:sdtContent>
      <w:p w:rsidR="001B5632" w:rsidRDefault="001B5632" w:rsidP="00860B7E">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1B5632" w:rsidRDefault="001B5632" w:rsidP="001B5632">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DD0" w:rsidRDefault="00865DD0" w:rsidP="001B5632">
      <w:r>
        <w:separator/>
      </w:r>
    </w:p>
  </w:footnote>
  <w:footnote w:type="continuationSeparator" w:id="0">
    <w:p w:rsidR="00865DD0" w:rsidRDefault="00865DD0" w:rsidP="001B5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20566405"/>
      <w:docPartObj>
        <w:docPartGallery w:val="Page Numbers (Top of Page)"/>
        <w:docPartUnique/>
      </w:docPartObj>
    </w:sdtPr>
    <w:sdtContent>
      <w:p w:rsidR="00C911FC" w:rsidRDefault="00C911FC" w:rsidP="00935E27">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32</w:t>
        </w:r>
        <w:r>
          <w:rPr>
            <w:rStyle w:val="Nmerodepgina"/>
          </w:rPr>
          <w:fldChar w:fldCharType="end"/>
        </w:r>
      </w:p>
    </w:sdtContent>
  </w:sdt>
  <w:p w:rsidR="00C911FC" w:rsidRDefault="00C911FC" w:rsidP="00C911FC">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92662458"/>
      <w:docPartObj>
        <w:docPartGallery w:val="Page Numbers (Top of Page)"/>
        <w:docPartUnique/>
      </w:docPartObj>
    </w:sdtPr>
    <w:sdtContent>
      <w:p w:rsidR="00C911FC" w:rsidRDefault="00C911FC" w:rsidP="00935E27">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33</w:t>
        </w:r>
        <w:r>
          <w:rPr>
            <w:rStyle w:val="Nmerodepgina"/>
          </w:rPr>
          <w:fldChar w:fldCharType="end"/>
        </w:r>
      </w:p>
    </w:sdtContent>
  </w:sdt>
  <w:p w:rsidR="00C911FC" w:rsidRDefault="00C911FC" w:rsidP="00C911FC">
    <w:pPr>
      <w:pStyle w:val="Encabezado"/>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bestFit" w:percent="100"/>
  <w:mirrorMargins/>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04"/>
    <w:rsid w:val="00000A2A"/>
    <w:rsid w:val="00011FA7"/>
    <w:rsid w:val="00015046"/>
    <w:rsid w:val="000174CE"/>
    <w:rsid w:val="000271CA"/>
    <w:rsid w:val="00041A4B"/>
    <w:rsid w:val="000570C9"/>
    <w:rsid w:val="00061A5F"/>
    <w:rsid w:val="0006550D"/>
    <w:rsid w:val="000666B5"/>
    <w:rsid w:val="000738FB"/>
    <w:rsid w:val="00073FF4"/>
    <w:rsid w:val="00074517"/>
    <w:rsid w:val="000770C5"/>
    <w:rsid w:val="000A5370"/>
    <w:rsid w:val="000B1729"/>
    <w:rsid w:val="000B5519"/>
    <w:rsid w:val="000B735D"/>
    <w:rsid w:val="000B7B2C"/>
    <w:rsid w:val="000D0DF2"/>
    <w:rsid w:val="001028C5"/>
    <w:rsid w:val="00110F3C"/>
    <w:rsid w:val="001176A0"/>
    <w:rsid w:val="001232FD"/>
    <w:rsid w:val="001416CE"/>
    <w:rsid w:val="00154444"/>
    <w:rsid w:val="00172638"/>
    <w:rsid w:val="00176C8B"/>
    <w:rsid w:val="00182443"/>
    <w:rsid w:val="00183212"/>
    <w:rsid w:val="001852CE"/>
    <w:rsid w:val="00197CAE"/>
    <w:rsid w:val="001A05E6"/>
    <w:rsid w:val="001A0DD5"/>
    <w:rsid w:val="001A58A3"/>
    <w:rsid w:val="001B55F5"/>
    <w:rsid w:val="001B5632"/>
    <w:rsid w:val="001C69EC"/>
    <w:rsid w:val="001D01CF"/>
    <w:rsid w:val="001D07E7"/>
    <w:rsid w:val="001D1F49"/>
    <w:rsid w:val="001D63CE"/>
    <w:rsid w:val="001D670C"/>
    <w:rsid w:val="001E5A9D"/>
    <w:rsid w:val="001F7B44"/>
    <w:rsid w:val="0022540E"/>
    <w:rsid w:val="002304CD"/>
    <w:rsid w:val="00236FD0"/>
    <w:rsid w:val="0025738C"/>
    <w:rsid w:val="00257847"/>
    <w:rsid w:val="002754B5"/>
    <w:rsid w:val="00283DA4"/>
    <w:rsid w:val="00295933"/>
    <w:rsid w:val="00297091"/>
    <w:rsid w:val="002A6506"/>
    <w:rsid w:val="002B4674"/>
    <w:rsid w:val="002B6FAA"/>
    <w:rsid w:val="002B791F"/>
    <w:rsid w:val="002D3F3E"/>
    <w:rsid w:val="002E2F3C"/>
    <w:rsid w:val="002E574C"/>
    <w:rsid w:val="002E5ACE"/>
    <w:rsid w:val="002F5E2D"/>
    <w:rsid w:val="003020D3"/>
    <w:rsid w:val="00303EF6"/>
    <w:rsid w:val="00310366"/>
    <w:rsid w:val="00313558"/>
    <w:rsid w:val="00315E3E"/>
    <w:rsid w:val="00321E6A"/>
    <w:rsid w:val="0032668D"/>
    <w:rsid w:val="00327D60"/>
    <w:rsid w:val="0033482B"/>
    <w:rsid w:val="00343B8D"/>
    <w:rsid w:val="003475CE"/>
    <w:rsid w:val="00351E80"/>
    <w:rsid w:val="0035550C"/>
    <w:rsid w:val="00365C4C"/>
    <w:rsid w:val="0037582B"/>
    <w:rsid w:val="0037723E"/>
    <w:rsid w:val="00377C8C"/>
    <w:rsid w:val="003A1221"/>
    <w:rsid w:val="003A44C3"/>
    <w:rsid w:val="003C0A1B"/>
    <w:rsid w:val="003C6D93"/>
    <w:rsid w:val="003D09A2"/>
    <w:rsid w:val="003F2A8B"/>
    <w:rsid w:val="00401A12"/>
    <w:rsid w:val="00402FBD"/>
    <w:rsid w:val="00405AEC"/>
    <w:rsid w:val="00412305"/>
    <w:rsid w:val="00415F08"/>
    <w:rsid w:val="00416B7D"/>
    <w:rsid w:val="00422EAC"/>
    <w:rsid w:val="0043170F"/>
    <w:rsid w:val="0043346A"/>
    <w:rsid w:val="00443C2B"/>
    <w:rsid w:val="0044734E"/>
    <w:rsid w:val="004508C0"/>
    <w:rsid w:val="00452453"/>
    <w:rsid w:val="00452FCF"/>
    <w:rsid w:val="0046234E"/>
    <w:rsid w:val="00463D0E"/>
    <w:rsid w:val="004748CF"/>
    <w:rsid w:val="004777E3"/>
    <w:rsid w:val="004816D2"/>
    <w:rsid w:val="00485728"/>
    <w:rsid w:val="00487108"/>
    <w:rsid w:val="004A383D"/>
    <w:rsid w:val="004C363C"/>
    <w:rsid w:val="004D00EE"/>
    <w:rsid w:val="004D41CF"/>
    <w:rsid w:val="004D6DA0"/>
    <w:rsid w:val="004E1D20"/>
    <w:rsid w:val="004E2BA8"/>
    <w:rsid w:val="004F7388"/>
    <w:rsid w:val="005023A4"/>
    <w:rsid w:val="00506D53"/>
    <w:rsid w:val="00512369"/>
    <w:rsid w:val="00513E82"/>
    <w:rsid w:val="00514FD1"/>
    <w:rsid w:val="005265C3"/>
    <w:rsid w:val="0052718A"/>
    <w:rsid w:val="0053690A"/>
    <w:rsid w:val="0054181A"/>
    <w:rsid w:val="00554466"/>
    <w:rsid w:val="00554B6A"/>
    <w:rsid w:val="005603F4"/>
    <w:rsid w:val="00567E9F"/>
    <w:rsid w:val="0057622B"/>
    <w:rsid w:val="00576440"/>
    <w:rsid w:val="00593164"/>
    <w:rsid w:val="005A188B"/>
    <w:rsid w:val="005C7E20"/>
    <w:rsid w:val="005D0AF1"/>
    <w:rsid w:val="005D36C2"/>
    <w:rsid w:val="005D4108"/>
    <w:rsid w:val="005E1B55"/>
    <w:rsid w:val="005E5BAD"/>
    <w:rsid w:val="005F12C2"/>
    <w:rsid w:val="005F2153"/>
    <w:rsid w:val="005F7F31"/>
    <w:rsid w:val="0060479C"/>
    <w:rsid w:val="006106F9"/>
    <w:rsid w:val="0061332C"/>
    <w:rsid w:val="006134EE"/>
    <w:rsid w:val="006163B7"/>
    <w:rsid w:val="0063004A"/>
    <w:rsid w:val="0063137A"/>
    <w:rsid w:val="00640392"/>
    <w:rsid w:val="00657C48"/>
    <w:rsid w:val="006603B3"/>
    <w:rsid w:val="00661765"/>
    <w:rsid w:val="00665149"/>
    <w:rsid w:val="006664B6"/>
    <w:rsid w:val="0067086D"/>
    <w:rsid w:val="00670B41"/>
    <w:rsid w:val="00674AF9"/>
    <w:rsid w:val="00676706"/>
    <w:rsid w:val="0069541E"/>
    <w:rsid w:val="006A5E6D"/>
    <w:rsid w:val="006B296D"/>
    <w:rsid w:val="006B2EA5"/>
    <w:rsid w:val="006C1875"/>
    <w:rsid w:val="006C1FC7"/>
    <w:rsid w:val="006C27FC"/>
    <w:rsid w:val="006D4A53"/>
    <w:rsid w:val="006E0101"/>
    <w:rsid w:val="006E4337"/>
    <w:rsid w:val="006E59B0"/>
    <w:rsid w:val="006F184E"/>
    <w:rsid w:val="00700291"/>
    <w:rsid w:val="0070721B"/>
    <w:rsid w:val="00714675"/>
    <w:rsid w:val="00716B71"/>
    <w:rsid w:val="00723129"/>
    <w:rsid w:val="00723435"/>
    <w:rsid w:val="00724BE6"/>
    <w:rsid w:val="00743ECD"/>
    <w:rsid w:val="00760F42"/>
    <w:rsid w:val="007622CB"/>
    <w:rsid w:val="007623F6"/>
    <w:rsid w:val="00773BF9"/>
    <w:rsid w:val="00774982"/>
    <w:rsid w:val="00782B74"/>
    <w:rsid w:val="00794847"/>
    <w:rsid w:val="00796BD7"/>
    <w:rsid w:val="0079703E"/>
    <w:rsid w:val="007A00E7"/>
    <w:rsid w:val="007C4784"/>
    <w:rsid w:val="007C6D36"/>
    <w:rsid w:val="007D636A"/>
    <w:rsid w:val="007D7174"/>
    <w:rsid w:val="007E30A5"/>
    <w:rsid w:val="007F023D"/>
    <w:rsid w:val="0080376E"/>
    <w:rsid w:val="00821D96"/>
    <w:rsid w:val="00824EAA"/>
    <w:rsid w:val="00827472"/>
    <w:rsid w:val="00831353"/>
    <w:rsid w:val="00843720"/>
    <w:rsid w:val="0086244E"/>
    <w:rsid w:val="00863AF7"/>
    <w:rsid w:val="00865DD0"/>
    <w:rsid w:val="00871688"/>
    <w:rsid w:val="008726B1"/>
    <w:rsid w:val="0087741E"/>
    <w:rsid w:val="00880719"/>
    <w:rsid w:val="00883109"/>
    <w:rsid w:val="0089185B"/>
    <w:rsid w:val="00893E22"/>
    <w:rsid w:val="00895F63"/>
    <w:rsid w:val="008A42DC"/>
    <w:rsid w:val="008B1910"/>
    <w:rsid w:val="008C39C9"/>
    <w:rsid w:val="008C3E2E"/>
    <w:rsid w:val="008C7B72"/>
    <w:rsid w:val="008C7E09"/>
    <w:rsid w:val="008D05D1"/>
    <w:rsid w:val="008D351C"/>
    <w:rsid w:val="008D390A"/>
    <w:rsid w:val="008D522D"/>
    <w:rsid w:val="00903425"/>
    <w:rsid w:val="009142F4"/>
    <w:rsid w:val="00922D1A"/>
    <w:rsid w:val="00933C79"/>
    <w:rsid w:val="00947AF2"/>
    <w:rsid w:val="0095594C"/>
    <w:rsid w:val="00956ED9"/>
    <w:rsid w:val="00957A9D"/>
    <w:rsid w:val="00964360"/>
    <w:rsid w:val="00964BF9"/>
    <w:rsid w:val="00967BC5"/>
    <w:rsid w:val="00970D31"/>
    <w:rsid w:val="009776D0"/>
    <w:rsid w:val="00995ADF"/>
    <w:rsid w:val="009A4238"/>
    <w:rsid w:val="009A588B"/>
    <w:rsid w:val="009A5EF0"/>
    <w:rsid w:val="009B59F8"/>
    <w:rsid w:val="009C0617"/>
    <w:rsid w:val="009C1552"/>
    <w:rsid w:val="009C1B46"/>
    <w:rsid w:val="009C2E89"/>
    <w:rsid w:val="009C36C9"/>
    <w:rsid w:val="009C7BC7"/>
    <w:rsid w:val="009D2A57"/>
    <w:rsid w:val="009D3030"/>
    <w:rsid w:val="009D645F"/>
    <w:rsid w:val="009E64CA"/>
    <w:rsid w:val="009E76FC"/>
    <w:rsid w:val="009F1DA3"/>
    <w:rsid w:val="009F6DA6"/>
    <w:rsid w:val="00A0199A"/>
    <w:rsid w:val="00A055F3"/>
    <w:rsid w:val="00A07B84"/>
    <w:rsid w:val="00A17035"/>
    <w:rsid w:val="00A3541E"/>
    <w:rsid w:val="00A35FE4"/>
    <w:rsid w:val="00A36D9F"/>
    <w:rsid w:val="00A40333"/>
    <w:rsid w:val="00A429DD"/>
    <w:rsid w:val="00A51918"/>
    <w:rsid w:val="00A74205"/>
    <w:rsid w:val="00A7700D"/>
    <w:rsid w:val="00A93820"/>
    <w:rsid w:val="00A973AC"/>
    <w:rsid w:val="00AA03E5"/>
    <w:rsid w:val="00AA043A"/>
    <w:rsid w:val="00AC15BF"/>
    <w:rsid w:val="00AC4D77"/>
    <w:rsid w:val="00AC5C3C"/>
    <w:rsid w:val="00AC72E1"/>
    <w:rsid w:val="00AD0B06"/>
    <w:rsid w:val="00AD1E4F"/>
    <w:rsid w:val="00AD63D1"/>
    <w:rsid w:val="00AD7AB1"/>
    <w:rsid w:val="00AE0851"/>
    <w:rsid w:val="00AF49D5"/>
    <w:rsid w:val="00B0264C"/>
    <w:rsid w:val="00B13995"/>
    <w:rsid w:val="00B2060E"/>
    <w:rsid w:val="00B20C79"/>
    <w:rsid w:val="00B27D5E"/>
    <w:rsid w:val="00B34C70"/>
    <w:rsid w:val="00B35E0C"/>
    <w:rsid w:val="00B36048"/>
    <w:rsid w:val="00B3667D"/>
    <w:rsid w:val="00B51970"/>
    <w:rsid w:val="00B52CEC"/>
    <w:rsid w:val="00B53E40"/>
    <w:rsid w:val="00B5692D"/>
    <w:rsid w:val="00B57029"/>
    <w:rsid w:val="00B5755E"/>
    <w:rsid w:val="00B76A10"/>
    <w:rsid w:val="00BB1E86"/>
    <w:rsid w:val="00BB339B"/>
    <w:rsid w:val="00BB625A"/>
    <w:rsid w:val="00BC31C7"/>
    <w:rsid w:val="00BF4F1F"/>
    <w:rsid w:val="00C05C04"/>
    <w:rsid w:val="00C07C58"/>
    <w:rsid w:val="00C1516E"/>
    <w:rsid w:val="00C236DC"/>
    <w:rsid w:val="00C26BDC"/>
    <w:rsid w:val="00C30583"/>
    <w:rsid w:val="00C320E3"/>
    <w:rsid w:val="00C347CD"/>
    <w:rsid w:val="00C3755C"/>
    <w:rsid w:val="00C40E0F"/>
    <w:rsid w:val="00C42A17"/>
    <w:rsid w:val="00C44198"/>
    <w:rsid w:val="00C52294"/>
    <w:rsid w:val="00C54DBD"/>
    <w:rsid w:val="00C57242"/>
    <w:rsid w:val="00C6288F"/>
    <w:rsid w:val="00C65758"/>
    <w:rsid w:val="00C662DF"/>
    <w:rsid w:val="00C853DA"/>
    <w:rsid w:val="00C911FC"/>
    <w:rsid w:val="00C923F4"/>
    <w:rsid w:val="00C9728C"/>
    <w:rsid w:val="00CA2230"/>
    <w:rsid w:val="00CA3218"/>
    <w:rsid w:val="00CA4677"/>
    <w:rsid w:val="00CB57B2"/>
    <w:rsid w:val="00CB7142"/>
    <w:rsid w:val="00CC010B"/>
    <w:rsid w:val="00CC0E58"/>
    <w:rsid w:val="00CC1626"/>
    <w:rsid w:val="00CD4361"/>
    <w:rsid w:val="00CD4996"/>
    <w:rsid w:val="00CE06CC"/>
    <w:rsid w:val="00CF3F74"/>
    <w:rsid w:val="00D066ED"/>
    <w:rsid w:val="00D0673A"/>
    <w:rsid w:val="00D111B7"/>
    <w:rsid w:val="00D17CF4"/>
    <w:rsid w:val="00D21F3F"/>
    <w:rsid w:val="00D30E57"/>
    <w:rsid w:val="00D34E4B"/>
    <w:rsid w:val="00D46C1A"/>
    <w:rsid w:val="00D62C5E"/>
    <w:rsid w:val="00D65A4D"/>
    <w:rsid w:val="00D711D4"/>
    <w:rsid w:val="00D82F3C"/>
    <w:rsid w:val="00D84D9C"/>
    <w:rsid w:val="00D868D0"/>
    <w:rsid w:val="00D928A3"/>
    <w:rsid w:val="00DB062A"/>
    <w:rsid w:val="00DC1EB5"/>
    <w:rsid w:val="00DC36E8"/>
    <w:rsid w:val="00DC3C0F"/>
    <w:rsid w:val="00DD34A5"/>
    <w:rsid w:val="00DD6939"/>
    <w:rsid w:val="00DE1A7D"/>
    <w:rsid w:val="00DE6D85"/>
    <w:rsid w:val="00DF6958"/>
    <w:rsid w:val="00E06837"/>
    <w:rsid w:val="00E071DC"/>
    <w:rsid w:val="00E15004"/>
    <w:rsid w:val="00E16382"/>
    <w:rsid w:val="00E24FF6"/>
    <w:rsid w:val="00E31C66"/>
    <w:rsid w:val="00E376D6"/>
    <w:rsid w:val="00E41CF5"/>
    <w:rsid w:val="00E44C9A"/>
    <w:rsid w:val="00E7074E"/>
    <w:rsid w:val="00E70B82"/>
    <w:rsid w:val="00E747A0"/>
    <w:rsid w:val="00E76B40"/>
    <w:rsid w:val="00E83D20"/>
    <w:rsid w:val="00E877A9"/>
    <w:rsid w:val="00EB1044"/>
    <w:rsid w:val="00EB5C0E"/>
    <w:rsid w:val="00EC7C68"/>
    <w:rsid w:val="00ED0931"/>
    <w:rsid w:val="00ED3592"/>
    <w:rsid w:val="00EF00C7"/>
    <w:rsid w:val="00F04E3A"/>
    <w:rsid w:val="00F11612"/>
    <w:rsid w:val="00F127CE"/>
    <w:rsid w:val="00F133D0"/>
    <w:rsid w:val="00F13A48"/>
    <w:rsid w:val="00F158F1"/>
    <w:rsid w:val="00F335AE"/>
    <w:rsid w:val="00F35DE7"/>
    <w:rsid w:val="00F435CC"/>
    <w:rsid w:val="00F448F6"/>
    <w:rsid w:val="00F6081A"/>
    <w:rsid w:val="00F639B3"/>
    <w:rsid w:val="00F659FD"/>
    <w:rsid w:val="00F81E88"/>
    <w:rsid w:val="00F84EEB"/>
    <w:rsid w:val="00F87F6F"/>
    <w:rsid w:val="00F92FC8"/>
    <w:rsid w:val="00F93744"/>
    <w:rsid w:val="00FA4377"/>
    <w:rsid w:val="00FB549F"/>
    <w:rsid w:val="00FC01A9"/>
    <w:rsid w:val="00FC17A4"/>
    <w:rsid w:val="00FC68A9"/>
    <w:rsid w:val="00FF5C6B"/>
    <w:rsid w:val="00FF6E3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15:docId w15:val="{59C1EDAA-E5E6-CE4D-8F73-2C00023F1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sar fuente para alfabetos asi" w:eastAsia="Times New Roman" w:hAnsi="(Usar fuente para alfabetos a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0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50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50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50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E15004"/>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E1500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1500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1500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1500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ascii="Times New Roman" w:hAnsi="Times New Roman" w:cs="Times New Roman"/>
      <w:color w:val="000000"/>
      <w:lang w:val="en-US" w:eastAsia="es-ES_tradnl"/>
    </w:rPr>
  </w:style>
  <w:style w:type="character" w:customStyle="1" w:styleId="Ttulo1Car">
    <w:name w:val="Título 1 Car"/>
    <w:basedOn w:val="Fuentedeprrafopredeter"/>
    <w:link w:val="Ttulo1"/>
    <w:uiPriority w:val="9"/>
    <w:rsid w:val="00E1500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500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5004"/>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5004"/>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E15004"/>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E1500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1500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1500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1500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1500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0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0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004"/>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1500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15004"/>
    <w:rPr>
      <w:i/>
      <w:iCs/>
      <w:color w:val="404040" w:themeColor="text1" w:themeTint="BF"/>
    </w:rPr>
  </w:style>
  <w:style w:type="paragraph" w:styleId="Prrafodelista">
    <w:name w:val="List Paragraph"/>
    <w:basedOn w:val="Normal"/>
    <w:uiPriority w:val="34"/>
    <w:qFormat/>
    <w:rsid w:val="00E15004"/>
    <w:pPr>
      <w:ind w:left="720"/>
      <w:contextualSpacing/>
    </w:pPr>
  </w:style>
  <w:style w:type="character" w:styleId="nfasisintenso">
    <w:name w:val="Intense Emphasis"/>
    <w:basedOn w:val="Fuentedeprrafopredeter"/>
    <w:uiPriority w:val="21"/>
    <w:qFormat/>
    <w:rsid w:val="00E15004"/>
    <w:rPr>
      <w:i/>
      <w:iCs/>
      <w:color w:val="2F5496" w:themeColor="accent1" w:themeShade="BF"/>
    </w:rPr>
  </w:style>
  <w:style w:type="paragraph" w:styleId="Citadestacada">
    <w:name w:val="Intense Quote"/>
    <w:basedOn w:val="Normal"/>
    <w:next w:val="Normal"/>
    <w:link w:val="CitadestacadaCar"/>
    <w:uiPriority w:val="30"/>
    <w:qFormat/>
    <w:rsid w:val="00E150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5004"/>
    <w:rPr>
      <w:i/>
      <w:iCs/>
      <w:color w:val="2F5496" w:themeColor="accent1" w:themeShade="BF"/>
    </w:rPr>
  </w:style>
  <w:style w:type="character" w:styleId="Referenciaintensa">
    <w:name w:val="Intense Reference"/>
    <w:basedOn w:val="Fuentedeprrafopredeter"/>
    <w:uiPriority w:val="32"/>
    <w:qFormat/>
    <w:rsid w:val="00E15004"/>
    <w:rPr>
      <w:b/>
      <w:bCs/>
      <w:smallCaps/>
      <w:color w:val="2F5496" w:themeColor="accent1" w:themeShade="BF"/>
      <w:spacing w:val="5"/>
    </w:rPr>
  </w:style>
  <w:style w:type="paragraph" w:styleId="Piedepgina">
    <w:name w:val="footer"/>
    <w:basedOn w:val="Normal"/>
    <w:link w:val="PiedepginaCar"/>
    <w:uiPriority w:val="99"/>
    <w:unhideWhenUsed/>
    <w:rsid w:val="001B5632"/>
    <w:pPr>
      <w:tabs>
        <w:tab w:val="center" w:pos="4419"/>
        <w:tab w:val="right" w:pos="8838"/>
      </w:tabs>
    </w:pPr>
  </w:style>
  <w:style w:type="character" w:customStyle="1" w:styleId="PiedepginaCar">
    <w:name w:val="Pie de página Car"/>
    <w:basedOn w:val="Fuentedeprrafopredeter"/>
    <w:link w:val="Piedepgina"/>
    <w:uiPriority w:val="99"/>
    <w:rsid w:val="001B5632"/>
  </w:style>
  <w:style w:type="character" w:styleId="Nmerodepgina">
    <w:name w:val="page number"/>
    <w:basedOn w:val="Fuentedeprrafopredeter"/>
    <w:uiPriority w:val="99"/>
    <w:semiHidden/>
    <w:unhideWhenUsed/>
    <w:rsid w:val="001B5632"/>
  </w:style>
  <w:style w:type="paragraph" w:styleId="Encabezado">
    <w:name w:val="header"/>
    <w:basedOn w:val="Normal"/>
    <w:link w:val="EncabezadoCar"/>
    <w:uiPriority w:val="99"/>
    <w:unhideWhenUsed/>
    <w:rsid w:val="00C911FC"/>
    <w:pPr>
      <w:tabs>
        <w:tab w:val="center" w:pos="4419"/>
        <w:tab w:val="right" w:pos="8838"/>
      </w:tabs>
    </w:pPr>
  </w:style>
  <w:style w:type="character" w:customStyle="1" w:styleId="EncabezadoCar">
    <w:name w:val="Encabezado Car"/>
    <w:basedOn w:val="Fuentedeprrafopredeter"/>
    <w:link w:val="Encabezado"/>
    <w:uiPriority w:val="99"/>
    <w:rsid w:val="00C91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7294</Words>
  <Characters>37106</Characters>
  <Application>Microsoft Office Word</Application>
  <DocSecurity>0</DocSecurity>
  <Lines>659</Lines>
  <Paragraphs>113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44456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2</cp:revision>
  <dcterms:created xsi:type="dcterms:W3CDTF">2025-04-30T13:34:00Z</dcterms:created>
  <dcterms:modified xsi:type="dcterms:W3CDTF">2025-04-30T13:34:00Z</dcterms:modified>
  <cp:category/>
</cp:coreProperties>
</file>