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7E7A" w:rsidRDefault="00BB7E7A" w:rsidP="001D7C09">
      <w:pPr>
        <w:pStyle w:val="Ttulo1"/>
      </w:pPr>
    </w:p>
    <w:p w:rsidR="00677754" w:rsidRDefault="00677754" w:rsidP="0066249E">
      <w:pPr>
        <w:pStyle w:val="Ttulo1"/>
      </w:pPr>
      <w:r>
        <w:t>7</w:t>
      </w:r>
      <w:r w:rsidRPr="002E5BC3">
        <w:tab/>
      </w:r>
      <w:r>
        <w:t xml:space="preserve">LA PRIMERA IMAGEN DE  UN </w:t>
      </w:r>
    </w:p>
    <w:p w:rsidR="00677754" w:rsidRPr="002E5BC3" w:rsidRDefault="00677754" w:rsidP="0066249E">
      <w:pPr>
        <w:spacing w:line="360" w:lineRule="auto"/>
        <w:rPr>
          <w:b/>
          <w:bCs/>
          <w:sz w:val="36"/>
        </w:rPr>
      </w:pPr>
      <w:r>
        <w:rPr>
          <w:b/>
          <w:bCs/>
          <w:sz w:val="36"/>
        </w:rPr>
        <w:t xml:space="preserve">       AGUJERO NEGRO</w:t>
      </w:r>
    </w:p>
    <w:p w:rsidR="00A973AC" w:rsidRDefault="00BB7E7A" w:rsidP="0066249E">
      <w:pPr>
        <w:spacing w:line="360" w:lineRule="auto"/>
      </w:pPr>
      <w:r>
        <w:t>12</w:t>
      </w:r>
    </w:p>
    <w:p w:rsidR="007477DC" w:rsidRDefault="007477DC" w:rsidP="0066249E">
      <w:pPr>
        <w:spacing w:line="360" w:lineRule="auto"/>
      </w:pPr>
      <w:r>
        <w:t>Hasta aquí, hemos estudiado detalladamente las propiedades de los agujeros negros y los desafíos intelectuales que plantean estos objetos. Ahora ha llegado el momento de presentar un logro científico reciente de gran importancia</w:t>
      </w:r>
      <w:r w:rsidR="006A6FC0">
        <w:t xml:space="preserve"> </w:t>
      </w:r>
      <w:r w:rsidR="00E41A62">
        <w:t xml:space="preserve">en el </w:t>
      </w:r>
      <w:r w:rsidR="006A6FC0">
        <w:t>que he tenido la fortuna y el privilegio de participar como uno de los 13 miembros del</w:t>
      </w:r>
      <w:r w:rsidR="003F6A99">
        <w:t xml:space="preserve">  C</w:t>
      </w:r>
      <w:r w:rsidR="006A6FC0">
        <w:t xml:space="preserve">omité </w:t>
      </w:r>
      <w:r w:rsidR="003F6A99">
        <w:t>E</w:t>
      </w:r>
      <w:r w:rsidR="006A6FC0">
        <w:t xml:space="preserve">jecutivo de la </w:t>
      </w:r>
      <w:r w:rsidR="00AD6152">
        <w:rPr>
          <w:iCs/>
          <w:color w:val="000000" w:themeColor="text1"/>
        </w:rPr>
        <w:t xml:space="preserve">Colaboración de Telescopio de Horizonte de Sucesos </w:t>
      </w:r>
      <w:r w:rsidR="006A6FC0">
        <w:t>(EHTC).</w:t>
      </w:r>
    </w:p>
    <w:p w:rsidR="00547360" w:rsidRDefault="00547360" w:rsidP="006A6FC0">
      <w:pPr>
        <w:spacing w:line="360" w:lineRule="auto"/>
      </w:pPr>
    </w:p>
    <w:p w:rsidR="00547360" w:rsidRDefault="00547360" w:rsidP="006A6FC0">
      <w:pPr>
        <w:spacing w:line="360" w:lineRule="auto"/>
      </w:pPr>
      <w:r>
        <w:t xml:space="preserve">Este capítulo se dedica a la realización de la primera imagen de un agujero negro súper masivo: M </w:t>
      </w:r>
      <w:r w:rsidR="00D05ABC">
        <w:t xml:space="preserve"> fig. </w:t>
      </w:r>
      <w:r>
        <w:t>87*, situado en el centro de la galaxia elíptica de la que toma su nombre (Messier-87, o simplemente M 87).</w:t>
      </w:r>
      <w:r w:rsidR="0078195C">
        <w:t xml:space="preserve"> Sin embargo</w:t>
      </w:r>
      <w:r w:rsidR="0056765B">
        <w:t>,</w:t>
      </w:r>
      <w:r w:rsidR="0078195C">
        <w:t xml:space="preserve"> gran parte de lo que se debatirá aquí </w:t>
      </w:r>
      <w:r w:rsidR="00E41A62">
        <w:t xml:space="preserve">también </w:t>
      </w:r>
      <w:r w:rsidR="0078195C">
        <w:t xml:space="preserve">seguirá siendo </w:t>
      </w:r>
      <w:r w:rsidR="0056765B">
        <w:t>total</w:t>
      </w:r>
      <w:r w:rsidR="0078195C">
        <w:t>mente cierto y correct</w:t>
      </w:r>
      <w:r w:rsidR="00E41A62">
        <w:t xml:space="preserve">o  </w:t>
      </w:r>
      <w:r w:rsidR="0078195C">
        <w:t>cuando consideremos el agujero negro súper masivo situado en el centro de nuestra galaxia,</w:t>
      </w:r>
      <w:r w:rsidR="0056765B">
        <w:t xml:space="preserve"> </w:t>
      </w:r>
      <w:r w:rsidR="0078195C">
        <w:t>Sgr A*, el cual se muestra en el lado izquierdo de la figura 7.1.</w:t>
      </w:r>
    </w:p>
    <w:p w:rsidR="00540DC7" w:rsidRDefault="00540DC7" w:rsidP="006A6FC0">
      <w:pPr>
        <w:spacing w:line="360" w:lineRule="auto"/>
      </w:pPr>
    </w:p>
    <w:p w:rsidR="00540DC7" w:rsidRDefault="00540DC7" w:rsidP="006A6FC0">
      <w:pPr>
        <w:spacing w:line="360" w:lineRule="auto"/>
      </w:pPr>
      <w:r>
        <w:t>La lectora, o el lector, a menos que haya pasado los últimos años en otro planeta o dentro de una cueva aislada, es improbable que no hayan puesto la vista en la imagen del lado derecho de la figura 7.1, publicada por el EHTC</w:t>
      </w:r>
      <w:r w:rsidR="008E04A1">
        <w:t xml:space="preserve">  el 10 de abril de 2019. Se estima que en las primeras 24 horas tras la publicación, 4500 millones de personas vieron la imagen, que desde entonces casi se ha convertido en un icono y en inexhaustible  fuente de comentarios e inspiración en los medios sociales.</w:t>
      </w:r>
      <w:r w:rsidR="005C7406">
        <w:t xml:space="preserve"> En menos de dos días, la gran mayoría de la población humana </w:t>
      </w:r>
      <w:r w:rsidR="002B01DC">
        <w:t>pudo contemplarla</w:t>
      </w:r>
      <w:r w:rsidR="005C7406">
        <w:t xml:space="preserve">, un récord que será difícil de </w:t>
      </w:r>
      <w:r w:rsidR="001A5426">
        <w:t>batir</w:t>
      </w:r>
      <w:r w:rsidR="005C7406">
        <w:t xml:space="preserve">. Incluso a día de hoy, cuando ya han pasado varios años de aquello, sociólogos y filósofos se preguntan </w:t>
      </w:r>
      <w:r w:rsidR="00214610">
        <w:t>cómo</w:t>
      </w:r>
      <w:r w:rsidR="005C7406">
        <w:t xml:space="preserve"> la imagen de </w:t>
      </w:r>
      <w:r w:rsidR="001D1EA3">
        <w:t>una</w:t>
      </w:r>
      <w:r w:rsidR="005C7406">
        <w:t xml:space="preserve"> rosquilla luminosa ha podido atraer tanto interés y ha llegado a </w:t>
      </w:r>
      <w:r w:rsidR="001A5426">
        <w:t xml:space="preserve">convertirse en </w:t>
      </w:r>
      <w:r w:rsidR="005C7406">
        <w:t>la foto del siglo, honrándosela con un sitio en el Museo de Arte Moderno (MoMA) de Nueva York.</w:t>
      </w:r>
    </w:p>
    <w:p w:rsidR="00214610" w:rsidRDefault="00214610" w:rsidP="001150E5">
      <w:pPr>
        <w:spacing w:line="360" w:lineRule="auto"/>
        <w:jc w:val="both"/>
      </w:pPr>
    </w:p>
    <w:p w:rsidR="00214610" w:rsidRDefault="001150E5" w:rsidP="001150E5">
      <w:pPr>
        <w:spacing w:line="360" w:lineRule="auto"/>
        <w:jc w:val="both"/>
      </w:pPr>
      <w:r>
        <w:t xml:space="preserve">Figura 7.1  imagen de radio, a longitud de onda  1,3 mm,  </w:t>
      </w:r>
      <w:r w:rsidR="00C41A1D">
        <w:t>de M87* (a la derecha) y de Sgr A*</w:t>
      </w:r>
      <w:r>
        <w:t xml:space="preserve"> </w:t>
      </w:r>
      <w:r w:rsidR="00C41A1D">
        <w:t>(a la izquierda)</w:t>
      </w:r>
    </w:p>
    <w:p w:rsidR="008C5355" w:rsidRDefault="008C5355" w:rsidP="001150E5">
      <w:pPr>
        <w:spacing w:line="360" w:lineRule="auto"/>
        <w:jc w:val="both"/>
      </w:pPr>
    </w:p>
    <w:p w:rsidR="00214610" w:rsidRDefault="00214610" w:rsidP="006A6FC0">
      <w:pPr>
        <w:spacing w:line="360" w:lineRule="auto"/>
      </w:pPr>
      <w:r>
        <w:t>Dada su popularidad, es posible que muchos de los lectores ya sepan cómo se tomó la imagen y por qué pensamos que inmortaliza un agujero negro súper masivo.</w:t>
      </w:r>
      <w:r w:rsidR="0099414C">
        <w:t xml:space="preserve"> De todos modos, que no se preocupe el lector si no es su caso; en las siguientes páginas haré de guía para conducirlo a una comprensión más </w:t>
      </w:r>
      <w:r w:rsidR="0099414C">
        <w:lastRenderedPageBreak/>
        <w:t>profunda de la imagen, ilustrando cómo se produjo y cómo</w:t>
      </w:r>
      <w:r w:rsidR="002B01DC">
        <w:t>,</w:t>
      </w:r>
      <w:r w:rsidR="0099414C">
        <w:t xml:space="preserve"> </w:t>
      </w:r>
      <w:r w:rsidR="00B70B8D">
        <w:t>coteja</w:t>
      </w:r>
      <w:r w:rsidR="002B01DC">
        <w:t>ndo</w:t>
      </w:r>
      <w:r w:rsidR="00B70B8D">
        <w:t xml:space="preserve"> </w:t>
      </w:r>
      <w:r w:rsidR="0099414C">
        <w:t xml:space="preserve"> observaciones y teoría</w:t>
      </w:r>
      <w:r w:rsidR="002B01DC">
        <w:t>,</w:t>
      </w:r>
      <w:r w:rsidR="0099414C">
        <w:t xml:space="preserve"> </w:t>
      </w:r>
      <w:r w:rsidR="002B01DC">
        <w:t>hemos lleg</w:t>
      </w:r>
      <w:r w:rsidR="0099414C">
        <w:t>a</w:t>
      </w:r>
      <w:r w:rsidR="002B01DC">
        <w:t>do</w:t>
      </w:r>
      <w:r w:rsidR="0099414C">
        <w:t xml:space="preserve"> a la conclusión de que se trata efectivamente de un agujero negro.</w:t>
      </w:r>
    </w:p>
    <w:p w:rsidR="008C5355" w:rsidRDefault="008C5355" w:rsidP="006A6FC0">
      <w:pPr>
        <w:spacing w:line="360" w:lineRule="auto"/>
      </w:pPr>
    </w:p>
    <w:p w:rsidR="00567AF6" w:rsidRDefault="00567AF6" w:rsidP="006A6FC0">
      <w:pPr>
        <w:spacing w:line="360" w:lineRule="auto"/>
      </w:pPr>
      <w:r>
        <w:t>Pero antes de continuar sería útil allanar el terreno, eliminando algunas especulaciones que se hicieron al poco tiempo de publicarse</w:t>
      </w:r>
      <w:r w:rsidR="00CD09C3">
        <w:t xml:space="preserve"> </w:t>
      </w:r>
      <w:r>
        <w:t>la imagen.</w:t>
      </w:r>
      <w:r w:rsidR="002F6409">
        <w:t xml:space="preserve"> Se ha afirmado que lo que se presenta en la imagen de la derecha de la figura 7.1 no es una auténtica “ foto”, sino un mapa de la emisión de radio por M 87.</w:t>
      </w:r>
    </w:p>
    <w:p w:rsidR="002F6409" w:rsidRDefault="0045228E" w:rsidP="006A6FC0">
      <w:pPr>
        <w:spacing w:line="360" w:lineRule="auto"/>
      </w:pPr>
      <w:r>
        <w:t>A mí personalmente estas consideraciones me parecen bastante pedantes.</w:t>
      </w:r>
      <w:r w:rsidR="00D4480F">
        <w:t xml:space="preserve"> Para que quede claro</w:t>
      </w:r>
      <w:r w:rsidR="00663204">
        <w:t xml:space="preserve">: </w:t>
      </w:r>
      <w:r w:rsidR="00D4480F">
        <w:t xml:space="preserve">quienes afirman </w:t>
      </w:r>
      <w:r w:rsidR="00663167">
        <w:t xml:space="preserve">que la figura 7.1 consiste en mapas de radio transformados en imagen tienen toda la razón del mundo. Sin embargo, no olvidemos que </w:t>
      </w:r>
      <w:r w:rsidR="0010166F">
        <w:t>todas las</w:t>
      </w:r>
      <w:r w:rsidR="00663167">
        <w:t xml:space="preserve"> foto</w:t>
      </w:r>
      <w:r w:rsidR="0010166F">
        <w:t>s</w:t>
      </w:r>
      <w:r w:rsidR="00663167">
        <w:t xml:space="preserve"> se origina</w:t>
      </w:r>
      <w:r w:rsidR="00663204">
        <w:t>n</w:t>
      </w:r>
      <w:r w:rsidR="00663167">
        <w:t xml:space="preserve"> en un proceso de mapeo</w:t>
      </w:r>
      <w:r w:rsidR="006062E4">
        <w:t>.</w:t>
      </w:r>
      <w:r w:rsidR="00BF2033">
        <w:t xml:space="preserve"> Esto vale para las antiguas placas fotográficas, donde la imagen se reconstruía mediante diferentes intensidades de luz a las cuales se exponía una emulsión de sales de </w:t>
      </w:r>
      <w:r w:rsidR="000A7CB2">
        <w:t>plata.</w:t>
      </w:r>
      <w:r w:rsidR="00BF2033">
        <w:t xml:space="preserve"> Y también vale para los selfies que se toman con el smartphone;</w:t>
      </w:r>
      <w:r w:rsidR="00664D89">
        <w:t xml:space="preserve"> aquí, un sensor colocado detrás de la lente del teléfono registra la intensidad del campo eléctrico  transformándose en una foto de nosotros a la salida del Coliseo.</w:t>
      </w:r>
      <w:r w:rsidR="00A8055D">
        <w:t xml:space="preserve"> Incluso vale para lo que el lector está viendo en este preciso momento mientras lee este texto. La imagen del mundo que percibimos no es más que un mapeo de la distribución de energía de los  fotones  que chocan contra las células fotosensibles situadas en la parte trasera de la córnea, transmitida  a través de una densa red de nervios para luego ser interpretada por el cerebro.</w:t>
      </w:r>
    </w:p>
    <w:p w:rsidR="00217752" w:rsidRDefault="00217752" w:rsidP="006A6FC0">
      <w:pPr>
        <w:spacing w:line="360" w:lineRule="auto"/>
      </w:pPr>
    </w:p>
    <w:p w:rsidR="00716DD7" w:rsidRDefault="009D6F17" w:rsidP="006A6FC0">
      <w:pPr>
        <w:spacing w:line="360" w:lineRule="auto"/>
      </w:pPr>
      <w:r>
        <w:t xml:space="preserve">Obviamente, </w:t>
      </w:r>
      <w:r w:rsidR="00C03FB3">
        <w:t xml:space="preserve"> en lo que quiero insistir es que no existe nada que pueda llamarse una foto “real”; todo lo que vemos es el resultado de mapear las señales recibidas y procesarlas convirtiéndolas en una imagen.</w:t>
      </w:r>
      <w:r w:rsidR="005B2E97">
        <w:t xml:space="preserve"> Y si bien es innegable que nuestros ojos no son sensibles a la </w:t>
      </w:r>
      <w:r w:rsidR="005B2E97" w:rsidRPr="005B2E97">
        <w:rPr>
          <w:highlight w:val="yellow"/>
        </w:rPr>
        <w:t>franja</w:t>
      </w:r>
      <w:r w:rsidR="005B2E97">
        <w:t xml:space="preserve"> ¿</w:t>
      </w:r>
      <w:r w:rsidR="005B2E97" w:rsidRPr="005B2E97">
        <w:rPr>
          <w:color w:val="EE0000"/>
        </w:rPr>
        <w:t>banda</w:t>
      </w:r>
      <w:r w:rsidR="005B2E97">
        <w:t>?de radio</w:t>
      </w:r>
      <w:r w:rsidR="002328E7">
        <w:t>, eso no significa que no podamos tomar una foto de esa radiación. Sería como decir que las imágenes de nuestros hijos cuando estaban todavía en el seno materno, y que muchos de nosotros tenemos guardadas, no son fotos</w:t>
      </w:r>
      <w:r w:rsidR="0030649D">
        <w:t xml:space="preserve"> propiamente dicho, por el mero hecho de que nuestros ojos no son sensibles a la radiación en la </w:t>
      </w:r>
      <w:r w:rsidR="0030649D" w:rsidRPr="0030649D">
        <w:rPr>
          <w:highlight w:val="yellow"/>
        </w:rPr>
        <w:t>franja</w:t>
      </w:r>
      <w:r w:rsidR="0030649D">
        <w:t xml:space="preserve"> de radio</w:t>
      </w:r>
      <w:r w:rsidR="003C22DD">
        <w:t>.</w:t>
      </w:r>
      <w:r w:rsidR="002E2744">
        <w:t xml:space="preserve"> Confío en que lo absurdo de esa afirmación quede claro para todo</w:t>
      </w:r>
      <w:r w:rsidR="00716DD7">
        <w:t>s.</w:t>
      </w:r>
      <w:r w:rsidR="002E2744">
        <w:t xml:space="preserve"> </w:t>
      </w:r>
      <w:r w:rsidR="002E51A1">
        <w:t xml:space="preserve"> EHTC</w:t>
      </w:r>
    </w:p>
    <w:p w:rsidR="009D6F17" w:rsidRDefault="009D6F17" w:rsidP="006A6FC0">
      <w:pPr>
        <w:spacing w:line="360" w:lineRule="auto"/>
      </w:pPr>
    </w:p>
    <w:p w:rsidR="009D6F17" w:rsidRDefault="009D6F17" w:rsidP="006A6FC0">
      <w:pPr>
        <w:spacing w:line="360" w:lineRule="auto"/>
      </w:pPr>
      <w:r>
        <w:t>Concluimos: a todos los efectos prácticos, la imagen de la derecha en la figura 7.1</w:t>
      </w:r>
      <w:r w:rsidR="00116675">
        <w:t xml:space="preserve"> es la primera foto de un agujero negro súper masivo producida por la </w:t>
      </w:r>
      <w:r w:rsidR="007257D1">
        <w:t xml:space="preserve"> EHTC.</w:t>
      </w:r>
      <w:r w:rsidR="008C5355">
        <w:t xml:space="preserve"> El hecho de que se hiciera comenzando a partir de una medición de radio en frecuencias a las que los humanos no somos sensibles es un detalle irrelevante.</w:t>
      </w:r>
    </w:p>
    <w:p w:rsidR="008C5355" w:rsidRDefault="008C5355" w:rsidP="006A6FC0">
      <w:pPr>
        <w:spacing w:line="360" w:lineRule="auto"/>
      </w:pPr>
    </w:p>
    <w:p w:rsidR="008C5355" w:rsidRDefault="008C5355" w:rsidP="006A6FC0">
      <w:pPr>
        <w:spacing w:line="360" w:lineRule="auto"/>
        <w:rPr>
          <w:b/>
          <w:bCs/>
          <w:sz w:val="32"/>
        </w:rPr>
      </w:pPr>
      <w:r w:rsidRPr="008C5355">
        <w:rPr>
          <w:b/>
          <w:bCs/>
          <w:sz w:val="32"/>
        </w:rPr>
        <w:t>Hacer lo que se creía imposible</w:t>
      </w:r>
    </w:p>
    <w:p w:rsidR="008C5355" w:rsidRDefault="008C5355" w:rsidP="006A6FC0">
      <w:pPr>
        <w:spacing w:line="360" w:lineRule="auto"/>
        <w:rPr>
          <w:b/>
          <w:bCs/>
          <w:sz w:val="32"/>
        </w:rPr>
      </w:pPr>
    </w:p>
    <w:p w:rsidR="008C5355" w:rsidRDefault="008C5355" w:rsidP="006A6FC0">
      <w:pPr>
        <w:spacing w:line="360" w:lineRule="auto"/>
      </w:pPr>
      <w:r w:rsidRPr="008C5355">
        <w:lastRenderedPageBreak/>
        <w:t>Permítanme</w:t>
      </w:r>
      <w:r>
        <w:t xml:space="preserve"> comenzar esta sección planteando una pregunta tan obvia como </w:t>
      </w:r>
      <w:r w:rsidR="001F507C">
        <w:t>habitual</w:t>
      </w:r>
      <w:r>
        <w:t>: “¿cómo es posible fotografiar un horizonte de sucesos sí, por definición, no puede emitir luz?)</w:t>
      </w:r>
      <w:r w:rsidR="001F507C">
        <w:t xml:space="preserve"> La respuesta es sencilla y categórica: no se puede. Fotografiar un objeto significa recoger los fotones que emite, pero el horizonte de sucesos, por definición, no emite fotones, de manera que es “invisible” para un observador </w:t>
      </w:r>
      <w:r w:rsidR="001F507C" w:rsidRPr="001F507C">
        <w:rPr>
          <w:highlight w:val="yellow"/>
        </w:rPr>
        <w:t>exterior</w:t>
      </w:r>
      <w:r w:rsidR="001F507C">
        <w:t>. Dicho lo cual, es posible tomar una foto de lo que está cerca y alrededor del horizonte de sucesos especialmente si el horizonte está rodeado por plasma caliente que cae sobre él y emite radiación. Esto es exactamente lo que hicimos con los telescopios del EHTC</w:t>
      </w:r>
      <w:r w:rsidR="009B667E">
        <w:t xml:space="preserve"> , es lo que les interesa a los astrofísicos.</w:t>
      </w:r>
    </w:p>
    <w:p w:rsidR="009B667E" w:rsidRDefault="009B667E" w:rsidP="006A6FC0">
      <w:pPr>
        <w:spacing w:line="360" w:lineRule="auto"/>
      </w:pPr>
    </w:p>
    <w:p w:rsidR="009B667E" w:rsidRDefault="009B667E" w:rsidP="006A6FC0">
      <w:pPr>
        <w:spacing w:line="360" w:lineRule="auto"/>
      </w:pPr>
      <w:r>
        <w:t xml:space="preserve">Es evidente que </w:t>
      </w:r>
      <w:r w:rsidR="00143A15">
        <w:t>tomar una foto de lo que está cerca de un agujero negro no demuestra la existencia de un agujero negro. Sin embargo, supongamos que la imagen observada coincide con las predicciones teóricas que se pueden hacer sobre la base de la dinámica del plasma cerca de un horizonte de sucesos.</w:t>
      </w:r>
    </w:p>
    <w:p w:rsidR="009B667E" w:rsidRDefault="009B667E" w:rsidP="006A6FC0">
      <w:pPr>
        <w:spacing w:line="360" w:lineRule="auto"/>
      </w:pPr>
    </w:p>
    <w:p w:rsidR="009B667E" w:rsidRDefault="00143A15" w:rsidP="006A6FC0">
      <w:pPr>
        <w:spacing w:line="360" w:lineRule="auto"/>
      </w:pPr>
      <w:r>
        <w:t>Tenemos por tanto pruebas convincentes de que en efecto hay un agujero negro presente. Por decirlo de otra forma: la imagen tomada coincide con la imagen que produciría un agujero negro si nos acercáramos lo suficiente.</w:t>
      </w:r>
    </w:p>
    <w:p w:rsidR="00EB44E4" w:rsidRDefault="00EB44E4" w:rsidP="006A6FC0">
      <w:pPr>
        <w:spacing w:line="360" w:lineRule="auto"/>
      </w:pPr>
    </w:p>
    <w:p w:rsidR="00097009" w:rsidRDefault="00EB44E4" w:rsidP="006A6FC0">
      <w:pPr>
        <w:spacing w:line="360" w:lineRule="auto"/>
      </w:pPr>
      <w:r>
        <w:t>Estas consideraciones conducen inevitablemente a otra pregunta: “Si es</w:t>
      </w:r>
      <w:r w:rsidR="000A049D">
        <w:t xml:space="preserve"> imposible tomar una foto del horizonte de sucesos, pero podemos imaginar lo que hay alrededor, ¿por qué no se ha hecho antes? Se puede contestar a este planteamiento por deducción .a partir de lo que hemos aprendido sobre las </w:t>
      </w:r>
      <w:r w:rsidR="000F33AA">
        <w:t>propiedades de los agujeros negros.</w:t>
      </w:r>
      <w:r w:rsidR="00CA65A6">
        <w:t xml:space="preserve"> Hemos visto que son los objetos más compactos del universo,</w:t>
      </w:r>
    </w:p>
    <w:p w:rsidR="00EB44E4" w:rsidRDefault="000A049D" w:rsidP="006A6FC0">
      <w:pPr>
        <w:spacing w:line="360" w:lineRule="auto"/>
      </w:pPr>
      <w:r>
        <w:t xml:space="preserve">hasta el punto de que si quisiéramos producir uno empezando con el Sol tendríamos que reducir el radio de nuestra estrella hasta no más de 3 km. Además, </w:t>
      </w:r>
      <w:r w:rsidR="00CA65A6">
        <w:t xml:space="preserve">se aprecia </w:t>
      </w:r>
      <w:r>
        <w:t>lo difícil que puede llegar a ser observar un objeto celeste a solo 3 km de distancia astronómica de nosotros, es decir, totalmente fuera del sistema solar.</w:t>
      </w:r>
    </w:p>
    <w:p w:rsidR="00097009" w:rsidRDefault="00097009" w:rsidP="006A6FC0">
      <w:pPr>
        <w:spacing w:line="360" w:lineRule="auto"/>
      </w:pPr>
    </w:p>
    <w:p w:rsidR="00097009" w:rsidRDefault="00CA65A6" w:rsidP="006A6FC0">
      <w:pPr>
        <w:spacing w:line="360" w:lineRule="auto"/>
      </w:pPr>
      <w:r>
        <w:t>Dejando de lado la cuestión de que solo una parte diminuta de la emisión procedente del agujero negro a distancias astronómicas nos puede alcanzar, el problema más grave a la hora de hacer observaciones de agujeros negros es la resolución angular.</w:t>
      </w:r>
      <w:r w:rsidR="009C0029">
        <w:t xml:space="preserve"> Es decir, la posibilidad de usar un telescopio (o un conjunto de telescopios) con suficiente nitidez para que podamos observar en el cielo un objeto de tamaño muy pequeño.</w:t>
      </w:r>
      <w:r w:rsidR="00D4344D">
        <w:t xml:space="preserve"> Podemos ver unos números: un agujero negro de masa estelar muy cerca de nosotros, digamos, a una distancia de 1 millón de unidades astronómicas, que equivale a 1 millón de veces la distancia entre la Tierra y el Sol, tendría proyectado en el cielo una dimensión angular de </w:t>
      </w:r>
      <w:r w:rsidR="006F77BA">
        <w:t xml:space="preserve">      </w:t>
      </w:r>
      <w:r w:rsidR="00D4344D">
        <w:t xml:space="preserve"> </w:t>
      </w:r>
      <w:r w:rsidR="006F77BA">
        <w:t>10</w:t>
      </w:r>
      <w:r w:rsidR="006F77BA" w:rsidRPr="006F77BA">
        <w:rPr>
          <w:vertAlign w:val="superscript"/>
        </w:rPr>
        <w:t>-</w:t>
      </w:r>
      <w:r w:rsidR="00D4344D" w:rsidRPr="006F77BA">
        <w:rPr>
          <w:vertAlign w:val="superscript"/>
        </w:rPr>
        <w:t>10</w:t>
      </w:r>
      <w:r w:rsidR="00D4344D">
        <w:t xml:space="preserve"> arcosegundos, o 0,0001 microarcosegundos, o sea, aproximadamente</w:t>
      </w:r>
      <w:r w:rsidR="00F257B9">
        <w:t xml:space="preserve"> 3 x 10 </w:t>
      </w:r>
      <w:r w:rsidR="00F257B9" w:rsidRPr="00D27867">
        <w:rPr>
          <w:vertAlign w:val="superscript"/>
        </w:rPr>
        <w:t>-14</w:t>
      </w:r>
      <w:r w:rsidR="00F257B9">
        <w:t xml:space="preserve"> grados.</w:t>
      </w:r>
      <w:r w:rsidR="00646CF0">
        <w:t xml:space="preserve"> A modo de ilustración, esta resolución permitiría que una persona en Roma distinguiera un objeto del tamaño de un grano de arroz en Nueva York. No existe ningún telescopio ni ningún conjunto de telescopios </w:t>
      </w:r>
      <w:r w:rsidR="00646CF0">
        <w:lastRenderedPageBreak/>
        <w:t>capaz de lograr esta resolución angular aún acudiendo a la tecnología más avanzada. Como veremos en las siguientes páginas, la mejor resolución que podemos aspirar a  alcanzar es del orden de decenas de micro arco segundos, y eso ya sería todo un logro tecnológico.</w:t>
      </w:r>
    </w:p>
    <w:p w:rsidR="00C10A50" w:rsidRDefault="00C10A50" w:rsidP="006A6FC0">
      <w:pPr>
        <w:spacing w:line="360" w:lineRule="auto"/>
      </w:pPr>
    </w:p>
    <w:p w:rsidR="00C10A50" w:rsidRDefault="00C10A50" w:rsidP="006A6FC0">
      <w:pPr>
        <w:spacing w:line="360" w:lineRule="auto"/>
      </w:pPr>
      <w:r>
        <w:t xml:space="preserve">Partiendo de estas consideraciones, está claro que si quisiéramos hacer una foto de un agujero negro </w:t>
      </w:r>
      <w:r w:rsidR="00257E7A">
        <w:t>tendríamos que descartar los agujeros negros estelares, ya que obviamente son demasiado pequeños para poderse ver a distancias astronómicas. Como el tamaño aumenta con la masa (recordemos la expresión del radio de Schwarzschild) nos quedan los agujeros negros súper masivos. Cuanto más masa, mejor, así parecerán más grandes de forma natural a cualquier distancia dada.</w:t>
      </w:r>
      <w:r w:rsidR="00D011E2">
        <w:t xml:space="preserve"> Pero aquí la distancia también influye, pues para</w:t>
      </w:r>
      <w:r w:rsidR="0049413C">
        <w:t xml:space="preserve"> </w:t>
      </w:r>
      <w:r w:rsidR="00D011E2">
        <w:t xml:space="preserve">cada objeto, </w:t>
      </w:r>
      <w:r w:rsidR="0049413C">
        <w:t xml:space="preserve">cuanto más lejos esté el agujero negro, más pequeño aparecerá en el cielo, incluso teniendo una masa enorme. De ahí que los “requisitos” que han de cumplir los candidatos óptimos en este concurso de fotografía </w:t>
      </w:r>
      <w:r w:rsidR="000F646F">
        <w:t>sea</w:t>
      </w:r>
      <w:r w:rsidR="0049413C">
        <w:t>n estos:</w:t>
      </w:r>
      <w:r w:rsidR="00CC24FB">
        <w:t xml:space="preserve"> ¡deben tener una masa enorme y estar suficientemente cerca!</w:t>
      </w:r>
    </w:p>
    <w:p w:rsidR="006F2F4F" w:rsidRDefault="001B1398" w:rsidP="006A6FC0">
      <w:pPr>
        <w:spacing w:line="360" w:lineRule="auto"/>
      </w:pPr>
      <w:r>
        <w:t>Una vez aplicados estos dos “filtros de selección” a los cientos de miles de agujeros negros súper masivos que presumimos conocer en el universo, solo quedan dos candidatos de interés. Son agujeros negros cuyo tamaño proyectado de unos 10 micro arco segundos corresponde a un tamaño físico de aproximadamente 10 radios de Schwarzschild.</w:t>
      </w:r>
    </w:p>
    <w:p w:rsidR="002137D2" w:rsidRDefault="002137D2" w:rsidP="006A6FC0">
      <w:pPr>
        <w:spacing w:line="360" w:lineRule="auto"/>
      </w:pPr>
    </w:p>
    <w:p w:rsidR="002137D2" w:rsidRDefault="002137D2" w:rsidP="006A6FC0">
      <w:pPr>
        <w:spacing w:line="360" w:lineRule="auto"/>
      </w:pPr>
      <w:r>
        <w:t>Los dos candidatos que aún no han sido eliminados en este concurso son Sagitario A*</w:t>
      </w:r>
    </w:p>
    <w:p w:rsidR="00AD3BDA" w:rsidRDefault="002137D2" w:rsidP="006A6FC0">
      <w:pPr>
        <w:spacing w:line="360" w:lineRule="auto"/>
        <w:rPr>
          <w:color w:val="000000" w:themeColor="text1"/>
        </w:rPr>
      </w:pPr>
      <w:r>
        <w:t xml:space="preserve"> </w:t>
      </w:r>
      <w:r w:rsidR="00AD3BDA">
        <w:t xml:space="preserve"> (o simplemente Sgr A*), el agujero negro </w:t>
      </w:r>
      <w:r>
        <w:t xml:space="preserve">que </w:t>
      </w:r>
      <w:r w:rsidR="007C7E3B">
        <w:t>está</w:t>
      </w:r>
      <w:r w:rsidR="00AD3BDA">
        <w:t xml:space="preserve"> el centro de nuestra galaxia, y M 87*.</w:t>
      </w:r>
      <w:r w:rsidR="00E475FC">
        <w:t xml:space="preserve"> El primero es interesante porque, como se puede adivinar, es el que está más cerca de nosotros; de ahí que lo que le falta en masa lo compensa con su proximidad (tiene una masa de “ solo “ unos pocos millones de masas solares).</w:t>
      </w:r>
      <w:r w:rsidR="00EC444A">
        <w:t xml:space="preserve"> Por otra parte, el segundo candidato está más lejos de nosotros (1000 veces, sí)</w:t>
      </w:r>
      <w:r w:rsidR="00097822">
        <w:t xml:space="preserve"> pero lo compensa con su masa: es casi 1000 veces más más masivo que el Sgr A* y figura entre los agujeros negros más masivos que conocemos.</w:t>
      </w:r>
      <w:r w:rsidR="007C7E3B">
        <w:t xml:space="preserve"> </w:t>
      </w:r>
      <w:r w:rsidR="007C7E3B">
        <w:rPr>
          <w:i/>
          <w:iCs/>
          <w:color w:val="EE0000"/>
        </w:rPr>
        <w:t>Puede parecer absurdo traducir IN  FACT</w:t>
      </w:r>
      <w:r w:rsidR="000D70B3">
        <w:rPr>
          <w:i/>
          <w:iCs/>
          <w:color w:val="EE0000"/>
        </w:rPr>
        <w:t xml:space="preserve"> por ´SI, pero me gusta. . .   </w:t>
      </w:r>
      <w:r w:rsidR="000D70B3" w:rsidRPr="000D70B3">
        <w:rPr>
          <w:color w:val="000000" w:themeColor="text1"/>
        </w:rPr>
        <w:t>Ahora que hemos</w:t>
      </w:r>
      <w:r w:rsidR="000D70B3">
        <w:rPr>
          <w:color w:val="000000" w:themeColor="text1"/>
        </w:rPr>
        <w:t xml:space="preserve"> seleccionado nuestros candidatos  ideales, va</w:t>
      </w:r>
      <w:r w:rsidR="00DA374D">
        <w:rPr>
          <w:color w:val="000000" w:themeColor="text1"/>
        </w:rPr>
        <w:t>ya</w:t>
      </w:r>
      <w:r w:rsidR="000D70B3">
        <w:rPr>
          <w:color w:val="000000" w:themeColor="text1"/>
        </w:rPr>
        <w:t xml:space="preserve">mos a  la caza de estos agujeros negros. . . . </w:t>
      </w:r>
    </w:p>
    <w:p w:rsidR="00DA374D" w:rsidRDefault="00DA374D" w:rsidP="006A6FC0">
      <w:pPr>
        <w:spacing w:line="360" w:lineRule="auto"/>
        <w:rPr>
          <w:color w:val="000000" w:themeColor="text1"/>
        </w:rPr>
      </w:pPr>
    </w:p>
    <w:p w:rsidR="00DA374D" w:rsidRDefault="00DA374D" w:rsidP="006A6FC0">
      <w:pPr>
        <w:spacing w:line="360" w:lineRule="auto"/>
        <w:rPr>
          <w:color w:val="000000" w:themeColor="text1"/>
        </w:rPr>
      </w:pPr>
    </w:p>
    <w:p w:rsidR="00DA374D" w:rsidRDefault="00DA374D" w:rsidP="006A6FC0">
      <w:pPr>
        <w:spacing w:line="360" w:lineRule="auto"/>
        <w:rPr>
          <w:color w:val="000000" w:themeColor="text1"/>
          <w:sz w:val="32"/>
        </w:rPr>
      </w:pPr>
      <w:r w:rsidRPr="00DA374D">
        <w:rPr>
          <w:color w:val="000000" w:themeColor="text1"/>
          <w:sz w:val="32"/>
        </w:rPr>
        <w:t xml:space="preserve">Un telescopio del tamaño de la </w:t>
      </w:r>
      <w:r>
        <w:rPr>
          <w:color w:val="000000" w:themeColor="text1"/>
          <w:sz w:val="32"/>
        </w:rPr>
        <w:t>Tierra</w:t>
      </w:r>
      <w:r w:rsidR="00DE5051">
        <w:rPr>
          <w:color w:val="000000" w:themeColor="text1"/>
          <w:sz w:val="32"/>
        </w:rPr>
        <w:t xml:space="preserve"> </w:t>
      </w:r>
    </w:p>
    <w:p w:rsidR="00DA374D" w:rsidRDefault="00CD12C4" w:rsidP="006A6FC0">
      <w:pPr>
        <w:spacing w:line="360" w:lineRule="auto"/>
        <w:rPr>
          <w:color w:val="000000" w:themeColor="text1"/>
        </w:rPr>
      </w:pPr>
      <w:r>
        <w:rPr>
          <w:color w:val="000000" w:themeColor="text1"/>
        </w:rPr>
        <w:t>Para comprender cómo se realizaron las imágenes de la figura 7.1 primero tenemos que ocuparnos de los aspectos técnicos y tecnológicos de las observaciones. Por esta razón,</w:t>
      </w:r>
      <w:r w:rsidR="00DE5051">
        <w:rPr>
          <w:color w:val="000000" w:themeColor="text1"/>
        </w:rPr>
        <w:t xml:space="preserve"> y con el ánimo</w:t>
      </w:r>
      <w:r w:rsidR="00C438D9">
        <w:rPr>
          <w:color w:val="000000" w:themeColor="text1"/>
        </w:rPr>
        <w:t xml:space="preserve"> de transmitir una apreciación del modo en que las matemáticas se sitúan en el origen de toda comprensión física, permítanme los lectores que les muestre la siguiente ecuación conceptual, fácil de entender y muy genera</w:t>
      </w:r>
      <w:r w:rsidR="009A48A3">
        <w:rPr>
          <w:color w:val="000000" w:themeColor="text1"/>
        </w:rPr>
        <w:t>l:</w:t>
      </w:r>
    </w:p>
    <w:tbl>
      <w:tblPr>
        <w:tblStyle w:val="Tablaconcuadrcula"/>
        <w:tblW w:w="0" w:type="auto"/>
        <w:tblLook w:val="04A0" w:firstRow="1" w:lastRow="0" w:firstColumn="1" w:lastColumn="0" w:noHBand="0" w:noVBand="1"/>
      </w:tblPr>
      <w:tblGrid>
        <w:gridCol w:w="2602"/>
        <w:gridCol w:w="487"/>
        <w:gridCol w:w="6817"/>
      </w:tblGrid>
      <w:tr w:rsidR="0096395B" w:rsidRPr="00FA1B3B" w:rsidTr="000E3D4A">
        <w:trPr>
          <w:trHeight w:val="284"/>
        </w:trPr>
        <w:tc>
          <w:tcPr>
            <w:tcW w:w="2602" w:type="dxa"/>
            <w:tcBorders>
              <w:top w:val="nil"/>
              <w:left w:val="nil"/>
              <w:bottom w:val="nil"/>
              <w:right w:val="nil"/>
            </w:tcBorders>
          </w:tcPr>
          <w:p w:rsidR="0096395B" w:rsidRDefault="0096395B" w:rsidP="00F82805">
            <w:pPr>
              <w:rPr>
                <w:color w:val="000000" w:themeColor="text1"/>
              </w:rPr>
            </w:pPr>
            <w:r>
              <w:rPr>
                <w:color w:val="000000" w:themeColor="text1"/>
              </w:rPr>
              <w:lastRenderedPageBreak/>
              <w:t>resolución  angular de</w:t>
            </w:r>
            <w:r w:rsidRPr="00FA1B3B">
              <w:rPr>
                <w:color w:val="000000" w:themeColor="text1"/>
              </w:rPr>
              <w:t xml:space="preserve"> la imagen astronómica</w:t>
            </w:r>
          </w:p>
        </w:tc>
        <w:tc>
          <w:tcPr>
            <w:tcW w:w="487" w:type="dxa"/>
            <w:tcBorders>
              <w:top w:val="nil"/>
              <w:left w:val="nil"/>
              <w:bottom w:val="nil"/>
              <w:right w:val="nil"/>
            </w:tcBorders>
          </w:tcPr>
          <w:p w:rsidR="0096395B" w:rsidRPr="00FA1B3B" w:rsidRDefault="0096395B" w:rsidP="00F82805">
            <w:pPr>
              <w:rPr>
                <w:color w:val="000000" w:themeColor="text1"/>
              </w:rPr>
            </w:pPr>
            <w:r w:rsidRPr="00FA1B3B">
              <w:rPr>
                <w:color w:val="000000" w:themeColor="text1"/>
                <w:sz w:val="48"/>
              </w:rPr>
              <w:t>=</w:t>
            </w:r>
          </w:p>
        </w:tc>
        <w:tc>
          <w:tcPr>
            <w:tcW w:w="6817" w:type="dxa"/>
            <w:tcBorders>
              <w:top w:val="nil"/>
              <w:left w:val="nil"/>
              <w:bottom w:val="nil"/>
              <w:right w:val="nil"/>
            </w:tcBorders>
          </w:tcPr>
          <w:p w:rsidR="00FA563D" w:rsidRDefault="009911B5" w:rsidP="00F82805">
            <w:pPr>
              <w:rPr>
                <w:color w:val="000000" w:themeColor="text1"/>
              </w:rPr>
            </w:pPr>
            <w:r w:rsidRPr="009911B5">
              <w:rPr>
                <w:color w:val="000000" w:themeColor="text1"/>
                <w:u w:val="thick"/>
              </w:rPr>
              <w:t>longitud de onda de las</w:t>
            </w:r>
            <w:r w:rsidRPr="00216DB0">
              <w:rPr>
                <w:color w:val="000000" w:themeColor="text1"/>
                <w:u w:val="thick"/>
              </w:rPr>
              <w:t xml:space="preserve"> observaciones</w:t>
            </w:r>
            <w:r w:rsidR="0096395B">
              <w:rPr>
                <w:color w:val="000000" w:themeColor="text1"/>
              </w:rPr>
              <w:br/>
            </w:r>
            <w:r w:rsidR="0096395B" w:rsidRPr="00FA1B3B">
              <w:rPr>
                <w:color w:val="000000" w:themeColor="text1"/>
              </w:rPr>
              <w:t xml:space="preserve"> </w:t>
            </w:r>
            <w:r w:rsidR="00216DB0">
              <w:rPr>
                <w:color w:val="000000" w:themeColor="text1"/>
              </w:rPr>
              <w:t xml:space="preserve">   </w:t>
            </w:r>
            <w:r w:rsidRPr="00FA1B3B">
              <w:rPr>
                <w:color w:val="000000" w:themeColor="text1"/>
              </w:rPr>
              <w:t xml:space="preserve">     tamaño del telescopio</w:t>
            </w:r>
          </w:p>
          <w:p w:rsidR="00FA563D" w:rsidRPr="00FA1B3B" w:rsidRDefault="00B132EC" w:rsidP="00FA563D">
            <w:pPr>
              <w:rPr>
                <w:color w:val="000000" w:themeColor="text1"/>
              </w:rPr>
            </w:pPr>
            <w:r>
              <w:rPr>
                <w:color w:val="000000" w:themeColor="text1"/>
              </w:rPr>
              <w:t xml:space="preserve">                                                             (7.1)</w:t>
            </w:r>
          </w:p>
        </w:tc>
      </w:tr>
      <w:tr w:rsidR="000E3D4A" w:rsidRPr="000E3D4A" w:rsidTr="000E3D4A">
        <w:trPr>
          <w:trHeight w:val="170"/>
        </w:trPr>
        <w:tc>
          <w:tcPr>
            <w:tcW w:w="9906" w:type="dxa"/>
            <w:gridSpan w:val="3"/>
            <w:tcBorders>
              <w:top w:val="nil"/>
              <w:left w:val="nil"/>
              <w:bottom w:val="nil"/>
              <w:right w:val="nil"/>
            </w:tcBorders>
          </w:tcPr>
          <w:p w:rsidR="0096395B" w:rsidRPr="000E3D4A" w:rsidRDefault="0096395B" w:rsidP="00B730D2">
            <w:pPr>
              <w:rPr>
                <w:color w:val="C00000"/>
                <w:sz w:val="48"/>
              </w:rPr>
            </w:pPr>
            <w:r w:rsidRPr="000E3D4A">
              <w:rPr>
                <w:color w:val="C00000"/>
              </w:rPr>
              <w:t xml:space="preserve">    </w:t>
            </w:r>
            <w:r w:rsidR="000E3D4A" w:rsidRPr="000E3D4A">
              <w:rPr>
                <w:color w:val="C00000"/>
              </w:rPr>
              <w:t>me ha salido un poco patatera, pero tiene mérito, solo con Word</w:t>
            </w:r>
            <w:r w:rsidRPr="000E3D4A">
              <w:rPr>
                <w:color w:val="C00000"/>
              </w:rPr>
              <w:t xml:space="preserve">                                 </w:t>
            </w:r>
            <w:r w:rsidRPr="000E3D4A">
              <w:rPr>
                <w:color w:val="C00000"/>
              </w:rPr>
              <w:tab/>
            </w:r>
            <w:r w:rsidRPr="000E3D4A">
              <w:rPr>
                <w:color w:val="C00000"/>
                <w:sz w:val="48"/>
              </w:rPr>
              <w:tab/>
              <w:t xml:space="preserve"> </w:t>
            </w:r>
          </w:p>
        </w:tc>
      </w:tr>
      <w:tr w:rsidR="00B132EC" w:rsidRPr="000E3D4A" w:rsidTr="000E3D4A">
        <w:trPr>
          <w:trHeight w:val="170"/>
        </w:trPr>
        <w:tc>
          <w:tcPr>
            <w:tcW w:w="9906" w:type="dxa"/>
            <w:gridSpan w:val="3"/>
            <w:tcBorders>
              <w:top w:val="nil"/>
              <w:left w:val="nil"/>
              <w:bottom w:val="nil"/>
              <w:right w:val="nil"/>
            </w:tcBorders>
          </w:tcPr>
          <w:p w:rsidR="00B132EC" w:rsidRPr="000E3D4A" w:rsidRDefault="00B132EC" w:rsidP="00B730D2">
            <w:pPr>
              <w:rPr>
                <w:color w:val="C00000"/>
              </w:rPr>
            </w:pPr>
          </w:p>
        </w:tc>
      </w:tr>
    </w:tbl>
    <w:p w:rsidR="006F2F4F" w:rsidRDefault="00954A1F" w:rsidP="006A6FC0">
      <w:pPr>
        <w:spacing w:line="360" w:lineRule="auto"/>
      </w:pPr>
      <w:r>
        <w:t>La ecuación (7.1) nos dice que si queremos lograr una resolución angular muy pequeña (para poder distinguir detalles diminutos y estudiar objetos cuyo tamaño proyectado en el cielo es muy pequeño)</w:t>
      </w:r>
      <w:r w:rsidR="00342DC8">
        <w:t xml:space="preserve"> debemos asegurarnos de que la razón (el cociente) entre la longitud de onda  en la que hacemos las observaciones y el tamaño del telescopio sea lo más pequeña posible.</w:t>
      </w:r>
    </w:p>
    <w:p w:rsidR="008111BC" w:rsidRDefault="008111BC" w:rsidP="006A6FC0">
      <w:pPr>
        <w:spacing w:line="360" w:lineRule="auto"/>
      </w:pPr>
    </w:p>
    <w:p w:rsidR="008111BC" w:rsidRDefault="008111BC" w:rsidP="006A6FC0">
      <w:pPr>
        <w:spacing w:line="360" w:lineRule="auto"/>
      </w:pPr>
      <w:r>
        <w:t xml:space="preserve">Se podría pensar que la </w:t>
      </w:r>
      <w:r w:rsidR="00307E56">
        <w:t xml:space="preserve">manera más sencilla de reducir el cociente sería hacer observaciones en longitudes de onda lo más cortas posible, o sea, las de la </w:t>
      </w:r>
      <w:r w:rsidR="00307E56" w:rsidRPr="00307E56">
        <w:rPr>
          <w:highlight w:val="yellow"/>
        </w:rPr>
        <w:t>franja</w:t>
      </w:r>
      <w:r w:rsidR="00307E56">
        <w:t xml:space="preserve"> de rayos X o incluso rayos gamma.</w:t>
      </w:r>
    </w:p>
    <w:p w:rsidR="00AE2D1B" w:rsidRDefault="00AE2D1B" w:rsidP="006A6FC0">
      <w:pPr>
        <w:spacing w:line="360" w:lineRule="auto"/>
      </w:pPr>
      <w:r>
        <w:t>Mala suerte: no es una opción viable, por la sencilla razón de que no recibimos y no podemos recibir radiación de rayos X  o de rayos gamma procedente de un agujero negro súper masivo.</w:t>
      </w:r>
      <w:r w:rsidR="005F2C0E">
        <w:t xml:space="preserve"> </w:t>
      </w:r>
      <w:r w:rsidR="00F60F5C">
        <w:t xml:space="preserve">Para entender el por qué </w:t>
      </w:r>
      <w:r w:rsidR="00034A48">
        <w:t>tenemos que</w:t>
      </w:r>
      <w:r w:rsidR="00D2798E">
        <w:t xml:space="preserve"> darnos cuenta de la diferencia entre la radiaci</w:t>
      </w:r>
      <w:r w:rsidR="00F96902">
        <w:t xml:space="preserve">ón emitida y la radiación que llega a nuestros telescopios. </w:t>
      </w:r>
    </w:p>
    <w:p w:rsidR="00D86E0E" w:rsidRDefault="00D86E0E" w:rsidP="006A6FC0">
      <w:pPr>
        <w:spacing w:line="360" w:lineRule="auto"/>
      </w:pPr>
    </w:p>
    <w:p w:rsidR="00D86E0E" w:rsidRDefault="00D86E0E" w:rsidP="006A6FC0">
      <w:pPr>
        <w:spacing w:line="360" w:lineRule="auto"/>
      </w:pPr>
      <w:r>
        <w:t xml:space="preserve">Un agujero negro  súper masivo </w:t>
      </w:r>
      <w:r w:rsidR="00CA78ED">
        <w:t xml:space="preserve">que </w:t>
      </w:r>
      <w:r w:rsidR="00CA78ED" w:rsidRPr="00CA78ED">
        <w:rPr>
          <w:highlight w:val="yellow"/>
        </w:rPr>
        <w:t>se incorpora materia</w:t>
      </w:r>
      <w:r w:rsidR="00CA78ED">
        <w:t xml:space="preserve"> de sus alrededores emit</w:t>
      </w:r>
      <w:r w:rsidR="00CA78ED" w:rsidRPr="00DA5321">
        <w:t>irá</w:t>
      </w:r>
      <w:r w:rsidR="00CA78ED">
        <w:t xml:space="preserve">  </w:t>
      </w:r>
      <w:r w:rsidR="00036D15">
        <w:t>radiación electromagnética en un espectro muy amplio.</w:t>
      </w:r>
      <w:r w:rsidR="00DA5321">
        <w:t xml:space="preserve"> Además, como vimos en el caso de Cyg X-1, esta radiación es extremadamente fuerte en las </w:t>
      </w:r>
      <w:r w:rsidR="00DA5321" w:rsidRPr="00DA5321">
        <w:rPr>
          <w:highlight w:val="yellow"/>
        </w:rPr>
        <w:t>franjas</w:t>
      </w:r>
      <w:r w:rsidR="00DA5321">
        <w:t xml:space="preserve"> de rayos equis y rayos gamma. Éstas emisiones se generan muy cerca del horizonte de sucesos, precisamente la región que más nos interesa para nuestras observaciones. Sin embargo, la emisión de radiación es una condición necesaria pero no suficiente para qué una observación astronómica </w:t>
      </w:r>
      <w:r w:rsidR="00B80F1E">
        <w:t>tenga éxito,</w:t>
      </w:r>
      <w:r w:rsidR="00866408">
        <w:t xml:space="preserve"> pues también necesitamos que la radiación llegue hasta nuestros telescopios. Por desgracia, no es este el caso tratándose de rayos X y rayos gamma (y ópticos). La razón es que hay bastante materia entre nosotros y la fuente, bien en forma de plasma</w:t>
      </w:r>
      <w:r w:rsidR="00202838">
        <w:t xml:space="preserve"> que se </w:t>
      </w:r>
      <w:r w:rsidR="00202838" w:rsidRPr="00202838">
        <w:rPr>
          <w:highlight w:val="yellow"/>
        </w:rPr>
        <w:t>añade</w:t>
      </w:r>
      <w:r w:rsidR="00202838">
        <w:t xml:space="preserve"> en condiciones extremas de temperatura y energía o en forma de simple polvo interestelar. En ambos casos, esta materia es muy eficaz</w:t>
      </w:r>
      <w:r w:rsidR="00FD7CCC">
        <w:t xml:space="preserve"> absorbiendo la radiación antes de que nos pueda alcanzar. Como resultado de ello, </w:t>
      </w:r>
      <w:r w:rsidR="00FD7CCC" w:rsidRPr="00FD7CCC">
        <w:t>aunque</w:t>
      </w:r>
      <w:r w:rsidR="00FD7CCC">
        <w:t xml:space="preserve"> el material que se </w:t>
      </w:r>
      <w:r w:rsidR="00FD7CCC" w:rsidRPr="00FD7CCC">
        <w:rPr>
          <w:highlight w:val="yellow"/>
        </w:rPr>
        <w:t>acumula</w:t>
      </w:r>
      <w:r w:rsidR="00FD7CCC">
        <w:t xml:space="preserve"> </w:t>
      </w:r>
      <w:r w:rsidR="00FD7CCC" w:rsidRPr="00FD7CCC">
        <w:t>alrededor</w:t>
      </w:r>
      <w:r w:rsidR="008C7095">
        <w:t xml:space="preserve"> de un agujero negro súper masivo sí que emite luz en un espectro muy amplio, gran parte de esta se absorbe o se dispersa sin llegar a nuestros telescopios.</w:t>
      </w:r>
    </w:p>
    <w:p w:rsidR="00520D0C" w:rsidRDefault="00520D0C" w:rsidP="006A6FC0">
      <w:pPr>
        <w:spacing w:line="360" w:lineRule="auto"/>
      </w:pPr>
    </w:p>
    <w:p w:rsidR="00520D0C" w:rsidRDefault="00520D0C" w:rsidP="006A6FC0">
      <w:pPr>
        <w:spacing w:line="360" w:lineRule="auto"/>
      </w:pPr>
      <w:r>
        <w:t>Para que se entienda mejor el significado de absorción y dispersión, permítanme que ofrezca una analogía. Tomemos el Sol en un día nublado:</w:t>
      </w:r>
      <w:r w:rsidR="007A36E6">
        <w:t xml:space="preserve"> </w:t>
      </w:r>
    </w:p>
    <w:p w:rsidR="007A36E6" w:rsidRDefault="007A36E6">
      <w:r>
        <w:br w:type="page"/>
      </w:r>
    </w:p>
    <w:p w:rsidR="006E2E80" w:rsidRDefault="007A36E6" w:rsidP="006A6FC0">
      <w:pPr>
        <w:spacing w:line="360" w:lineRule="auto"/>
      </w:pPr>
      <w:r>
        <w:lastRenderedPageBreak/>
        <w:t>Si la cobertura de nubes no es especialmente densa y solo hay</w:t>
      </w:r>
      <w:r w:rsidR="00DF0F91">
        <w:t xml:space="preserve"> un</w:t>
      </w:r>
      <w:r>
        <w:t xml:space="preserve"> </w:t>
      </w:r>
      <w:r w:rsidR="007B56F8">
        <w:t xml:space="preserve"> </w:t>
      </w:r>
      <w:r w:rsidR="00DF0F91">
        <w:t>velo</w:t>
      </w:r>
      <w:r>
        <w:t xml:space="preserve"> de nubes, aún seguiremos viendo la silueta del Sol, que aparecerá como una mancha más luminosa en el cielo.</w:t>
      </w:r>
      <w:r w:rsidR="004702E3">
        <w:t xml:space="preserve"> Pero sí las nubes forman una cobertura muy densa</w:t>
      </w:r>
      <w:r w:rsidR="0061729C">
        <w:t xml:space="preserve"> nuestra estrella favorita no será visible puesto que las nubes absorben la radiación que emite</w:t>
      </w:r>
      <w:r w:rsidR="007B56F8">
        <w:t xml:space="preserve"> el Sol,</w:t>
      </w:r>
      <w:r w:rsidR="0061729C">
        <w:t xml:space="preserve"> es decir, no nos alcanza, al menos no directamente. Pero en realidad la luz del sol sí que nos llega en un día nublado (un día nublado no es tan oscuro como la noche). Esto se debe a que las moléculas de vapor de agua de las nubes dispersan una y otra vez los fotones emitidos por el </w:t>
      </w:r>
      <w:r w:rsidR="00B20120">
        <w:t>S</w:t>
      </w:r>
      <w:r w:rsidR="0061729C">
        <w:t>ol, lo cual da lugar a la típica lu</w:t>
      </w:r>
      <w:r w:rsidR="00B20120">
        <w:t xml:space="preserve">z </w:t>
      </w:r>
      <w:r w:rsidR="0061729C">
        <w:t>sin sombras de un día gris.</w:t>
      </w:r>
    </w:p>
    <w:p w:rsidR="006E2E80" w:rsidRDefault="006E2E80" w:rsidP="006A6FC0">
      <w:pPr>
        <w:spacing w:line="360" w:lineRule="auto"/>
      </w:pPr>
    </w:p>
    <w:p w:rsidR="0028640C" w:rsidRDefault="006E2E80" w:rsidP="006A6FC0">
      <w:pPr>
        <w:spacing w:line="360" w:lineRule="auto"/>
      </w:pPr>
      <w:r>
        <w:t>Volvamos ahora a la ecuación 7.1. Para decidir qué longitud de onda usar para nuestras observaciones y de esta manera establecer la resolución que esperamos poder obtener, tenemos que recurrir a la longitud de onda más pequeña emitida sino a la menor que se puede recibir en la Tierra. Omitiendo detalles relacionados con un modelo de la radiación global emitida en las proximidades de un agujero negro, la longitud de onda óptima para una imagen de un agujero negro súper masivo resulta estar en la</w:t>
      </w:r>
      <w:r>
        <w:rPr>
          <w:i/>
          <w:iCs/>
        </w:rPr>
        <w:t xml:space="preserve"> </w:t>
      </w:r>
      <w:r w:rsidRPr="006E2E80">
        <w:rPr>
          <w:i/>
          <w:iCs/>
          <w:highlight w:val="yellow"/>
        </w:rPr>
        <w:t>franja</w:t>
      </w:r>
      <w:r>
        <w:rPr>
          <w:i/>
          <w:iCs/>
        </w:rPr>
        <w:t xml:space="preserve"> de radio</w:t>
      </w:r>
      <w:r>
        <w:t xml:space="preserve"> </w:t>
      </w:r>
      <w:r w:rsidR="0061729C">
        <w:t xml:space="preserve"> </w:t>
      </w:r>
      <w:r>
        <w:t>y es del orden de 1,3 milímetros, lo cual corresponde a una frecuencia de unos 230</w:t>
      </w:r>
    </w:p>
    <w:p w:rsidR="007A36E6" w:rsidRDefault="006E2E80" w:rsidP="006A6FC0">
      <w:pPr>
        <w:spacing w:line="360" w:lineRule="auto"/>
      </w:pPr>
      <w:r>
        <w:t xml:space="preserve"> GHz.</w:t>
      </w:r>
      <w:r w:rsidR="0056198A">
        <w:t xml:space="preserve"> Esta longitud de onda es más de 1 millón de veces más larga que la de la radiación de rayos X (que está en torno al nanometro)</w:t>
      </w:r>
      <w:r w:rsidR="00050D03">
        <w:t xml:space="preserve"> pero tiene la ventaja de que el plasma alrededor del agujero negro es casi transparente para esta radiación, que </w:t>
      </w:r>
      <w:r w:rsidR="005529AA">
        <w:t xml:space="preserve">así </w:t>
      </w:r>
      <w:r w:rsidR="00050D03">
        <w:t>puede llegar hasta nosotros sin ser absorbida</w:t>
      </w:r>
      <w:r w:rsidR="00E346E4">
        <w:t xml:space="preserve"> o dispersada a lo largo de su trayectoria.</w:t>
      </w:r>
    </w:p>
    <w:p w:rsidR="00A35BB6" w:rsidRDefault="00A35BB6" w:rsidP="006A6FC0">
      <w:pPr>
        <w:spacing w:line="360" w:lineRule="auto"/>
      </w:pPr>
    </w:p>
    <w:p w:rsidR="00244E2C" w:rsidRDefault="00A35BB6" w:rsidP="006A6FC0">
      <w:pPr>
        <w:spacing w:line="360" w:lineRule="auto"/>
      </w:pPr>
      <w:r>
        <w:t xml:space="preserve">Una vez establecido que tenemos que recoger radiación en la franja de radio, ahora nos toca lidiar con un problema mucho más difícil: hay que recogerla. Concretamente, tenemos que encontrar un radiotelescopio de suficiente tamaño para que nos permita obtener una resolución de unas decenas de </w:t>
      </w:r>
      <w:r w:rsidRPr="00A35BB6">
        <w:rPr>
          <w:highlight w:val="yellow"/>
        </w:rPr>
        <w:t>arco microsegundos</w:t>
      </w:r>
      <w:r>
        <w:t>. Por suerte, se pueden construir radiotelescopios de tamaño considerable puesto que básicamente se trata de una estructura de acero parecida a l</w:t>
      </w:r>
      <w:r w:rsidR="000C0DE5">
        <w:t>a</w:t>
      </w:r>
      <w:r>
        <w:t>s</w:t>
      </w:r>
      <w:r w:rsidR="000C0DE5">
        <w:t xml:space="preserve"> antenas de televisión parabólicas.</w:t>
      </w:r>
      <w:r w:rsidR="004D75B2">
        <w:t xml:space="preserve"> Si bien la mayoría de radiotelescopios tienen un diámetro entre 20 y 50 m hay dos claramente más grandes: el radiotelescopio en el observatorio Arecibo en Puerto Rico y el radio</w:t>
      </w:r>
      <w:r w:rsidR="008458B6">
        <w:t>T</w:t>
      </w:r>
      <w:r w:rsidR="004D75B2">
        <w:t xml:space="preserve">elescopio </w:t>
      </w:r>
      <w:r w:rsidR="008458B6">
        <w:t>E</w:t>
      </w:r>
      <w:r w:rsidR="004D75B2">
        <w:t xml:space="preserve">sférico de 500 metros (FAST) </w:t>
      </w:r>
      <w:r w:rsidR="008458B6">
        <w:t xml:space="preserve">de apertura </w:t>
      </w:r>
      <w:r w:rsidR="004D75B2">
        <w:t>en China</w:t>
      </w:r>
      <w:r w:rsidR="0042765A">
        <w:t xml:space="preserve">, </w:t>
      </w:r>
      <w:r w:rsidR="008458B6">
        <w:t xml:space="preserve">cuyo diámetro es de 500  metros, como implica el nombre </w:t>
      </w:r>
      <w:r w:rsidR="008458B6" w:rsidRPr="00D820DD">
        <w:rPr>
          <w:i/>
          <w:iCs/>
        </w:rPr>
        <w:t>(referido a las siglas en inglés</w:t>
      </w:r>
      <w:r w:rsidR="008458B6">
        <w:t>).</w:t>
      </w:r>
      <w:r w:rsidR="003F7857">
        <w:t>Por desgracia,  sin embargo, ni siquiera un radiotelescopio gigantesco como ese sería capaz de dar la resolución que necesitamos, con una diferencia de ¡cinco órdenes de magnitud como mínimo!</w:t>
      </w:r>
      <w:r w:rsidR="0060725E">
        <w:t xml:space="preserve"> Si se nos ocurriera usar la ecuación 7.1 para determinar el tamaño del radiotelescopio necesario para llegar a una resolución de unos diez micro arco segundos a una longitud de onda de un milímetro, nos encontraríamos con que nos haría falta ¡un telescopio de unos 10.000 kilómetros de diámetro!</w:t>
      </w:r>
      <w:r w:rsidR="00F71DD5">
        <w:t xml:space="preserve"> En otras palabras, el telescopio tendría que ser del tamaño de ¡todo el planeta!</w:t>
      </w:r>
    </w:p>
    <w:p w:rsidR="00B00432" w:rsidRDefault="00B00432" w:rsidP="006A6FC0">
      <w:pPr>
        <w:spacing w:line="360" w:lineRule="auto"/>
      </w:pPr>
    </w:p>
    <w:p w:rsidR="00B00432" w:rsidRDefault="00B00432" w:rsidP="006A6FC0">
      <w:pPr>
        <w:spacing w:line="360" w:lineRule="auto"/>
      </w:pPr>
      <w:r>
        <w:lastRenderedPageBreak/>
        <w:t>Puede parecer un</w:t>
      </w:r>
      <w:r w:rsidR="00C3738B">
        <w:t>a hazaña imposible, pero el  ingenio humano nos ha  permitido usar la totalidad del planeta como si fuera un telescopio, desarrollando en los a</w:t>
      </w:r>
      <w:r w:rsidR="00D72C62">
        <w:t>ños 80 una técnica radioastronómica que se usa mucho actualmente: es la interferometría de línea base muy larga, VLBI (por las siglas en inglés)</w:t>
      </w:r>
      <w:r w:rsidR="00136DBF">
        <w:t>.</w:t>
      </w:r>
    </w:p>
    <w:p w:rsidR="00136DBF" w:rsidRDefault="00136DBF" w:rsidP="006A6FC0">
      <w:pPr>
        <w:spacing w:line="360" w:lineRule="auto"/>
      </w:pPr>
    </w:p>
    <w:p w:rsidR="00136DBF" w:rsidRDefault="00136DBF" w:rsidP="006A6FC0">
      <w:pPr>
        <w:spacing w:line="360" w:lineRule="auto"/>
        <w:rPr>
          <w:b/>
          <w:bCs/>
          <w:sz w:val="32"/>
        </w:rPr>
      </w:pPr>
      <w:r w:rsidRPr="00136DBF">
        <w:rPr>
          <w:b/>
          <w:bCs/>
          <w:sz w:val="32"/>
        </w:rPr>
        <w:t>Una técnica deslumbrante</w:t>
      </w:r>
    </w:p>
    <w:p w:rsidR="00136DBF" w:rsidRDefault="00136DBF" w:rsidP="006A6FC0">
      <w:pPr>
        <w:spacing w:line="360" w:lineRule="auto"/>
      </w:pPr>
      <w:r>
        <w:t>Podemos evitar entrar aquí en los detalles de la técnica VLBI, ya que entre estos los hay bastante sofisticados.</w:t>
      </w:r>
      <w:r w:rsidR="00963CD0">
        <w:t xml:space="preserve"> Será suficiente recordar que la interferometría explota la propiedad de “superposición lineal” de los fenómenos de ondas, tanto si son ondas electromagnéticas, de sonido o sísmicas. Esta  propiedad permite que las ondas se combinen en lo que se conoce como interferencia. Dicha interferencia  puede ser constructiva cuando la amplitud de las ondas se suma, o destructiva en el caso contrario.</w:t>
      </w:r>
      <w:r w:rsidR="00123522">
        <w:t xml:space="preserve"> La técnica VLBI está diseñada para explotar la interferencia entre las señales que reciben dos radiotelescopios  situados a una distancia de miles de kilómetros el uno del otro</w:t>
      </w:r>
      <w:r w:rsidR="00F45852">
        <w:t xml:space="preserve">, como el radiotelescopio en Pico Veleta en España y el </w:t>
      </w:r>
      <w:r w:rsidR="00F45852">
        <w:rPr>
          <w:i/>
          <w:iCs/>
        </w:rPr>
        <w:t xml:space="preserve">Atacama Large Millimeter Array (ALMA) </w:t>
      </w:r>
      <w:r w:rsidR="00F45852">
        <w:t>en Chile.</w:t>
      </w:r>
    </w:p>
    <w:p w:rsidR="00BF6595" w:rsidRDefault="00BF6595" w:rsidP="006A6FC0">
      <w:pPr>
        <w:spacing w:line="360" w:lineRule="auto"/>
      </w:pPr>
      <w:r>
        <w:t>De esta manera es como si se hubiera construido un único radiotelescopio</w:t>
      </w:r>
      <w:r w:rsidR="00AA2B84">
        <w:t xml:space="preserve"> virtual con un diámetro igual a la distancia entre dos radiotelescopios </w:t>
      </w:r>
      <w:r w:rsidR="00AA2B84">
        <w:rPr>
          <w:i/>
          <w:iCs/>
        </w:rPr>
        <w:t>reales.</w:t>
      </w:r>
      <w:r w:rsidR="00AA2B84">
        <w:t xml:space="preserve"> </w:t>
      </w:r>
    </w:p>
    <w:p w:rsidR="00AA3227" w:rsidRDefault="00AA3227" w:rsidP="006A6FC0">
      <w:pPr>
        <w:spacing w:line="360" w:lineRule="auto"/>
      </w:pPr>
    </w:p>
    <w:p w:rsidR="00A9799E" w:rsidRDefault="00AA3227">
      <w:pPr>
        <w:spacing w:line="360" w:lineRule="auto"/>
      </w:pPr>
      <w:r>
        <w:t xml:space="preserve">La técnica VLBI es realmente admirable, hasta el punto de que puede parecer </w:t>
      </w:r>
      <w:r w:rsidR="00450603">
        <w:t>demasiado buen</w:t>
      </w:r>
      <w:r w:rsidR="00175110">
        <w:t>a</w:t>
      </w:r>
      <w:r w:rsidR="00450603">
        <w:t xml:space="preserve"> para ser verdad</w:t>
      </w:r>
      <w:r w:rsidR="00A51E8A">
        <w:t xml:space="preserve">, y a uno </w:t>
      </w:r>
      <w:r w:rsidR="00175110">
        <w:t xml:space="preserve">quizá </w:t>
      </w:r>
      <w:r w:rsidR="00A51E8A">
        <w:t>le entr</w:t>
      </w:r>
      <w:r w:rsidR="00175110">
        <w:t>e</w:t>
      </w:r>
      <w:r w:rsidR="00A51E8A">
        <w:t xml:space="preserve"> la duda: ¿dónde está la pega?</w:t>
      </w:r>
      <w:r w:rsidR="00FC5A1F">
        <w:t xml:space="preserve"> Por supuesto que no hay ninguna pega, pero hay que reconocer que la técnica VL</w:t>
      </w:r>
      <w:r w:rsidR="001A7871">
        <w:t>BI tiene unas restriccione</w:t>
      </w:r>
      <w:r w:rsidR="00FF6F63">
        <w:t>s precisas, algunas de ellas severas</w:t>
      </w:r>
      <w:r w:rsidR="005847CB">
        <w:t>.</w:t>
      </w:r>
    </w:p>
    <w:p w:rsidR="005847CB" w:rsidRDefault="005847CB">
      <w:pPr>
        <w:spacing w:line="360" w:lineRule="auto"/>
      </w:pPr>
    </w:p>
    <w:p w:rsidR="00776852" w:rsidRDefault="005847CB">
      <w:pPr>
        <w:spacing w:line="360" w:lineRule="auto"/>
      </w:pPr>
      <w:r>
        <w:t>La primera de estas restricciones es garantizar que los dos radiotelescopios observen el mismo objeto en el mismo instante</w:t>
      </w:r>
      <w:r w:rsidR="009B16DA">
        <w:t xml:space="preserve"> </w:t>
      </w:r>
      <w:r>
        <w:t>d</w:t>
      </w:r>
      <w:r w:rsidR="009B16DA">
        <w:t>e</w:t>
      </w:r>
      <w:r>
        <w:t xml:space="preserve"> tiempo</w:t>
      </w:r>
      <w:r w:rsidR="00776852">
        <w:t xml:space="preserve">. </w:t>
      </w:r>
    </w:p>
    <w:p w:rsidR="0093532B" w:rsidRDefault="0093532B"/>
    <w:p w:rsidR="0093532B" w:rsidRPr="0093532B" w:rsidRDefault="0093532B" w:rsidP="0093532B"/>
    <w:p w:rsidR="0093532B" w:rsidRPr="0093532B" w:rsidRDefault="0093532B" w:rsidP="0093532B"/>
    <w:p w:rsidR="0093532B" w:rsidRPr="0093532B" w:rsidRDefault="0093532B" w:rsidP="0093532B"/>
    <w:p w:rsidR="0093532B" w:rsidRPr="0093532B" w:rsidRDefault="0093532B" w:rsidP="0093532B"/>
    <w:p w:rsidR="0093532B" w:rsidRPr="0093532B" w:rsidRDefault="0093532B" w:rsidP="0093532B"/>
    <w:p w:rsidR="0093532B" w:rsidRPr="0093532B" w:rsidRDefault="0093532B" w:rsidP="0093532B"/>
    <w:p w:rsidR="0093532B" w:rsidRPr="0093532B" w:rsidRDefault="0093532B" w:rsidP="0093532B"/>
    <w:p w:rsidR="0093532B" w:rsidRPr="0093532B" w:rsidRDefault="0093532B" w:rsidP="0093532B"/>
    <w:p w:rsidR="0093532B" w:rsidRPr="0093532B" w:rsidRDefault="0093532B" w:rsidP="0093532B"/>
    <w:p w:rsidR="0093532B" w:rsidRPr="0093532B" w:rsidRDefault="0093532B" w:rsidP="0093532B"/>
    <w:p w:rsidR="00011363" w:rsidRDefault="00011363"/>
    <w:p w:rsidR="00776852" w:rsidRPr="00011363" w:rsidRDefault="00776852">
      <w:r w:rsidRPr="0093532B">
        <w:br w:type="page"/>
      </w:r>
      <w:r w:rsidR="007A3CB9">
        <w:lastRenderedPageBreak/>
        <w:t xml:space="preserve"> </w:t>
      </w:r>
    </w:p>
    <w:p w:rsidR="005847CB" w:rsidRDefault="00776852">
      <w:pPr>
        <w:spacing w:line="360" w:lineRule="auto"/>
      </w:pPr>
      <w:r>
        <w:t xml:space="preserve">El porqué de este requisito es bastante obvio. Sin una sintonización perfecta entre los dos telescopios no tendríamos la certeza de que miden el mismo </w:t>
      </w:r>
      <w:r w:rsidRPr="00776852">
        <w:rPr>
          <w:highlight w:val="yellow"/>
        </w:rPr>
        <w:t>frente de ondas</w:t>
      </w:r>
      <w:r>
        <w:t xml:space="preserve"> de la radiación electromagnética.</w:t>
      </w:r>
      <w:r w:rsidR="001906D6">
        <w:t xml:space="preserve"> Consecuentemente, esto invalidaría todo el proceso interferométrico</w:t>
      </w:r>
      <w:r w:rsidR="007C0121">
        <w:t xml:space="preserve">, </w:t>
      </w:r>
      <w:r w:rsidR="002034E4">
        <w:t>Y las observaciones no darían lugar a una imagen.</w:t>
      </w:r>
    </w:p>
    <w:p w:rsidR="002034E4" w:rsidRDefault="002034E4">
      <w:pPr>
        <w:spacing w:line="360" w:lineRule="auto"/>
      </w:pPr>
    </w:p>
    <w:p w:rsidR="002034E4" w:rsidRDefault="002034E4">
      <w:pPr>
        <w:spacing w:line="360" w:lineRule="auto"/>
      </w:pPr>
      <w:r>
        <w:t xml:space="preserve">Me permito recordarle al lector que la luz se propaga como una onda y que los </w:t>
      </w:r>
      <w:r w:rsidRPr="002034E4">
        <w:rPr>
          <w:highlight w:val="yellow"/>
        </w:rPr>
        <w:t>frentes de onda</w:t>
      </w:r>
      <w:r w:rsidR="009B4039">
        <w:t xml:space="preserve"> </w:t>
      </w:r>
      <w:r w:rsidR="009B4039" w:rsidRPr="009B4039">
        <w:t>de la luz emitida por fuentes</w:t>
      </w:r>
      <w:r w:rsidR="009B4039">
        <w:t xml:space="preserve"> a distancias astronómicas y llegan a la Tierra como frentes planos y paralelos. Para garantizar que dos telescopios diferentes registran el mismo frente de ondas, la lectura de un campo eléctrico medido por un receptor de radio (incluso una radio doméstica registra un campo eléctrico que varía en el tiempo) se tiene que combinar con la lectura del momento en el que llega el frente de onda.</w:t>
      </w:r>
      <w:r w:rsidR="007F2111">
        <w:t xml:space="preserve"> A tal fin, hay que equipar a los dos telescopios con un reloj atómico de gran precisión para señalar el momento de arribo de la señal eléctrica.</w:t>
      </w:r>
    </w:p>
    <w:p w:rsidR="000E4E17" w:rsidRDefault="00E459AA">
      <w:pPr>
        <w:spacing w:line="360" w:lineRule="auto"/>
      </w:pPr>
      <w:r>
        <w:t>”</w:t>
      </w:r>
    </w:p>
    <w:p w:rsidR="000E4E17" w:rsidRDefault="000E4E17">
      <w:pPr>
        <w:spacing w:line="360" w:lineRule="auto"/>
      </w:pPr>
      <w:r>
        <w:t>La segunda restricción de la técnica VLBE es que la imagen no se puede producir en tiempo real sino solamente después de correlacionar las señales de dos (o más) telescopios. Por este motivo cada observación, que ya de por sí produce cantidades enormes de datos (del orden de cientos de terabytes)</w:t>
      </w:r>
      <w:r w:rsidR="006A30FA">
        <w:t xml:space="preserve"> hay que registrarla y enviarla </w:t>
      </w:r>
      <w:r w:rsidR="00175110">
        <w:t xml:space="preserve">a </w:t>
      </w:r>
      <w:r w:rsidR="006A30FA">
        <w:t>un centro especial de súper computación, donde se combinan los diferentes ríos de datos para crear la inte</w:t>
      </w:r>
      <w:r w:rsidR="00175110">
        <w:t>f</w:t>
      </w:r>
      <w:r w:rsidR="006A30FA">
        <w:t>erometría entre los dos telescopios. Para complicar aún más las cosas, es casi imposible transferir datos por Internet, ya que los radiotelescopios están situados allí donde la visibilidad es óptima pero en emplazamientos a menudo aislados y de difícil acceso (uno de los telescopios de EHTC está en el Polo Sur)</w:t>
      </w:r>
      <w:r w:rsidR="00D86D7D">
        <w:t xml:space="preserve"> . Llama la atención que lo típico es que estén construidos en zonas extraordinariamente áridas; y es que el vapor de agua es el mayor enemigo de las observaciones de radio.</w:t>
      </w:r>
      <w:r w:rsidR="00827916">
        <w:t xml:space="preserve"> Por esta razón, una vez registrados en medios físicos, se debe transferir los datos al centro de súper computación encargado de la combinación de datos (se suele emplear a los estudiantes como repartidores.</w:t>
      </w:r>
      <w:r w:rsidR="00AB4E16">
        <w:t>)</w:t>
      </w:r>
    </w:p>
    <w:p w:rsidR="004E63FF" w:rsidRDefault="004E63FF">
      <w:pPr>
        <w:spacing w:line="360" w:lineRule="auto"/>
      </w:pPr>
    </w:p>
    <w:p w:rsidR="004E63FF" w:rsidRDefault="004E63FF">
      <w:pPr>
        <w:spacing w:line="360" w:lineRule="auto"/>
      </w:pPr>
      <w:r>
        <w:t>Los detalles de los que nos hemos ocupado hasta que deberían haber transmitido una idea inicial de las complicaciones tecnológicas asociadas a la técnica VLBI, y haber revelado, al menos en parte, lo complejo que es utilizar estas técnicas avanzada en la práctica.</w:t>
      </w:r>
      <w:r w:rsidR="00967FAC">
        <w:t xml:space="preserve"> Y sin embargo, con sus observaciones, la E HTC ha puesto más alto el listón de esta sofisticación tecnológica en al menos dos aspectos el primero es por el número de radiotelescopios utilizados. El principio de funcionamiento (antes descrito) entre dos telescopios puede ampliarse a toda una red de instrumentos, cada uno conectado individualmente a cualquier otro de la red.</w:t>
      </w:r>
      <w:r w:rsidR="002B74B3">
        <w:t xml:space="preserve"> Esto tiene dos ventajas considerables: aumenta la calidad de la imagen y se amplían los tiempos de observación. Cuando se usan solamente dos radiotelescopios, la imagen interferométrica resultante es aproximada y solo contiene las características básicas </w:t>
      </w:r>
      <w:r w:rsidR="002B74B3">
        <w:lastRenderedPageBreak/>
        <w:t>principales.</w:t>
      </w:r>
      <w:r w:rsidR="0075457A">
        <w:t xml:space="preserve"> Por ello es ventajoso usar el máximo de radiotelescopios posible para mejorar la imagen y obtener más detalles. Además de obtener más información y por tanto más detalle en la imagen, disponer de más radio telescopio también significa que se puede “seguir “ la fuente en mayores escalas de tiempo.¿Por qué? Se debe </w:t>
      </w:r>
      <w:r w:rsidR="00437A85">
        <w:t>a qué cuando la fuente desaparece por debajo del horizonte de un telescopio por la rotación de la Tierra, seguirá siendo detectable para otros para los que la fuente acaba de aparecer en el cielo. Por ejemplo, en un determinado día el radiotelescopio en Pico Veleta</w:t>
      </w:r>
      <w:r w:rsidR="00B97457">
        <w:t xml:space="preserve"> en España será el primero en registrar una fuente tal como M 87*, mientras que el telescopio James Clerk Maxwell (J CMT) de Hawái será el último</w:t>
      </w:r>
      <w:r w:rsidR="0034058A">
        <w:t>.</w:t>
      </w:r>
      <w:r w:rsidR="006F188C">
        <w:t xml:space="preserve"> Usando ocho radiotelescopio distintos distribuidos por todo el planeta, el EHTC ha logrado una continuidad operativa sin precedentes, llevando a cabo observaciones en un </w:t>
      </w:r>
      <w:r w:rsidR="00E02E2C">
        <w:t>m</w:t>
      </w:r>
      <w:r w:rsidR="006F188C">
        <w:t xml:space="preserve">arco temporal de entre ocho y </w:t>
      </w:r>
      <w:r w:rsidR="001922B7">
        <w:t>diez</w:t>
      </w:r>
      <w:r w:rsidR="006F188C">
        <w:t xml:space="preserve"> horas al día</w:t>
      </w:r>
      <w:r w:rsidR="00E02E2C">
        <w:t>, cinco veces más tiempo que con solo dos radiotelescopios. El tiempo de observación prolongado</w:t>
      </w:r>
      <w:r w:rsidR="001922B7">
        <w:t>, por su parte,</w:t>
      </w:r>
      <w:r w:rsidR="00E02E2C">
        <w:t xml:space="preserve"> ha mejorado </w:t>
      </w:r>
      <w:r w:rsidR="001922B7">
        <w:t>sustancial</w:t>
      </w:r>
      <w:r w:rsidR="00E02E2C">
        <w:t xml:space="preserve">mente la calidad de las imágenes reconstruidas que produce </w:t>
      </w:r>
      <w:r w:rsidR="001922B7">
        <w:t xml:space="preserve">el </w:t>
      </w:r>
      <w:r w:rsidR="00E02E2C">
        <w:t>EHTC</w:t>
      </w:r>
      <w:r w:rsidR="00555742">
        <w:t>.</w:t>
      </w:r>
    </w:p>
    <w:p w:rsidR="007B48FF" w:rsidRDefault="007B48FF">
      <w:pPr>
        <w:spacing w:line="360" w:lineRule="auto"/>
      </w:pPr>
    </w:p>
    <w:p w:rsidR="007B48FF" w:rsidRDefault="007B48FF">
      <w:pPr>
        <w:spacing w:line="360" w:lineRule="auto"/>
        <w:rPr>
          <w:color w:val="EE0000"/>
        </w:rPr>
      </w:pPr>
      <w:r>
        <w:t xml:space="preserve">Se debe hacer notar que la </w:t>
      </w:r>
      <w:r w:rsidR="00095C6A">
        <w:t>gestión</w:t>
      </w:r>
      <w:r>
        <w:t xml:space="preserve"> simultánea de ocho radiotelescopios distribuidos en zonas remotas de diferentes continentes no es e</w:t>
      </w:r>
      <w:r w:rsidR="00095C6A">
        <w:t>n</w:t>
      </w:r>
      <w:r>
        <w:t xml:space="preserve"> absoluto tarea </w:t>
      </w:r>
      <w:r w:rsidR="00095C6A">
        <w:t>trivial</w:t>
      </w:r>
      <w:r>
        <w:t xml:space="preserve">, sobre todo dado que </w:t>
      </w:r>
      <w:r w:rsidR="00BE2EFC">
        <w:t xml:space="preserve">el </w:t>
      </w:r>
      <w:r>
        <w:t xml:space="preserve">EHTC no es </w:t>
      </w:r>
      <w:r w:rsidR="00BE2EFC">
        <w:t xml:space="preserve">el </w:t>
      </w:r>
      <w:r w:rsidR="00AD2E3A">
        <w:t xml:space="preserve"> </w:t>
      </w:r>
      <w:r>
        <w:t>propietario</w:t>
      </w:r>
      <w:r w:rsidR="00AD2E3A">
        <w:t xml:space="preserve"> ni gestiona los telescopios. El </w:t>
      </w:r>
      <w:r w:rsidR="00BE2EFC">
        <w:t>E</w:t>
      </w:r>
      <w:r w:rsidR="00AD2E3A">
        <w:t xml:space="preserve">HTC obtuvo acceso a los telescopios tras salir victorioso </w:t>
      </w:r>
      <w:hyperlink r:id="rId8" w:history="1">
        <w:r w:rsidR="00AD2E3A" w:rsidRPr="00AD2E3A">
          <w:rPr>
            <w:rStyle w:val="Hipervnculo"/>
          </w:rPr>
          <w:t>de</w:t>
        </w:r>
        <w:r w:rsidR="00BA53E3">
          <w:rPr>
            <w:rStyle w:val="Hipervnculo"/>
          </w:rPr>
          <w:t xml:space="preserve"> </w:t>
        </w:r>
        <w:r w:rsidR="00AD2E3A" w:rsidRPr="00AD2E3A">
          <w:rPr>
            <w:rStyle w:val="Hipervnculo"/>
          </w:rPr>
          <w:t xml:space="preserve"> un</w:t>
        </w:r>
      </w:hyperlink>
      <w:r w:rsidR="00AD2E3A">
        <w:t xml:space="preserve"> proceso de solicitud</w:t>
      </w:r>
      <w:r w:rsidR="00BA53E3">
        <w:t xml:space="preserve"> pública</w:t>
      </w:r>
      <w:r w:rsidR="001E7151">
        <w:t xml:space="preserve"> muy competitiva  que pone los telescopios </w:t>
      </w:r>
      <w:r w:rsidR="00B529E6">
        <w:t xml:space="preserve">a disposición para llevar a cabo observaciones. </w:t>
      </w:r>
      <w:r w:rsidR="00BE2EFC">
        <w:t xml:space="preserve">A los científicos del EHTC </w:t>
      </w:r>
      <w:r w:rsidR="00E45D7F">
        <w:t xml:space="preserve">les asignaron  un calendario común para los radiotelescopios en </w:t>
      </w:r>
      <w:r w:rsidR="00BE2EFC">
        <w:t>abril de 201</w:t>
      </w:r>
      <w:r w:rsidR="00E45D7F">
        <w:t>7, y los enviaron a los diversos emplazamientos para que hicieran observaciones, y para desear condiciones meteorológicas favorables</w:t>
      </w:r>
      <w:r w:rsidR="00450594">
        <w:t>.</w:t>
      </w:r>
      <w:r w:rsidR="00450594" w:rsidRPr="00450594">
        <w:rPr>
          <w:color w:val="EE0000"/>
        </w:rPr>
        <w:t xml:space="preserve"> ¿????</w:t>
      </w:r>
    </w:p>
    <w:p w:rsidR="00061E69" w:rsidRDefault="00061E69">
      <w:pPr>
        <w:spacing w:line="360" w:lineRule="auto"/>
        <w:rPr>
          <w:color w:val="EE0000"/>
        </w:rPr>
      </w:pPr>
    </w:p>
    <w:p w:rsidR="00061E69" w:rsidRDefault="00061E69">
      <w:pPr>
        <w:spacing w:line="360" w:lineRule="auto"/>
        <w:rPr>
          <w:color w:val="000000" w:themeColor="text1"/>
        </w:rPr>
      </w:pPr>
      <w:r w:rsidRPr="00061E69">
        <w:rPr>
          <w:color w:val="000000" w:themeColor="text1"/>
        </w:rPr>
        <w:t>Si b</w:t>
      </w:r>
      <w:r>
        <w:rPr>
          <w:color w:val="000000" w:themeColor="text1"/>
        </w:rPr>
        <w:t xml:space="preserve">ien los radiotelescopios pueden funcionar durante el día y por la noche, </w:t>
      </w:r>
      <w:r w:rsidR="0048637A">
        <w:rPr>
          <w:color w:val="000000" w:themeColor="text1"/>
        </w:rPr>
        <w:t>el tiempo desempeña una función crítica, porque, como ya se ha dicho, el vapor de agua reduce considerablemente la calidad de la señal recibida.</w:t>
      </w:r>
      <w:r w:rsidR="006A65C7">
        <w:rPr>
          <w:color w:val="000000" w:themeColor="text1"/>
        </w:rPr>
        <w:t xml:space="preserve"> Aunque puede parecer paradójico, en 2017, los científicos del EHTC estaban intentando captar  luz que venía de una distancia de 65 millones de años luz (luz que había tardado 65 millones de años en alcanzarnos), </w:t>
      </w:r>
      <w:r w:rsidR="001F0709">
        <w:rPr>
          <w:color w:val="000000" w:themeColor="text1"/>
        </w:rPr>
        <w:t xml:space="preserve">y tenían que confiar en que no hubiera una nube </w:t>
      </w:r>
      <w:r w:rsidR="006A65C7">
        <w:rPr>
          <w:color w:val="000000" w:themeColor="text1"/>
        </w:rPr>
        <w:t xml:space="preserve"> </w:t>
      </w:r>
      <w:r w:rsidR="001F0709">
        <w:rPr>
          <w:color w:val="000000" w:themeColor="text1"/>
        </w:rPr>
        <w:t>a unos pocos kilómetros de altura que absorbiera la radiación una fracción de segundo antes de que esta llegara al telescopio.</w:t>
      </w:r>
    </w:p>
    <w:p w:rsidR="001F0709" w:rsidRDefault="001F0709">
      <w:pPr>
        <w:spacing w:line="360" w:lineRule="auto"/>
        <w:rPr>
          <w:color w:val="000000" w:themeColor="text1"/>
        </w:rPr>
      </w:pPr>
    </w:p>
    <w:p w:rsidR="001F0709" w:rsidRDefault="001F0709">
      <w:pPr>
        <w:spacing w:line="360" w:lineRule="auto"/>
        <w:rPr>
          <w:color w:val="000000" w:themeColor="text1"/>
        </w:rPr>
      </w:pPr>
      <w:r>
        <w:rPr>
          <w:color w:val="000000" w:themeColor="text1"/>
        </w:rPr>
        <w:t xml:space="preserve">La segunda razón por la cual el  EHTC </w:t>
      </w:r>
      <w:r w:rsidR="004A48D3">
        <w:rPr>
          <w:color w:val="000000" w:themeColor="text1"/>
        </w:rPr>
        <w:t>ha llevado la tecnología VLBI</w:t>
      </w:r>
      <w:r w:rsidR="00672B19">
        <w:rPr>
          <w:color w:val="000000" w:themeColor="text1"/>
        </w:rPr>
        <w:t xml:space="preserve"> a la vanguardia de sus capacidades</w:t>
      </w:r>
      <w:r w:rsidR="00CB6B6C">
        <w:rPr>
          <w:color w:val="000000" w:themeColor="text1"/>
        </w:rPr>
        <w:t xml:space="preserve"> es el uso que hace de los radiotelescopios</w:t>
      </w:r>
      <w:r w:rsidR="0034652A">
        <w:rPr>
          <w:color w:val="000000" w:themeColor="text1"/>
        </w:rPr>
        <w:t xml:space="preserve"> observando a la máxima frecuencia que permite la tecnología actual, 230 GHz</w:t>
      </w:r>
      <w:r w:rsidR="00612D69">
        <w:rPr>
          <w:color w:val="000000" w:themeColor="text1"/>
        </w:rPr>
        <w:t>, lo cual garantiza la mejor resolución hasta la fecha, a saber, unos 10 micro arco segundos (recuérdese la ecuación 7.1 ).</w:t>
      </w:r>
    </w:p>
    <w:p w:rsidR="004F7E03" w:rsidRDefault="004F7E03">
      <w:pPr>
        <w:spacing w:line="360" w:lineRule="auto"/>
        <w:rPr>
          <w:color w:val="000000" w:themeColor="text1"/>
        </w:rPr>
      </w:pPr>
    </w:p>
    <w:p w:rsidR="004F7E03" w:rsidRDefault="004F7E03">
      <w:pPr>
        <w:spacing w:line="360" w:lineRule="auto"/>
        <w:rPr>
          <w:color w:val="000000" w:themeColor="text1"/>
        </w:rPr>
      </w:pPr>
      <w:r>
        <w:rPr>
          <w:color w:val="000000" w:themeColor="text1"/>
        </w:rPr>
        <w:t xml:space="preserve">El lector podrá apreciar mejor la asombrosa capacidad de zoom puesta de manifiesto por la resolución de  M87* fijándose en la figura 7.2, </w:t>
      </w:r>
      <w:r w:rsidR="005860DD">
        <w:rPr>
          <w:color w:val="000000" w:themeColor="text1"/>
        </w:rPr>
        <w:t xml:space="preserve">una composición de imágenes de radio que muestran </w:t>
      </w:r>
      <w:r w:rsidR="007B49BB">
        <w:rPr>
          <w:color w:val="000000" w:themeColor="text1"/>
        </w:rPr>
        <w:t xml:space="preserve"> el aspecto </w:t>
      </w:r>
      <w:r w:rsidR="007B49BB">
        <w:rPr>
          <w:color w:val="000000" w:themeColor="text1"/>
        </w:rPr>
        <w:lastRenderedPageBreak/>
        <w:t>de</w:t>
      </w:r>
      <w:r w:rsidR="005860DD">
        <w:rPr>
          <w:color w:val="000000" w:themeColor="text1"/>
        </w:rPr>
        <w:t xml:space="preserve"> la galaxia M87 a diferentes frecuencias. El número informa de la radiofrecuencia empleada, la resolución angular que se obtiene y la correspondiente escala de longitud para cada imagen.</w:t>
      </w:r>
    </w:p>
    <w:p w:rsidR="0076034A" w:rsidRDefault="0076034A">
      <w:pPr>
        <w:spacing w:line="360" w:lineRule="auto"/>
        <w:rPr>
          <w:color w:val="000000" w:themeColor="text1"/>
        </w:rPr>
      </w:pPr>
    </w:p>
    <w:p w:rsidR="0076034A" w:rsidRDefault="0076034A">
      <w:pPr>
        <w:spacing w:line="360" w:lineRule="auto"/>
      </w:pPr>
      <w:r>
        <w:rPr>
          <w:color w:val="000000" w:themeColor="text1"/>
        </w:rPr>
        <w:t xml:space="preserve">Como se puede ver, los radiotelescopios del VLA de Nuevo Mexico funcionan a una frecuencia de 1.5 GHz y producen una imagen con </w:t>
      </w:r>
      <w:r w:rsidR="00F00272">
        <w:rPr>
          <w:color w:val="000000" w:themeColor="text1"/>
        </w:rPr>
        <w:t>una resolución angular de 10 arcosegundos, lo cual correspondea una escala de 3000 años luz. En esta imagen podemos apreciar la presencia de dos chorros: uno, claramente visible, que se desplaza hacia la derecha; el otro, dirigido hacia la izquierda, solo se puede</w:t>
      </w:r>
      <w:r w:rsidR="00045938">
        <w:rPr>
          <w:color w:val="000000" w:themeColor="text1"/>
        </w:rPr>
        <w:t xml:space="preserve"> identificar al final de su trayectoria, cuando colisiona con el medio interestelar (es decir, la mezcla de polvo y gas rarificado que se halla entre las estrellas). En cambio, al aumentar la frecuencia de observación a 43 GHz, los radiotelescopios de</w:t>
      </w:r>
      <w:r w:rsidR="00702972">
        <w:rPr>
          <w:color w:val="000000" w:themeColor="text1"/>
        </w:rPr>
        <w:t xml:space="preserve">l </w:t>
      </w:r>
      <w:r w:rsidR="00702972" w:rsidRPr="00702972">
        <w:rPr>
          <w:color w:val="000000" w:themeColor="text1"/>
          <w:highlight w:val="yellow"/>
        </w:rPr>
        <w:t>Conjunto de L</w:t>
      </w:r>
      <w:r w:rsidR="00702972" w:rsidRPr="00702972">
        <w:rPr>
          <w:highlight w:val="yellow"/>
        </w:rPr>
        <w:t>ínea base muy larga</w:t>
      </w:r>
      <w:r w:rsidR="00702972">
        <w:t xml:space="preserve"> (VLBA)</w:t>
      </w:r>
      <w:r w:rsidR="00B36BD0">
        <w:t xml:space="preserve"> en los EUA pueden reconstruir una imagen con una resolución mil veces superior (0,01 arcosegundos)</w:t>
      </w:r>
      <w:r w:rsidR="00630334">
        <w:t xml:space="preserve">. Esto nos permite visualizar mejor el interior del chorro a una escala de longitud de tres años luz. </w:t>
      </w:r>
      <w:r w:rsidR="007A7549">
        <w:t xml:space="preserve"> El </w:t>
      </w:r>
      <w:r w:rsidR="007A7549" w:rsidRPr="007A7549">
        <w:rPr>
          <w:highlight w:val="yellow"/>
        </w:rPr>
        <w:t>Conjunto Global de VLBI de 3 millones (GMVA) puede funcionar al doble de frecuencia</w:t>
      </w:r>
      <w:r w:rsidR="007A7549">
        <w:t>, 86 GHz, con telescopios que están más lejos y de esta forma aumentan la resolución en un factor de 10, que supone 0,001  arcosegundos</w:t>
      </w:r>
      <w:r w:rsidR="00DC1320">
        <w:t>, correspondiente a una escala de longitud de una fracción de año luz. Por último, el enorme esfuerzo tecnológico hecho por el EHTC, cuyas observaciones se han llevado a cabo a 230  GHz,</w:t>
      </w:r>
      <w:r w:rsidR="00921328">
        <w:t xml:space="preserve"> han proporcionado una imagen con una resolución de orden de 10 micro arco segundos</w:t>
      </w:r>
      <w:r w:rsidR="00040A86">
        <w:t>, corresponde a una escala de longitud de aproximadamente 20 horas luz (el horizonte de sucesos tiene un tamaño de solo seis horas luz</w:t>
      </w:r>
      <w:r w:rsidR="002B657E">
        <w:t>).</w:t>
      </w:r>
    </w:p>
    <w:p w:rsidR="00356ECC" w:rsidRDefault="00356ECC">
      <w:pPr>
        <w:spacing w:line="360" w:lineRule="auto"/>
      </w:pPr>
    </w:p>
    <w:p w:rsidR="00E2005E" w:rsidRPr="00E2005E" w:rsidRDefault="00E2005E">
      <w:pPr>
        <w:spacing w:line="360" w:lineRule="auto"/>
      </w:pPr>
      <w:r>
        <w:t>Figura 7.2 Composici</w:t>
      </w:r>
      <w:r w:rsidR="006160A5">
        <w:t xml:space="preserve">ón de imágenes  del chorro M87 a diferentes frecuencias de radio, y por tanto a diferentes resoluciones angulares.    . . . .. </w:t>
      </w:r>
    </w:p>
    <w:p w:rsidR="00356ECC" w:rsidRDefault="00356ECC">
      <w:pPr>
        <w:spacing w:line="360" w:lineRule="auto"/>
      </w:pPr>
      <w:r>
        <w:t>Al fondo de la figura 7.2, hay una imagen de la galaxia M 87 entera, tomada en la franja óptica. Aparece como un objeto luminoso difuso y un núcleo</w:t>
      </w:r>
      <w:r w:rsidR="00B81BED">
        <w:t xml:space="preserve"> luminoso, del cual el chorro que se mueve hacia la derecha parece emerger</w:t>
      </w:r>
      <w:r w:rsidR="00900159">
        <w:t xml:space="preserve"> como un penacho de humo colimado (el chorro que se mueve hacia la izquierda se absorbe en su casi totalidad a estas frecuencias de onda).</w:t>
      </w:r>
    </w:p>
    <w:p w:rsidR="006B2C86" w:rsidRDefault="006B2C86">
      <w:pPr>
        <w:spacing w:line="360" w:lineRule="auto"/>
      </w:pPr>
    </w:p>
    <w:p w:rsidR="006B2C86" w:rsidRDefault="006B2C86">
      <w:pPr>
        <w:spacing w:line="360" w:lineRule="auto"/>
        <w:rPr>
          <w:color w:val="000000" w:themeColor="text1"/>
        </w:rPr>
      </w:pPr>
      <w:r>
        <w:t>Llegados a este punto creo que está claro por qué una imagen</w:t>
      </w:r>
      <w:r w:rsidR="009855CD">
        <w:t xml:space="preserve"> como la producida por el EHTC es la primera de su categoría. Para producir e interpretar la imagen, fue necesario juntar un número considerable de científicos de todas las fases del proceso, desde la observación hasta la teoría.</w:t>
      </w:r>
      <w:r w:rsidR="00366ACD">
        <w:t xml:space="preserve"> Igual que ocurre en otros esfuerzos científicos de este tipo, el éxito depende inevitablemente de que se disponga de recursos económicos significativos para financiar el trabajo de tantos científicos. La comunidad científica europea ha hecho en este sentido una aportación importante, por no decir esencial, de lo cual admite estar orgullosa</w:t>
      </w:r>
      <w:r w:rsidR="00FA5806">
        <w:t>. De hecho, es gracias a los</w:t>
      </w:r>
      <w:r w:rsidR="00040B38">
        <w:t xml:space="preserve"> </w:t>
      </w:r>
      <w:r w:rsidR="00FA5806">
        <w:t xml:space="preserve"> </w:t>
      </w:r>
      <w:r w:rsidR="00040B38">
        <w:t xml:space="preserve">sustanciosos </w:t>
      </w:r>
      <w:r w:rsidR="00FA5806">
        <w:t xml:space="preserve">fondos </w:t>
      </w:r>
      <w:r w:rsidR="007C4635">
        <w:t>que</w:t>
      </w:r>
      <w:r w:rsidR="00FA5806">
        <w:t xml:space="preserve"> el Consejo </w:t>
      </w:r>
      <w:r w:rsidR="00F03683">
        <w:t>E</w:t>
      </w:r>
      <w:r w:rsidR="00FA5806">
        <w:t xml:space="preserve">uropeo de </w:t>
      </w:r>
      <w:r w:rsidR="00F03683">
        <w:t>I</w:t>
      </w:r>
      <w:r w:rsidR="00FA5806">
        <w:t>nvestigación</w:t>
      </w:r>
      <w:r w:rsidR="00F34BE2">
        <w:t xml:space="preserve"> (ERC)</w:t>
      </w:r>
      <w:r w:rsidR="007C4635">
        <w:t xml:space="preserve"> nos asignó en 2013 a mí y a mis colegas, Heino Falcke</w:t>
      </w:r>
    </w:p>
    <w:p w:rsidR="00612D69" w:rsidRDefault="007C4635">
      <w:pPr>
        <w:spacing w:line="360" w:lineRule="auto"/>
        <w:rPr>
          <w:color w:val="000000" w:themeColor="text1"/>
        </w:rPr>
      </w:pPr>
      <w:r>
        <w:rPr>
          <w:color w:val="000000" w:themeColor="text1"/>
        </w:rPr>
        <w:lastRenderedPageBreak/>
        <w:t xml:space="preserve">(universidad deNijmegen en los Países Bajos) y Michael Kramer (Instituto Max Planck de Bonn, </w:t>
      </w:r>
      <w:r w:rsidR="00B466DF">
        <w:rPr>
          <w:color w:val="000000" w:themeColor="text1"/>
        </w:rPr>
        <w:t>A</w:t>
      </w:r>
      <w:r>
        <w:rPr>
          <w:color w:val="000000" w:themeColor="text1"/>
        </w:rPr>
        <w:t>lemania)</w:t>
      </w:r>
      <w:r w:rsidR="00F827D3">
        <w:rPr>
          <w:color w:val="000000" w:themeColor="text1"/>
        </w:rPr>
        <w:t xml:space="preserve"> qué fue posible que el EHTC (</w:t>
      </w:r>
      <w:r w:rsidR="00040B38">
        <w:rPr>
          <w:color w:val="000000" w:themeColor="text1"/>
        </w:rPr>
        <w:t>creado</w:t>
      </w:r>
      <w:r w:rsidR="00F827D3">
        <w:rPr>
          <w:color w:val="000000" w:themeColor="text1"/>
        </w:rPr>
        <w:t xml:space="preserve"> oficialmente en 2009) “despegara</w:t>
      </w:r>
      <w:r w:rsidR="00C65158">
        <w:rPr>
          <w:color w:val="000000" w:themeColor="text1"/>
        </w:rPr>
        <w:t>”</w:t>
      </w:r>
      <w:r w:rsidR="00B9555F">
        <w:rPr>
          <w:color w:val="000000" w:themeColor="text1"/>
        </w:rPr>
        <w:t xml:space="preserve"> en 2014 como eficaz colaboración para llevar a cabo investigaciones que hacían mucha falta. Los 14 millones de euros</w:t>
      </w:r>
      <w:r w:rsidR="00956518">
        <w:rPr>
          <w:color w:val="000000" w:themeColor="text1"/>
        </w:rPr>
        <w:t>, obtenidos a través de nuestra S</w:t>
      </w:r>
      <w:r w:rsidR="00956518" w:rsidRPr="00956518">
        <w:rPr>
          <w:color w:val="000000" w:themeColor="text1"/>
        </w:rPr>
        <w:t xml:space="preserve">ubvención para la </w:t>
      </w:r>
      <w:r w:rsidR="00956518">
        <w:rPr>
          <w:color w:val="000000" w:themeColor="text1"/>
        </w:rPr>
        <w:t>S</w:t>
      </w:r>
      <w:r w:rsidR="00956518" w:rsidRPr="00956518">
        <w:rPr>
          <w:color w:val="000000" w:themeColor="text1"/>
        </w:rPr>
        <w:t>inergia del Consejo Europeo de Investigación</w:t>
      </w:r>
      <w:r w:rsidR="007E4180">
        <w:rPr>
          <w:color w:val="000000" w:themeColor="text1"/>
        </w:rPr>
        <w:t>, BlackHoleCam (la subvención más elevada del ERC a la astronomía)</w:t>
      </w:r>
      <w:r w:rsidR="002D748F">
        <w:rPr>
          <w:color w:val="000000" w:themeColor="text1"/>
        </w:rPr>
        <w:t xml:space="preserve"> hicieron posible formar un equipo de científicos europeos de primera línea y han sido un catalizador para la concesión de más fondos destinados a </w:t>
      </w:r>
      <w:r w:rsidR="000919CD">
        <w:rPr>
          <w:color w:val="000000" w:themeColor="text1"/>
        </w:rPr>
        <w:t xml:space="preserve">investigadores </w:t>
      </w:r>
      <w:r w:rsidR="002D748F">
        <w:rPr>
          <w:color w:val="000000" w:themeColor="text1"/>
        </w:rPr>
        <w:t>de América y Asia</w:t>
      </w:r>
      <w:r w:rsidR="00BE30B6">
        <w:rPr>
          <w:color w:val="000000" w:themeColor="text1"/>
        </w:rPr>
        <w:t>.</w:t>
      </w:r>
      <w:r w:rsidR="00357F48">
        <w:rPr>
          <w:color w:val="000000" w:themeColor="text1"/>
        </w:rPr>
        <w:t xml:space="preserve"> Fue gracias a esto, y tras alcanzar la “masa crítica”</w:t>
      </w:r>
      <w:r w:rsidR="00657C8D">
        <w:rPr>
          <w:color w:val="000000" w:themeColor="text1"/>
        </w:rPr>
        <w:t xml:space="preserve"> necesaria, que pudimos hacer realidad la idea de sacarle una foto a un agujero negro súper masivo.</w:t>
      </w:r>
    </w:p>
    <w:p w:rsidR="004947AD" w:rsidRDefault="004947AD">
      <w:pPr>
        <w:spacing w:line="360" w:lineRule="auto"/>
        <w:rPr>
          <w:color w:val="000000" w:themeColor="text1"/>
        </w:rPr>
      </w:pPr>
    </w:p>
    <w:p w:rsidR="004947AD" w:rsidRDefault="004947AD">
      <w:pPr>
        <w:spacing w:line="360" w:lineRule="auto"/>
        <w:rPr>
          <w:color w:val="000000" w:themeColor="text1"/>
        </w:rPr>
      </w:pPr>
      <w:r>
        <w:rPr>
          <w:color w:val="000000" w:themeColor="text1"/>
        </w:rPr>
        <w:t>Concluyo esta sección con un comentario</w:t>
      </w:r>
      <w:r w:rsidR="00915CD4">
        <w:rPr>
          <w:color w:val="000000" w:themeColor="text1"/>
        </w:rPr>
        <w:t xml:space="preserve"> sobre algo que me intriga: el papel que cumple la suerte en las actividades humanas, incluidas aquellas que nosotros, como científicos, aspiramos a arrancar en lo posible </w:t>
      </w:r>
      <w:r w:rsidR="00915CD4" w:rsidRPr="00386300">
        <w:rPr>
          <w:color w:val="EE0000"/>
        </w:rPr>
        <w:t xml:space="preserve">de la voluntad </w:t>
      </w:r>
      <w:r w:rsidR="00D63A1B">
        <w:rPr>
          <w:color w:val="000000" w:themeColor="text1"/>
        </w:rPr>
        <w:t xml:space="preserve">/ </w:t>
      </w:r>
      <w:r w:rsidR="00D63A1B" w:rsidRPr="00D63A1B">
        <w:rPr>
          <w:color w:val="EE0000"/>
        </w:rPr>
        <w:t xml:space="preserve">de las fauces </w:t>
      </w:r>
      <w:r w:rsidR="00915CD4" w:rsidRPr="00597409">
        <w:rPr>
          <w:color w:val="000000" w:themeColor="text1"/>
        </w:rPr>
        <w:t>del</w:t>
      </w:r>
      <w:r w:rsidR="00915CD4" w:rsidRPr="00D63A1B">
        <w:rPr>
          <w:color w:val="EE0000"/>
        </w:rPr>
        <w:t xml:space="preserve"> </w:t>
      </w:r>
      <w:r w:rsidR="00915CD4">
        <w:rPr>
          <w:color w:val="000000" w:themeColor="text1"/>
        </w:rPr>
        <w:t>destino</w:t>
      </w:r>
      <w:r w:rsidR="005D6202">
        <w:rPr>
          <w:color w:val="000000" w:themeColor="text1"/>
        </w:rPr>
        <w:t>.</w:t>
      </w:r>
    </w:p>
    <w:p w:rsidR="000E1A73" w:rsidRDefault="000E1A73">
      <w:pPr>
        <w:spacing w:line="360" w:lineRule="auto"/>
        <w:rPr>
          <w:color w:val="000000" w:themeColor="text1"/>
        </w:rPr>
      </w:pPr>
    </w:p>
    <w:p w:rsidR="000E1A73" w:rsidRDefault="000E1A73">
      <w:pPr>
        <w:rPr>
          <w:color w:val="000000" w:themeColor="text1"/>
        </w:rPr>
      </w:pPr>
      <w:r>
        <w:rPr>
          <w:color w:val="000000" w:themeColor="text1"/>
        </w:rPr>
        <w:br w:type="page"/>
      </w:r>
    </w:p>
    <w:p w:rsidR="000E1A73" w:rsidRDefault="000E1A73">
      <w:pPr>
        <w:spacing w:line="360" w:lineRule="auto"/>
        <w:rPr>
          <w:color w:val="000000" w:themeColor="text1"/>
        </w:rPr>
      </w:pPr>
      <w:r>
        <w:rPr>
          <w:color w:val="000000" w:themeColor="text1"/>
        </w:rPr>
        <w:lastRenderedPageBreak/>
        <w:t>Como se ha dicho más arriba, el EHTC ha logrado la mejor resolución angular jamás obtenida en radioastronomía para un agujero negro súper masivo.</w:t>
      </w:r>
      <w:r w:rsidR="001E3776">
        <w:rPr>
          <w:color w:val="000000" w:themeColor="text1"/>
        </w:rPr>
        <w:t>Y esta resolución apenas fue suficiente para producir con confianza una imagen de M</w:t>
      </w:r>
      <w:r w:rsidR="00474B54">
        <w:rPr>
          <w:color w:val="000000" w:themeColor="text1"/>
        </w:rPr>
        <w:t>87*, cuya proyección en el cielo es de unos pocos micro arcosegundos.</w:t>
      </w:r>
      <w:r w:rsidR="000A531D">
        <w:rPr>
          <w:color w:val="000000" w:themeColor="text1"/>
        </w:rPr>
        <w:t xml:space="preserve">  Pero eso solo lo sabemos ahora que tenemos una estimación para la masa de M87*. Antes de 2017 la masa de 87* era aún incierta y las diversas estimaciones diferían en un factor de dos. </w:t>
      </w:r>
      <w:r w:rsidR="00301AF5">
        <w:rPr>
          <w:color w:val="000000" w:themeColor="text1"/>
        </w:rPr>
        <w:t>De ahí que si la masa de M87* hubiera sido más pequeña en solo un factor de dos (como pretendía) un de las estimaciones) su  imagen en el cielo habría sido a su vez menor en un factor de dos y la resolución del EHTC</w:t>
      </w:r>
      <w:r w:rsidR="0056328C">
        <w:rPr>
          <w:color w:val="000000" w:themeColor="text1"/>
        </w:rPr>
        <w:t xml:space="preserve"> insuficiente, por más revolucionaria que fuera. </w:t>
      </w:r>
      <w:r w:rsidR="003A42A0">
        <w:rPr>
          <w:color w:val="000000" w:themeColor="text1"/>
        </w:rPr>
        <w:t>Como todo eso por entonces no lo sabíamos,</w:t>
      </w:r>
      <w:r w:rsidR="001504E1">
        <w:rPr>
          <w:color w:val="000000" w:themeColor="text1"/>
        </w:rPr>
        <w:t xml:space="preserve">  las observaciones del EHTC en 2017 </w:t>
      </w:r>
      <w:r w:rsidR="00EA734E">
        <w:rPr>
          <w:color w:val="000000" w:themeColor="text1"/>
        </w:rPr>
        <w:t xml:space="preserve">no </w:t>
      </w:r>
      <w:r w:rsidR="00406720">
        <w:rPr>
          <w:color w:val="000000" w:themeColor="text1"/>
        </w:rPr>
        <w:t>fueron</w:t>
      </w:r>
      <w:r w:rsidR="001504E1">
        <w:rPr>
          <w:color w:val="000000" w:themeColor="text1"/>
        </w:rPr>
        <w:t xml:space="preserve"> </w:t>
      </w:r>
      <w:r w:rsidR="00EA734E">
        <w:rPr>
          <w:color w:val="000000" w:themeColor="text1"/>
        </w:rPr>
        <w:t>más</w:t>
      </w:r>
      <w:r w:rsidR="001504E1">
        <w:rPr>
          <w:color w:val="000000" w:themeColor="text1"/>
        </w:rPr>
        <w:t xml:space="preserve"> </w:t>
      </w:r>
      <w:r w:rsidR="00EA734E">
        <w:rPr>
          <w:color w:val="000000" w:themeColor="text1"/>
        </w:rPr>
        <w:t>que una conjetura con algo de fundamento.</w:t>
      </w:r>
      <w:r w:rsidR="009A0321">
        <w:rPr>
          <w:color w:val="000000" w:themeColor="text1"/>
        </w:rPr>
        <w:t xml:space="preserve"> </w:t>
      </w:r>
      <w:r w:rsidR="00406720">
        <w:rPr>
          <w:color w:val="000000" w:themeColor="text1"/>
        </w:rPr>
        <w:t>Sin embargo</w:t>
      </w:r>
      <w:r w:rsidR="009A0321">
        <w:rPr>
          <w:color w:val="000000" w:themeColor="text1"/>
        </w:rPr>
        <w:t xml:space="preserve">, la moraleja es siempre la misma: </w:t>
      </w:r>
      <w:r w:rsidR="009A0321">
        <w:rPr>
          <w:i/>
          <w:iCs/>
          <w:color w:val="000000" w:themeColor="text1"/>
        </w:rPr>
        <w:t xml:space="preserve">fortuna iuvat audaces </w:t>
      </w:r>
      <w:r w:rsidR="009A0321">
        <w:rPr>
          <w:color w:val="000000" w:themeColor="text1"/>
        </w:rPr>
        <w:t>(la fortuna favorece a los val</w:t>
      </w:r>
      <w:r w:rsidR="00406720">
        <w:rPr>
          <w:color w:val="000000" w:themeColor="text1"/>
        </w:rPr>
        <w:t>ientes)</w:t>
      </w:r>
      <w:r w:rsidR="00F940F7">
        <w:rPr>
          <w:color w:val="000000" w:themeColor="text1"/>
        </w:rPr>
        <w:t xml:space="preserve"> Y en el EHTC fuimos tan valientes como afortunados.</w:t>
      </w:r>
    </w:p>
    <w:p w:rsidR="00C10579" w:rsidRDefault="00C10579">
      <w:pPr>
        <w:spacing w:line="360" w:lineRule="auto"/>
        <w:rPr>
          <w:color w:val="000000" w:themeColor="text1"/>
        </w:rPr>
      </w:pPr>
    </w:p>
    <w:p w:rsidR="00C10579" w:rsidRDefault="00C10579">
      <w:pPr>
        <w:spacing w:line="360" w:lineRule="auto"/>
        <w:rPr>
          <w:b/>
          <w:bCs/>
          <w:color w:val="000000" w:themeColor="text1"/>
          <w:sz w:val="28"/>
          <w:szCs w:val="28"/>
        </w:rPr>
      </w:pPr>
      <w:r>
        <w:rPr>
          <w:b/>
          <w:bCs/>
          <w:color w:val="000000" w:themeColor="text1"/>
          <w:sz w:val="28"/>
          <w:szCs w:val="28"/>
        </w:rPr>
        <w:t>Todo un asunto de trayectorias</w:t>
      </w:r>
    </w:p>
    <w:p w:rsidR="004833BF" w:rsidRDefault="00A429FD">
      <w:pPr>
        <w:spacing w:line="360" w:lineRule="auto"/>
        <w:rPr>
          <w:color w:val="000000" w:themeColor="text1"/>
        </w:rPr>
      </w:pPr>
      <w:r>
        <w:rPr>
          <w:color w:val="000000" w:themeColor="text1"/>
        </w:rPr>
        <w:t>Ahora que ya tenemos una mejor idea de la tecnología</w:t>
      </w:r>
      <w:r w:rsidR="00740343">
        <w:rPr>
          <w:color w:val="000000" w:themeColor="text1"/>
        </w:rPr>
        <w:t xml:space="preserve"> que interviene al hacer observaciones</w:t>
      </w:r>
      <w:r w:rsidR="00441935">
        <w:rPr>
          <w:color w:val="000000" w:themeColor="text1"/>
        </w:rPr>
        <w:t xml:space="preserve"> en VLBI, podemos al fin dirigir  la atención a lo que </w:t>
      </w:r>
      <w:r w:rsidR="00DE0C4C">
        <w:rPr>
          <w:color w:val="000000" w:themeColor="text1"/>
        </w:rPr>
        <w:t xml:space="preserve">les </w:t>
      </w:r>
      <w:r w:rsidR="00441935">
        <w:rPr>
          <w:color w:val="000000" w:themeColor="text1"/>
        </w:rPr>
        <w:t>su</w:t>
      </w:r>
      <w:r w:rsidR="00CC684F">
        <w:rPr>
          <w:color w:val="000000" w:themeColor="text1"/>
        </w:rPr>
        <w:t>cede</w:t>
      </w:r>
      <w:r w:rsidR="003C013C">
        <w:rPr>
          <w:color w:val="000000" w:themeColor="text1"/>
        </w:rPr>
        <w:t xml:space="preserve"> a los rayos de luz en la vecindad de un agujero negro.</w:t>
      </w:r>
      <w:r w:rsidR="004A4E24">
        <w:rPr>
          <w:color w:val="000000" w:themeColor="text1"/>
        </w:rPr>
        <w:t xml:space="preserve"> </w:t>
      </w:r>
      <w:r w:rsidR="00797D6D">
        <w:rPr>
          <w:color w:val="000000" w:themeColor="text1"/>
        </w:rPr>
        <w:t>Conocer</w:t>
      </w:r>
      <w:r w:rsidR="004A4E24">
        <w:rPr>
          <w:color w:val="000000" w:themeColor="text1"/>
        </w:rPr>
        <w:t xml:space="preserve"> las posibles </w:t>
      </w:r>
      <w:r w:rsidR="003C013C">
        <w:rPr>
          <w:color w:val="000000" w:themeColor="text1"/>
        </w:rPr>
        <w:t xml:space="preserve"> </w:t>
      </w:r>
      <w:r w:rsidR="00DE0C4C">
        <w:rPr>
          <w:color w:val="000000" w:themeColor="text1"/>
        </w:rPr>
        <w:t xml:space="preserve"> </w:t>
      </w:r>
      <w:r w:rsidR="004A4E24">
        <w:rPr>
          <w:color w:val="000000" w:themeColor="text1"/>
        </w:rPr>
        <w:t xml:space="preserve">trayectorias por las que viaja la luz es de suma importancia </w:t>
      </w:r>
      <w:r w:rsidR="00337F9A">
        <w:rPr>
          <w:color w:val="000000" w:themeColor="text1"/>
        </w:rPr>
        <w:t xml:space="preserve">a la hora de comprender por qué </w:t>
      </w:r>
      <w:r w:rsidR="0033466C">
        <w:rPr>
          <w:color w:val="000000" w:themeColor="text1"/>
        </w:rPr>
        <w:t xml:space="preserve">las imágenes de M87* y de Sgr A* tienen que ser necesariamente tal como aparecen </w:t>
      </w:r>
      <w:r w:rsidR="00D65BD5">
        <w:rPr>
          <w:color w:val="000000" w:themeColor="text1"/>
        </w:rPr>
        <w:t>e</w:t>
      </w:r>
      <w:r w:rsidR="0033466C">
        <w:rPr>
          <w:color w:val="000000" w:themeColor="text1"/>
        </w:rPr>
        <w:t xml:space="preserve">n  la </w:t>
      </w:r>
      <w:r w:rsidR="00D65BD5">
        <w:rPr>
          <w:color w:val="000000" w:themeColor="text1"/>
        </w:rPr>
        <w:t>figura 7</w:t>
      </w:r>
      <w:r w:rsidR="00E2005E">
        <w:rPr>
          <w:color w:val="000000" w:themeColor="text1"/>
        </w:rPr>
        <w:t>.</w:t>
      </w:r>
      <w:r w:rsidR="00D65BD5">
        <w:rPr>
          <w:color w:val="000000" w:themeColor="text1"/>
        </w:rPr>
        <w:t xml:space="preserve">1 </w:t>
      </w:r>
    </w:p>
    <w:p w:rsidR="004833BF" w:rsidRDefault="004833BF">
      <w:pPr>
        <w:spacing w:line="360" w:lineRule="auto"/>
        <w:rPr>
          <w:color w:val="000000" w:themeColor="text1"/>
        </w:rPr>
      </w:pPr>
    </w:p>
    <w:p w:rsidR="00E57F02" w:rsidRDefault="004833BF">
      <w:pPr>
        <w:spacing w:line="360" w:lineRule="auto"/>
        <w:rPr>
          <w:color w:val="000000" w:themeColor="text1"/>
        </w:rPr>
      </w:pPr>
      <w:r>
        <w:rPr>
          <w:color w:val="000000" w:themeColor="text1"/>
        </w:rPr>
        <w:t xml:space="preserve">Ya comentamos en el Capítulo 3 que nada puede moverse en línea </w:t>
      </w:r>
      <w:r w:rsidR="00E34356">
        <w:rPr>
          <w:color w:val="000000" w:themeColor="text1"/>
        </w:rPr>
        <w:t xml:space="preserve">recta </w:t>
      </w:r>
      <w:r>
        <w:rPr>
          <w:color w:val="000000" w:themeColor="text1"/>
        </w:rPr>
        <w:t>dentro de un espaciotiempo curvado, ni siquiera rayos de luz (fotones)</w:t>
      </w:r>
      <w:r w:rsidR="00A35437">
        <w:rPr>
          <w:color w:val="000000" w:themeColor="text1"/>
        </w:rPr>
        <w:t>, en la medida en que</w:t>
      </w:r>
      <w:r w:rsidR="00D55FAF">
        <w:rPr>
          <w:color w:val="000000" w:themeColor="text1"/>
        </w:rPr>
        <w:t xml:space="preserve"> </w:t>
      </w:r>
      <w:r w:rsidR="00A35437">
        <w:rPr>
          <w:color w:val="000000" w:themeColor="text1"/>
        </w:rPr>
        <w:t>pueden dar lugar a</w:t>
      </w:r>
      <w:r w:rsidR="00D55FAF">
        <w:rPr>
          <w:color w:val="000000" w:themeColor="text1"/>
        </w:rPr>
        <w:t>l fenómeno de lente gravitatoria</w:t>
      </w:r>
      <w:r w:rsidR="006873F8">
        <w:rPr>
          <w:color w:val="000000" w:themeColor="text1"/>
        </w:rPr>
        <w:t xml:space="preserve"> </w:t>
      </w:r>
      <w:r w:rsidR="008018DB">
        <w:rPr>
          <w:color w:val="000000" w:themeColor="text1"/>
        </w:rPr>
        <w:t>.</w:t>
      </w:r>
      <w:r w:rsidR="00B73481">
        <w:rPr>
          <w:color w:val="000000" w:themeColor="text1"/>
        </w:rPr>
        <w:t>Dado que el espaciotiempo alcanza</w:t>
      </w:r>
      <w:r w:rsidR="00BA6B27">
        <w:rPr>
          <w:color w:val="000000" w:themeColor="text1"/>
        </w:rPr>
        <w:t xml:space="preserve"> su máxima curvatura precisamente en la proximidad </w:t>
      </w:r>
      <w:r w:rsidR="006873F8">
        <w:rPr>
          <w:color w:val="000000" w:themeColor="text1"/>
        </w:rPr>
        <w:t>de agujeros negros,</w:t>
      </w:r>
      <w:r w:rsidR="00C01E77">
        <w:rPr>
          <w:color w:val="000000" w:themeColor="text1"/>
        </w:rPr>
        <w:t xml:space="preserve"> es natural tener la expectativa de que los fotones</w:t>
      </w:r>
      <w:r w:rsidR="00401823">
        <w:rPr>
          <w:color w:val="000000" w:themeColor="text1"/>
        </w:rPr>
        <w:t xml:space="preserve"> van a seguir</w:t>
      </w:r>
      <w:r w:rsidR="00314DF0">
        <w:rPr>
          <w:color w:val="000000" w:themeColor="text1"/>
        </w:rPr>
        <w:t>, en</w:t>
      </w:r>
      <w:r w:rsidR="00401823">
        <w:rPr>
          <w:color w:val="000000" w:themeColor="text1"/>
        </w:rPr>
        <w:t xml:space="preserve"> </w:t>
      </w:r>
      <w:r w:rsidR="00C01E77">
        <w:rPr>
          <w:color w:val="000000" w:themeColor="text1"/>
        </w:rPr>
        <w:t>estas regiones</w:t>
      </w:r>
      <w:r w:rsidR="00314DF0">
        <w:rPr>
          <w:color w:val="000000" w:themeColor="text1"/>
        </w:rPr>
        <w:t>,</w:t>
      </w:r>
    </w:p>
    <w:p w:rsidR="00314DF0" w:rsidRDefault="00314DF0">
      <w:pPr>
        <w:spacing w:line="360" w:lineRule="auto"/>
        <w:rPr>
          <w:color w:val="000000" w:themeColor="text1"/>
        </w:rPr>
      </w:pPr>
      <w:r>
        <w:rPr>
          <w:color w:val="000000" w:themeColor="text1"/>
        </w:rPr>
        <w:t>unas trayectorias de gran curvatura.</w:t>
      </w:r>
      <w:r w:rsidR="006B3E32">
        <w:rPr>
          <w:color w:val="000000" w:themeColor="text1"/>
        </w:rPr>
        <w:t xml:space="preserve"> Y así es, en efecto.</w:t>
      </w:r>
    </w:p>
    <w:p w:rsidR="00924C4B" w:rsidRDefault="00924C4B">
      <w:pPr>
        <w:spacing w:line="360" w:lineRule="auto"/>
        <w:rPr>
          <w:color w:val="000000" w:themeColor="text1"/>
        </w:rPr>
      </w:pPr>
    </w:p>
    <w:p w:rsidR="00924C4B" w:rsidRDefault="00924C4B">
      <w:pPr>
        <w:spacing w:line="360" w:lineRule="auto"/>
        <w:rPr>
          <w:color w:val="000000" w:themeColor="text1"/>
        </w:rPr>
      </w:pPr>
      <w:r>
        <w:rPr>
          <w:color w:val="000000" w:themeColor="text1"/>
        </w:rPr>
        <w:t>Se puede ver, por ejemplo,</w:t>
      </w:r>
      <w:r w:rsidR="00334C1F">
        <w:rPr>
          <w:color w:val="000000" w:themeColor="text1"/>
        </w:rPr>
        <w:t xml:space="preserve"> en la figura 7.3, que muestra las trayectorias recorridas por unos fotones cerca de un agujero negro de Schwarzschild, por tant</w:t>
      </w:r>
      <w:r w:rsidR="000816F7">
        <w:rPr>
          <w:color w:val="000000" w:themeColor="text1"/>
        </w:rPr>
        <w:t>o un agujero negro  sin rotación</w:t>
      </w:r>
      <w:r w:rsidR="00E4699E">
        <w:rPr>
          <w:color w:val="000000" w:themeColor="text1"/>
        </w:rPr>
        <w:t>.</w:t>
      </w:r>
      <w:r w:rsidR="00AE2107">
        <w:rPr>
          <w:color w:val="000000" w:themeColor="text1"/>
        </w:rPr>
        <w:t xml:space="preserve"> Sé que esta imagen puede intimidarnos, o incluso resultar confusa</w:t>
      </w:r>
      <w:r w:rsidR="003B7C3A">
        <w:rPr>
          <w:color w:val="000000" w:themeColor="text1"/>
        </w:rPr>
        <w:t>, pero vamos a examinarla con paciencia e intentar comprender toda la información.</w:t>
      </w:r>
      <w:r w:rsidR="00D05ABC">
        <w:rPr>
          <w:color w:val="000000" w:themeColor="text1"/>
        </w:rPr>
        <w:t xml:space="preserve"> </w:t>
      </w:r>
    </w:p>
    <w:p w:rsidR="00D05ABC" w:rsidRDefault="00D05ABC">
      <w:pPr>
        <w:spacing w:line="360" w:lineRule="auto"/>
        <w:rPr>
          <w:color w:val="000000" w:themeColor="text1"/>
        </w:rPr>
      </w:pPr>
      <w:r>
        <w:rPr>
          <w:color w:val="000000" w:themeColor="text1"/>
        </w:rPr>
        <w:t xml:space="preserve">Fig. 7.3 </w:t>
      </w:r>
      <w:r w:rsidR="00D46C75">
        <w:rPr>
          <w:color w:val="000000" w:themeColor="text1"/>
        </w:rPr>
        <w:t>órbitas de fotón en el plano ecuatorial, orientadas de derecha a izquierda, de un agujero negro sin rotación.</w:t>
      </w:r>
    </w:p>
    <w:p w:rsidR="00462448" w:rsidRDefault="00462448">
      <w:pPr>
        <w:spacing w:line="360" w:lineRule="auto"/>
        <w:rPr>
          <w:color w:val="000000" w:themeColor="text1"/>
        </w:rPr>
      </w:pPr>
      <w:r>
        <w:rPr>
          <w:color w:val="000000" w:themeColor="text1"/>
        </w:rPr>
        <w:t>Para empezar, la figura 7.3 indica el movimiento de fotones en un plano ecuatorial, con el círculo oscuro en el centro que representa el horizonte de sucesos de un agujero negro tal como se ve desde arriba.</w:t>
      </w:r>
      <w:r w:rsidR="00221A7E">
        <w:rPr>
          <w:color w:val="000000" w:themeColor="text1"/>
        </w:rPr>
        <w:t xml:space="preserve"> Además, las trayectorias se refieren a los rayos de luz emitidos, que empiezan todos del lado derecho de la imagen, a  x=10 (GM/c</w:t>
      </w:r>
      <w:r w:rsidR="00221A7E" w:rsidRPr="00C3379D">
        <w:rPr>
          <w:color w:val="000000" w:themeColor="text1"/>
        </w:rPr>
        <w:t>2</w:t>
      </w:r>
      <w:r w:rsidR="00221A7E" w:rsidRPr="00C3379D">
        <w:rPr>
          <w:color w:val="000000" w:themeColor="text1"/>
          <w:vertAlign w:val="superscript"/>
        </w:rPr>
        <w:t>),</w:t>
      </w:r>
      <w:r w:rsidR="000B457B">
        <w:rPr>
          <w:color w:val="000000" w:themeColor="text1"/>
        </w:rPr>
        <w:t xml:space="preserve"> de manera que se puede seguir cada una de estas trayectorias </w:t>
      </w:r>
      <w:r w:rsidR="000B457B" w:rsidRPr="007564EC">
        <w:rPr>
          <w:color w:val="000000" w:themeColor="text1"/>
        </w:rPr>
        <w:lastRenderedPageBreak/>
        <w:t>desde su origen; por ejemplo, la de más arriba estaría en a  x=10 (GM/</w:t>
      </w:r>
      <w:r w:rsidR="000B457B" w:rsidRPr="00C3379D">
        <w:rPr>
          <w:color w:val="000000" w:themeColor="text1"/>
        </w:rPr>
        <w:t>c2)</w:t>
      </w:r>
      <w:r w:rsidR="000B457B" w:rsidRPr="007564EC">
        <w:rPr>
          <w:color w:val="000000" w:themeColor="text1"/>
        </w:rPr>
        <w:t>, e  y = 10 (GM/c</w:t>
      </w:r>
      <w:r w:rsidR="000B457B" w:rsidRPr="007564EC">
        <w:rPr>
          <w:color w:val="000000" w:themeColor="text1"/>
          <w:vertAlign w:val="superscript"/>
        </w:rPr>
        <w:t>2</w:t>
      </w:r>
      <w:r w:rsidR="000B457B" w:rsidRPr="007564EC">
        <w:rPr>
          <w:color w:val="000000" w:themeColor="text1"/>
        </w:rPr>
        <w:t>),</w:t>
      </w:r>
      <w:r w:rsidR="00082D3C">
        <w:rPr>
          <w:color w:val="000000" w:themeColor="text1"/>
        </w:rPr>
        <w:t xml:space="preserve"> procediendo de derecha a izquierda.</w:t>
      </w:r>
    </w:p>
    <w:p w:rsidR="0096198F" w:rsidRDefault="0096198F">
      <w:pPr>
        <w:spacing w:line="360" w:lineRule="auto"/>
        <w:rPr>
          <w:color w:val="000000" w:themeColor="text1"/>
        </w:rPr>
      </w:pPr>
    </w:p>
    <w:p w:rsidR="0096198F" w:rsidRDefault="0096198F" w:rsidP="001909C1">
      <w:pPr>
        <w:spacing w:line="360" w:lineRule="auto"/>
        <w:rPr>
          <w:color w:val="000000" w:themeColor="text1"/>
        </w:rPr>
      </w:pPr>
      <w:r w:rsidRPr="00A23D83">
        <w:rPr>
          <w:color w:val="000000" w:themeColor="text1"/>
          <w:highlight w:val="yellow"/>
        </w:rPr>
        <w:t>Es bastante obvio que algunas trayectorias</w:t>
      </w:r>
      <w:r w:rsidR="007564EC" w:rsidRPr="00A23D83">
        <w:rPr>
          <w:color w:val="000000" w:themeColor="text1"/>
          <w:highlight w:val="yellow"/>
        </w:rPr>
        <w:t xml:space="preserve"> sufren una deflexión pero no acaban en el agujero negro</w:t>
      </w:r>
      <w:r w:rsidR="007564EC">
        <w:rPr>
          <w:color w:val="000000" w:themeColor="text1"/>
        </w:rPr>
        <w:t xml:space="preserve"> dentro del horizonte de sucesos (indicado con una línea sólida gris).</w:t>
      </w:r>
      <w:r w:rsidR="00A23D83">
        <w:rPr>
          <w:color w:val="000000" w:themeColor="text1"/>
        </w:rPr>
        <w:t xml:space="preserve"> Se ve enseguida que las trayectorias que están más lejos del agujero negro solo sufren una ligera </w:t>
      </w:r>
      <w:r w:rsidR="00A23D83" w:rsidRPr="00A23D83">
        <w:rPr>
          <w:color w:val="000000" w:themeColor="text1"/>
          <w:highlight w:val="yellow"/>
        </w:rPr>
        <w:t>de flexión</w:t>
      </w:r>
      <w:r w:rsidR="00A23D83">
        <w:rPr>
          <w:color w:val="000000" w:themeColor="text1"/>
        </w:rPr>
        <w:t xml:space="preserve">, </w:t>
      </w:r>
      <w:r w:rsidR="00A23D83" w:rsidRPr="00A23D83">
        <w:rPr>
          <w:color w:val="000000" w:themeColor="text1"/>
        </w:rPr>
        <w:t>pero también que, a medida que se acercan al agujero negro</w:t>
      </w:r>
      <w:r w:rsidR="00A23D83">
        <w:rPr>
          <w:color w:val="000000" w:themeColor="text1"/>
        </w:rPr>
        <w:t xml:space="preserve"> (o, para ser más precisos, que disminuye el parámetro de impacto), </w:t>
      </w:r>
      <w:r w:rsidR="00A23D83" w:rsidRPr="00A23D83">
        <w:rPr>
          <w:color w:val="000000" w:themeColor="text1"/>
          <w:highlight w:val="yellow"/>
        </w:rPr>
        <w:t>esta reflexió</w:t>
      </w:r>
      <w:r w:rsidR="00A23D83" w:rsidRPr="00A23D83">
        <w:rPr>
          <w:color w:val="000000" w:themeColor="text1"/>
        </w:rPr>
        <w:t>n</w:t>
      </w:r>
      <w:r w:rsidR="00A23D83">
        <w:rPr>
          <w:color w:val="000000" w:themeColor="text1"/>
        </w:rPr>
        <w:t xml:space="preserve">  se hace cada vez más grande, hasta superar los 90 grados. </w:t>
      </w:r>
      <w:r w:rsidR="001E2066">
        <w:rPr>
          <w:color w:val="000000" w:themeColor="text1"/>
        </w:rPr>
        <w:t>Nótese</w:t>
      </w:r>
      <w:r w:rsidR="00A23D83">
        <w:rPr>
          <w:color w:val="000000" w:themeColor="text1"/>
        </w:rPr>
        <w:t xml:space="preserve"> que, entre las trayectorias capturadas por el agujero negro, algunas entran “ directamente" en el horizonte de sucesos</w:t>
      </w:r>
      <w:r w:rsidR="007B7D3F">
        <w:rPr>
          <w:color w:val="000000" w:themeColor="text1"/>
        </w:rPr>
        <w:t xml:space="preserve"> sin experimentar una </w:t>
      </w:r>
      <w:r w:rsidR="007B7D3F" w:rsidRPr="007B7D3F">
        <w:rPr>
          <w:color w:val="000000" w:themeColor="text1"/>
          <w:highlight w:val="yellow"/>
        </w:rPr>
        <w:t>reflexión</w:t>
      </w:r>
      <w:r w:rsidR="007B7D3F">
        <w:rPr>
          <w:color w:val="000000" w:themeColor="text1"/>
        </w:rPr>
        <w:t xml:space="preserve"> significativa, mientras que otras se capturan tras pasar cerca del agujero negro.</w:t>
      </w:r>
      <w:r w:rsidR="00CD66A9">
        <w:rPr>
          <w:color w:val="000000" w:themeColor="text1"/>
        </w:rPr>
        <w:t xml:space="preserve"> Por último, la línea negra a  </w:t>
      </w:r>
      <w:r w:rsidR="00CD66A9" w:rsidRPr="00CD66A9">
        <w:rPr>
          <w:color w:val="000000" w:themeColor="text1"/>
          <w:highlight w:val="yellow"/>
        </w:rPr>
        <w:t>trazos</w:t>
      </w:r>
      <w:r w:rsidR="00CD66A9">
        <w:rPr>
          <w:color w:val="000000" w:themeColor="text1"/>
        </w:rPr>
        <w:t xml:space="preserve"> muestra un ejemplo</w:t>
      </w:r>
      <w:r w:rsidR="00F52C08">
        <w:rPr>
          <w:color w:val="000000" w:themeColor="text1"/>
        </w:rPr>
        <w:t xml:space="preserve"> de las curiosas trayectorias que pueden desarrollarse cerca de un agujero negro. En este caso, el fotón empieza en </w:t>
      </w:r>
      <w:r w:rsidR="00F52C08" w:rsidRPr="007564EC">
        <w:rPr>
          <w:color w:val="000000" w:themeColor="text1"/>
        </w:rPr>
        <w:t>x=</w:t>
      </w:r>
      <w:r w:rsidR="00F52C08">
        <w:rPr>
          <w:color w:val="000000" w:themeColor="text1"/>
        </w:rPr>
        <w:t xml:space="preserve"> </w:t>
      </w:r>
      <w:r w:rsidR="00F52C08" w:rsidRPr="007564EC">
        <w:rPr>
          <w:color w:val="000000" w:themeColor="text1"/>
        </w:rPr>
        <w:t>10 (GM/c</w:t>
      </w:r>
      <w:r w:rsidR="00F52C08" w:rsidRPr="007564EC">
        <w:rPr>
          <w:color w:val="000000" w:themeColor="text1"/>
          <w:vertAlign w:val="superscript"/>
        </w:rPr>
        <w:t>2</w:t>
      </w:r>
      <w:r w:rsidR="00F52C08" w:rsidRPr="007564EC">
        <w:rPr>
          <w:color w:val="000000" w:themeColor="text1"/>
        </w:rPr>
        <w:t>)</w:t>
      </w:r>
      <w:r w:rsidR="00F52C08" w:rsidRPr="00F52C08">
        <w:rPr>
          <w:color w:val="000000" w:themeColor="text1"/>
        </w:rPr>
        <w:t xml:space="preserve"> </w:t>
      </w:r>
      <w:r w:rsidR="00F52C08" w:rsidRPr="007564EC">
        <w:rPr>
          <w:color w:val="000000" w:themeColor="text1"/>
        </w:rPr>
        <w:t xml:space="preserve">e  </w:t>
      </w:r>
      <w:r w:rsidR="00F52C08">
        <w:rPr>
          <w:color w:val="000000" w:themeColor="text1"/>
        </w:rPr>
        <w:t>y</w:t>
      </w:r>
      <w:r w:rsidR="00F52C08" w:rsidRPr="007564EC">
        <w:rPr>
          <w:color w:val="000000" w:themeColor="text1"/>
        </w:rPr>
        <w:t xml:space="preserve">= </w:t>
      </w:r>
      <w:r w:rsidR="00F52C08">
        <w:rPr>
          <w:color w:val="000000" w:themeColor="text1"/>
        </w:rPr>
        <w:t>5,2</w:t>
      </w:r>
      <w:r w:rsidR="00F52C08" w:rsidRPr="007564EC">
        <w:rPr>
          <w:color w:val="000000" w:themeColor="text1"/>
        </w:rPr>
        <w:t xml:space="preserve"> (GM/c</w:t>
      </w:r>
      <w:r w:rsidR="00F52C08" w:rsidRPr="007564EC">
        <w:rPr>
          <w:color w:val="000000" w:themeColor="text1"/>
          <w:vertAlign w:val="superscript"/>
        </w:rPr>
        <w:t>2</w:t>
      </w:r>
      <w:r w:rsidR="00F52C08" w:rsidRPr="007564EC">
        <w:rPr>
          <w:color w:val="000000" w:themeColor="text1"/>
        </w:rPr>
        <w:t>),</w:t>
      </w:r>
      <w:r w:rsidR="00F52C08">
        <w:rPr>
          <w:color w:val="000000" w:themeColor="text1"/>
        </w:rPr>
        <w:t xml:space="preserve"> se aproxima al agujero negro, completa una revolución alrededor de este y se aleja a</w:t>
      </w:r>
      <w:r w:rsidR="00F52C08" w:rsidRPr="00F52C08">
        <w:rPr>
          <w:color w:val="000000" w:themeColor="text1"/>
        </w:rPr>
        <w:t xml:space="preserve"> </w:t>
      </w:r>
      <w:r w:rsidR="00F52C08" w:rsidRPr="007564EC">
        <w:rPr>
          <w:color w:val="000000" w:themeColor="text1"/>
        </w:rPr>
        <w:t xml:space="preserve">y = e  </w:t>
      </w:r>
      <w:r w:rsidR="00F52C08">
        <w:rPr>
          <w:color w:val="000000" w:themeColor="text1"/>
        </w:rPr>
        <w:t>x</w:t>
      </w:r>
      <w:r w:rsidR="00F52C08" w:rsidRPr="007564EC">
        <w:rPr>
          <w:color w:val="000000" w:themeColor="text1"/>
        </w:rPr>
        <w:t xml:space="preserve"> = </w:t>
      </w:r>
      <w:r w:rsidR="00F52C08">
        <w:rPr>
          <w:color w:val="000000" w:themeColor="text1"/>
        </w:rPr>
        <w:t xml:space="preserve">- </w:t>
      </w:r>
      <w:r w:rsidR="00F52C08" w:rsidRPr="007564EC">
        <w:rPr>
          <w:color w:val="000000" w:themeColor="text1"/>
        </w:rPr>
        <w:t>10 (GM/c</w:t>
      </w:r>
      <w:r w:rsidR="00F52C08" w:rsidRPr="007564EC">
        <w:rPr>
          <w:color w:val="000000" w:themeColor="text1"/>
          <w:vertAlign w:val="superscript"/>
        </w:rPr>
        <w:t>2</w:t>
      </w:r>
      <w:r w:rsidR="00F52C08" w:rsidRPr="007564EC">
        <w:rPr>
          <w:color w:val="000000" w:themeColor="text1"/>
        </w:rPr>
        <w:t>)</w:t>
      </w:r>
      <w:r w:rsidR="00F52C08">
        <w:rPr>
          <w:color w:val="000000" w:themeColor="text1"/>
        </w:rPr>
        <w:t xml:space="preserve"> e    y = -5,5 </w:t>
      </w:r>
      <w:r w:rsidR="00F52C08" w:rsidRPr="007564EC">
        <w:rPr>
          <w:color w:val="000000" w:themeColor="text1"/>
        </w:rPr>
        <w:t>(GM/c</w:t>
      </w:r>
      <w:r w:rsidR="00F52C08" w:rsidRPr="007564EC">
        <w:rPr>
          <w:color w:val="000000" w:themeColor="text1"/>
          <w:vertAlign w:val="superscript"/>
        </w:rPr>
        <w:t>2</w:t>
      </w:r>
      <w:r w:rsidR="00F52C08" w:rsidRPr="007564EC">
        <w:rPr>
          <w:color w:val="000000" w:themeColor="text1"/>
        </w:rPr>
        <w:t>)</w:t>
      </w:r>
      <w:r w:rsidR="00F52C08">
        <w:rPr>
          <w:color w:val="000000" w:themeColor="text1"/>
        </w:rPr>
        <w:t>.</w:t>
      </w:r>
      <w:r w:rsidR="004818BB">
        <w:rPr>
          <w:color w:val="000000" w:themeColor="text1"/>
        </w:rPr>
        <w:t xml:space="preserve"> Desde luego que se trata de una órbita  como mínimo"extraña”, pero dentro de nada vamos a ver que las hay aún más raras.</w:t>
      </w:r>
    </w:p>
    <w:p w:rsidR="007E4E85" w:rsidRDefault="007E4E85">
      <w:pPr>
        <w:spacing w:line="360" w:lineRule="auto"/>
        <w:rPr>
          <w:color w:val="000000" w:themeColor="text1"/>
        </w:rPr>
      </w:pPr>
    </w:p>
    <w:p w:rsidR="007E4E85" w:rsidRDefault="007E4E85">
      <w:pPr>
        <w:spacing w:line="360" w:lineRule="auto"/>
        <w:rPr>
          <w:color w:val="000000" w:themeColor="text1"/>
        </w:rPr>
      </w:pPr>
      <w:r>
        <w:rPr>
          <w:color w:val="000000" w:themeColor="text1"/>
        </w:rPr>
        <w:t xml:space="preserve">Si nos fijamos en la figura 7.3 podemos imaginar un límite entre las trayectorias negras (deflexión, pero sin captura) y las grises (deflexión y captura). Este límite lo representa la órbita circular inestable de los fotones llamada </w:t>
      </w:r>
      <w:r w:rsidRPr="00BD6A61">
        <w:rPr>
          <w:i/>
          <w:iCs/>
          <w:color w:val="000000" w:themeColor="text1"/>
          <w:highlight w:val="yellow"/>
        </w:rPr>
        <w:t>anillo de luz</w:t>
      </w:r>
      <w:r w:rsidR="00BD6A61">
        <w:rPr>
          <w:i/>
          <w:iCs/>
          <w:color w:val="000000" w:themeColor="text1"/>
        </w:rPr>
        <w:t>,</w:t>
      </w:r>
      <w:r w:rsidR="00BD6A61">
        <w:rPr>
          <w:color w:val="000000" w:themeColor="text1"/>
        </w:rPr>
        <w:t xml:space="preserve">y en el caso de un agujero negro de Schwarzschild se sitúa a un radio preciso: </w:t>
      </w:r>
      <w:r w:rsidR="00710D1D">
        <w:rPr>
          <w:color w:val="000000" w:themeColor="text1"/>
        </w:rPr>
        <w:t xml:space="preserve"> </w:t>
      </w:r>
      <w:r w:rsidR="00710D1D" w:rsidRPr="00C3379D">
        <w:rPr>
          <w:color w:val="000000" w:themeColor="text1"/>
          <w:vertAlign w:val="subscript"/>
        </w:rPr>
        <w:t>r</w:t>
      </w:r>
      <w:r w:rsidR="00710D1D" w:rsidRPr="00C3379D">
        <w:rPr>
          <w:color w:val="000000" w:themeColor="text1"/>
        </w:rPr>
        <w:t>po</w:t>
      </w:r>
      <w:r w:rsidR="00710D1D">
        <w:rPr>
          <w:color w:val="000000" w:themeColor="text1"/>
        </w:rPr>
        <w:t xml:space="preserve"> = 3</w:t>
      </w:r>
      <w:r w:rsidR="00710D1D" w:rsidRPr="007564EC">
        <w:rPr>
          <w:color w:val="000000" w:themeColor="text1"/>
        </w:rPr>
        <w:t xml:space="preserve"> (GM/c</w:t>
      </w:r>
      <w:r w:rsidR="00710D1D" w:rsidRPr="007564EC">
        <w:rPr>
          <w:color w:val="000000" w:themeColor="text1"/>
          <w:vertAlign w:val="superscript"/>
        </w:rPr>
        <w:t>2</w:t>
      </w:r>
      <w:r w:rsidR="00710D1D" w:rsidRPr="007564EC">
        <w:rPr>
          <w:color w:val="000000" w:themeColor="text1"/>
        </w:rPr>
        <w:t>)</w:t>
      </w:r>
      <w:r w:rsidR="005116F8">
        <w:rPr>
          <w:color w:val="000000" w:themeColor="text1"/>
        </w:rPr>
        <w:t>. Por tanto la figura 7.3 nos muestra que tiene que existir una trayectoria muy especial para un rayo de luz alrededor de un agujero negro sin rotación.</w:t>
      </w:r>
      <w:r w:rsidR="00F83409">
        <w:rPr>
          <w:color w:val="000000" w:themeColor="text1"/>
        </w:rPr>
        <w:t xml:space="preserve"> Así pues, si colocáramos con gran precisión</w:t>
      </w:r>
      <w:r w:rsidR="00212F71">
        <w:rPr>
          <w:color w:val="000000" w:themeColor="text1"/>
        </w:rPr>
        <w:t xml:space="preserve"> un </w:t>
      </w:r>
      <w:r w:rsidR="00F83409">
        <w:rPr>
          <w:color w:val="000000" w:themeColor="text1"/>
        </w:rPr>
        <w:t xml:space="preserve"> haz de luz en esta órbita,</w:t>
      </w:r>
      <w:r w:rsidR="00212F71">
        <w:rPr>
          <w:color w:val="000000" w:themeColor="text1"/>
        </w:rPr>
        <w:t xml:space="preserve"> en un caso ideal se podría quedar en el mismo radio, es decir en el anillo de fotones, para siempre.</w:t>
      </w:r>
      <w:r w:rsidR="00EB15FB">
        <w:rPr>
          <w:color w:val="000000" w:themeColor="text1"/>
        </w:rPr>
        <w:t xml:space="preserve"> Pero resulta que esta es una órbita “inestable”, y un fotón que se trasladara a lo largo de ella se sentiría más o menos como nos sentiríamos nosotros caminando  por la cresta afilada de una cadena montañosa</w:t>
      </w:r>
      <w:r w:rsidR="00F07CF1">
        <w:rPr>
          <w:color w:val="000000" w:themeColor="text1"/>
        </w:rPr>
        <w:t xml:space="preserve"> con </w:t>
      </w:r>
      <w:r w:rsidR="009C3234">
        <w:rPr>
          <w:color w:val="000000" w:themeColor="text1"/>
        </w:rPr>
        <w:t>pendientes muy pronunciadas; una mínima perturbación</w:t>
      </w:r>
      <w:r w:rsidR="00797826">
        <w:rPr>
          <w:color w:val="000000" w:themeColor="text1"/>
        </w:rPr>
        <w:t xml:space="preserve">,  y volcaríamos. Análogamente, </w:t>
      </w:r>
      <w:r w:rsidR="005B6A42">
        <w:rPr>
          <w:color w:val="000000" w:themeColor="text1"/>
        </w:rPr>
        <w:t xml:space="preserve">una ínfima perturbación  haría que el fotón abandonase el </w:t>
      </w:r>
      <w:r w:rsidR="005B6A42" w:rsidRPr="005B6A42">
        <w:rPr>
          <w:color w:val="000000" w:themeColor="text1"/>
          <w:highlight w:val="yellow"/>
        </w:rPr>
        <w:t>anillo de luz</w:t>
      </w:r>
      <w:r w:rsidR="000A45BD">
        <w:rPr>
          <w:color w:val="000000" w:themeColor="text1"/>
        </w:rPr>
        <w:t>, y bien  volviera a precipitarse por el agujero negro o se alejara hacia el infinito.</w:t>
      </w:r>
    </w:p>
    <w:p w:rsidR="001909C1" w:rsidRDefault="001909C1">
      <w:pPr>
        <w:spacing w:line="360" w:lineRule="auto"/>
        <w:rPr>
          <w:color w:val="000000" w:themeColor="text1"/>
        </w:rPr>
      </w:pPr>
    </w:p>
    <w:p w:rsidR="000A45BD" w:rsidRDefault="00A81C6D">
      <w:pPr>
        <w:spacing w:line="360" w:lineRule="auto"/>
        <w:rPr>
          <w:color w:val="000000" w:themeColor="text1"/>
        </w:rPr>
      </w:pPr>
      <w:r>
        <w:rPr>
          <w:color w:val="000000" w:themeColor="text1"/>
        </w:rPr>
        <w:t xml:space="preserve"> Para ofrecer  una imagen más concreta de lo que sucede con los fotones en las proximidades de un agujero negro suelo usar una analogía mecánica basada en un arco y unas flechas. Imaginen la lectora y el lector un blanco con propiedades extraordinarias: igual que con un blanco estándar</w:t>
      </w:r>
      <w:r w:rsidR="00AC03FD">
        <w:rPr>
          <w:color w:val="000000" w:themeColor="text1"/>
        </w:rPr>
        <w:t>, si una flecha se encuentra con él directamente a lo largo de su trayectoria, puede  que se lleve un golpe.</w:t>
      </w:r>
      <w:r w:rsidR="004E2C9C">
        <w:rPr>
          <w:color w:val="000000" w:themeColor="text1"/>
        </w:rPr>
        <w:t xml:space="preserve"> Al mismo tiempo, al ser un blanco especial, también lo pueden golpear si una flecha vuela suficientemente cerca, </w:t>
      </w:r>
      <w:r w:rsidR="007B3A16">
        <w:rPr>
          <w:color w:val="000000" w:themeColor="text1"/>
        </w:rPr>
        <w:t xml:space="preserve">ya que el blanco obliga a la flecha a girar (una o varias veces) hasta que da con él. </w:t>
      </w:r>
      <w:r w:rsidR="00D24792">
        <w:rPr>
          <w:color w:val="000000" w:themeColor="text1"/>
        </w:rPr>
        <w:t>Admito que a menudo he deseado que realmente existiera un blanco como ese, pues habría mejorado mucho mi actuación co</w:t>
      </w:r>
      <w:r w:rsidR="00782938">
        <w:rPr>
          <w:color w:val="000000" w:themeColor="text1"/>
        </w:rPr>
        <w:t>mo</w:t>
      </w:r>
      <w:r w:rsidR="00D24792">
        <w:rPr>
          <w:color w:val="000000" w:themeColor="text1"/>
        </w:rPr>
        <w:t xml:space="preserve"> arquero. . . . </w:t>
      </w:r>
      <w:r w:rsidR="00782938">
        <w:rPr>
          <w:color w:val="000000" w:themeColor="text1"/>
        </w:rPr>
        <w:t xml:space="preserve">Sin embargo, esto viene a ser lo que ocurre con todos los fotones </w:t>
      </w:r>
      <w:r w:rsidR="00782938">
        <w:rPr>
          <w:color w:val="000000" w:themeColor="text1"/>
        </w:rPr>
        <w:lastRenderedPageBreak/>
        <w:t>que</w:t>
      </w:r>
      <w:r w:rsidR="00BC7A55">
        <w:rPr>
          <w:color w:val="000000" w:themeColor="text1"/>
        </w:rPr>
        <w:t xml:space="preserve">xxxxxx el agujero negro dentro del anillo de luz: no necesitan golpear el horizonte de sucesos directamente porque  de todos modos, </w:t>
      </w:r>
      <w:r w:rsidR="00541E43">
        <w:rPr>
          <w:color w:val="000000" w:themeColor="text1"/>
        </w:rPr>
        <w:t xml:space="preserve"> </w:t>
      </w:r>
      <w:r w:rsidR="00BC7A55">
        <w:rPr>
          <w:color w:val="000000" w:themeColor="text1"/>
        </w:rPr>
        <w:t xml:space="preserve">más tarde o  más temprano caerán en él. </w:t>
      </w:r>
      <w:r w:rsidR="00541E43">
        <w:rPr>
          <w:color w:val="000000" w:themeColor="text1"/>
        </w:rPr>
        <w:t xml:space="preserve"> Pronto veremos cómo la trayectoria limitante que proporciona el anillo de luz desempeña un papel decisivo en las observaciones de un agujero negro.</w:t>
      </w:r>
    </w:p>
    <w:p w:rsidR="00D73F47" w:rsidRDefault="00D73F47">
      <w:pPr>
        <w:spacing w:line="360" w:lineRule="auto"/>
        <w:rPr>
          <w:color w:val="000000" w:themeColor="text1"/>
        </w:rPr>
      </w:pPr>
    </w:p>
    <w:p w:rsidR="00D73F47" w:rsidRDefault="00D73F47">
      <w:pPr>
        <w:spacing w:line="360" w:lineRule="auto"/>
        <w:rPr>
          <w:color w:val="000000" w:themeColor="text1"/>
          <w:sz w:val="36"/>
          <w:szCs w:val="36"/>
        </w:rPr>
      </w:pPr>
      <w:r w:rsidRPr="00D73F47">
        <w:rPr>
          <w:color w:val="000000" w:themeColor="text1"/>
          <w:sz w:val="36"/>
          <w:szCs w:val="36"/>
        </w:rPr>
        <w:t>El movimiento</w:t>
      </w:r>
    </w:p>
    <w:p w:rsidR="006A39E4" w:rsidRPr="00D73F47" w:rsidRDefault="00D73F47">
      <w:pPr>
        <w:spacing w:line="360" w:lineRule="auto"/>
        <w:rPr>
          <w:color w:val="000000" w:themeColor="text1"/>
          <w:sz w:val="36"/>
          <w:szCs w:val="36"/>
        </w:rPr>
      </w:pPr>
      <w:r>
        <w:rPr>
          <w:color w:val="000000" w:themeColor="text1"/>
          <w:sz w:val="36"/>
          <w:szCs w:val="36"/>
        </w:rPr>
        <w:t xml:space="preserve"> </w:t>
      </w:r>
      <w:r w:rsidRPr="0069401C">
        <w:rPr>
          <w:color w:val="000000" w:themeColor="text1"/>
        </w:rPr>
        <w:t>El  comportami</w:t>
      </w:r>
      <w:r>
        <w:rPr>
          <w:color w:val="000000" w:themeColor="text1"/>
        </w:rPr>
        <w:t xml:space="preserve">ento de los rayos de luz que se muestran en la figura 7.3 también se puede extender a lo agujeros negros con rotación (Kerr), los cuales representan la gran mayoría de los agujeros negros en el Universo. </w:t>
      </w:r>
      <w:r w:rsidR="006D2C97">
        <w:rPr>
          <w:color w:val="000000" w:themeColor="text1"/>
        </w:rPr>
        <w:t xml:space="preserve"> Ahora bien, antes de comentar el movimiento de la luz cerca de estos agujeros negros, es necesario presentar una característica </w:t>
      </w:r>
      <w:r w:rsidR="009B53FF">
        <w:rPr>
          <w:color w:val="000000" w:themeColor="text1"/>
        </w:rPr>
        <w:t>importante de los agujeros negros con rotación que aún no hemos comentado. Hemos visto que los agujeros negros generan una curvatura extrema en el espaciotiempo que los rodea. Por la misma razón, si están rotando, es natural que contemos con que</w:t>
      </w:r>
    </w:p>
    <w:p w:rsidR="009B53FF" w:rsidRDefault="009B53FF">
      <w:pPr>
        <w:spacing w:line="360" w:lineRule="auto"/>
        <w:rPr>
          <w:color w:val="000000" w:themeColor="text1"/>
        </w:rPr>
      </w:pPr>
      <w:r>
        <w:rPr>
          <w:color w:val="000000" w:themeColor="text1"/>
        </w:rPr>
        <w:t xml:space="preserve">su movimiento de alguna manera también inducirá una “rotación” del espaciotiempo. En otras palabras, es plausible  </w:t>
      </w:r>
      <w:r w:rsidR="00B20089">
        <w:rPr>
          <w:color w:val="000000" w:themeColor="text1"/>
        </w:rPr>
        <w:t xml:space="preserve">esperar que un agujero negro en rotación generará una especie de vértice de curvatura en el espaciotiempo alrededor de sí mismo, obligando a cualquier objeto que esté cerca a rotar con él. </w:t>
      </w:r>
    </w:p>
    <w:p w:rsidR="00B83D43" w:rsidRDefault="00B83D43">
      <w:pPr>
        <w:spacing w:line="360" w:lineRule="auto"/>
        <w:rPr>
          <w:color w:val="000000" w:themeColor="text1"/>
        </w:rPr>
      </w:pPr>
    </w:p>
    <w:p w:rsidR="00B83D43" w:rsidRDefault="00B83D43">
      <w:pPr>
        <w:spacing w:line="360" w:lineRule="auto"/>
        <w:rPr>
          <w:color w:val="000000" w:themeColor="text1"/>
        </w:rPr>
      </w:pPr>
      <w:r>
        <w:rPr>
          <w:color w:val="000000" w:themeColor="text1"/>
        </w:rPr>
        <w:t>Para entender lo que pasa, imaginemos tomar una</w:t>
      </w:r>
      <w:r w:rsidR="004933EE">
        <w:rPr>
          <w:color w:val="000000" w:themeColor="text1"/>
        </w:rPr>
        <w:t xml:space="preserve"> </w:t>
      </w:r>
      <w:r>
        <w:rPr>
          <w:color w:val="000000" w:themeColor="text1"/>
        </w:rPr>
        <w:t>partícula de prueba a gran distancia de un agujero negro en rotación</w:t>
      </w:r>
      <w:r w:rsidR="00BF2D43">
        <w:rPr>
          <w:color w:val="000000" w:themeColor="text1"/>
        </w:rPr>
        <w:t>, y que esta partícula no tiene momento angular (es decir, la partícula no rota</w:t>
      </w:r>
      <w:r w:rsidR="00BA6BD2">
        <w:rPr>
          <w:color w:val="000000" w:themeColor="text1"/>
        </w:rPr>
        <w:t>r</w:t>
      </w:r>
      <w:r w:rsidR="00BF2D43">
        <w:rPr>
          <w:color w:val="000000" w:themeColor="text1"/>
        </w:rPr>
        <w:t>á con respecto al sistema de referencia local. Si dejamos caer la partícula, caerá naturalmente hacia el agujero negro , siguiendo una trayectoria que es, al menos al principio, puramente radial. No obstante, algo raro sucede cuando la partícula</w:t>
      </w:r>
      <w:r w:rsidR="00D279FB">
        <w:rPr>
          <w:color w:val="000000" w:themeColor="text1"/>
        </w:rPr>
        <w:t xml:space="preserve"> </w:t>
      </w:r>
      <w:r w:rsidR="006544FF">
        <w:rPr>
          <w:color w:val="000000" w:themeColor="text1"/>
        </w:rPr>
        <w:t>se aproxima al agujero negro en rotación.</w:t>
      </w:r>
      <w:r w:rsidR="000D09BF">
        <w:rPr>
          <w:color w:val="000000" w:themeColor="text1"/>
        </w:rPr>
        <w:t xml:space="preserve"> Para un observador distante, su trayectoria ya no aparece puramente radial, sino que también adquiere un movimiento en espiral, como si estuviera rotando en la misma dirección que el agujero negro. – A nadie le sorprenderá  que si repitiéramos exactamente el mismo experimento con un agujero negro sin rotación, nos encontraríamos con un comportamiento muy diferente: </w:t>
      </w:r>
      <w:r w:rsidR="00725BA6">
        <w:rPr>
          <w:color w:val="000000" w:themeColor="text1"/>
        </w:rPr>
        <w:t>la partícula de prueba continuaría moviéndose en una trayectoria radial hasta alcanzar el horizonte de sucesos.</w:t>
      </w:r>
      <w:r w:rsidR="00B35BCC">
        <w:rPr>
          <w:color w:val="000000" w:themeColor="text1"/>
        </w:rPr>
        <w:t xml:space="preserve">Este fenómeno, la rotación inducida por una partícula de prueba,  </w:t>
      </w:r>
      <w:r w:rsidR="00221DC0">
        <w:rPr>
          <w:color w:val="000000" w:themeColor="text1"/>
        </w:rPr>
        <w:t>se conoce técnicamente como el “</w:t>
      </w:r>
      <w:r w:rsidR="00221DC0" w:rsidRPr="00A1644B">
        <w:rPr>
          <w:color w:val="000000" w:themeColor="text1"/>
          <w:highlight w:val="yellow"/>
        </w:rPr>
        <w:t>arrastre</w:t>
      </w:r>
      <w:r w:rsidR="00221DC0">
        <w:rPr>
          <w:color w:val="000000" w:themeColor="text1"/>
        </w:rPr>
        <w:t xml:space="preserve"> de marcos inerciales” y constituye una propiedad característica de los agujeros negros en rotación.</w:t>
      </w:r>
    </w:p>
    <w:p w:rsidR="00A1644B" w:rsidRDefault="00A1644B">
      <w:pPr>
        <w:spacing w:line="360" w:lineRule="auto"/>
        <w:rPr>
          <w:color w:val="000000" w:themeColor="text1"/>
        </w:rPr>
      </w:pPr>
    </w:p>
    <w:p w:rsidR="001D4494" w:rsidRDefault="00A1644B">
      <w:pPr>
        <w:spacing w:line="360" w:lineRule="auto"/>
        <w:rPr>
          <w:color w:val="000000" w:themeColor="text1"/>
        </w:rPr>
      </w:pPr>
      <w:r>
        <w:rPr>
          <w:color w:val="000000" w:themeColor="text1"/>
        </w:rPr>
        <w:t>El arrastre que lleva a la rotación al espaciotiempo circundante no es un comportamiento exclusivo de los agujeros negros sino que también ocurre en las estrellas de neutrones y en planetas</w:t>
      </w:r>
      <w:r w:rsidR="000467D9">
        <w:rPr>
          <w:color w:val="000000" w:themeColor="text1"/>
        </w:rPr>
        <w:t xml:space="preserve"> (este fenómen</w:t>
      </w:r>
      <w:r w:rsidR="00564253">
        <w:rPr>
          <w:color w:val="000000" w:themeColor="text1"/>
        </w:rPr>
        <w:t>o</w:t>
      </w:r>
      <w:r w:rsidR="00847FC4">
        <w:rPr>
          <w:color w:val="000000" w:themeColor="text1"/>
        </w:rPr>
        <w:t xml:space="preserve"> </w:t>
      </w:r>
      <w:r w:rsidR="00564253">
        <w:rPr>
          <w:color w:val="000000" w:themeColor="text1"/>
        </w:rPr>
        <w:t>incluso se ha registrado para la Tierra).</w:t>
      </w:r>
      <w:r w:rsidR="00847FC4">
        <w:rPr>
          <w:color w:val="000000" w:themeColor="text1"/>
        </w:rPr>
        <w:t xml:space="preserve"> Sin embargo, una vez más, la intensidad de este comportamiento llega a ser extremo en el caso de los agujeros negros. Un agujero negro en rotación tiene una superficie muy especial localizada fuera del   horizonte de sucesos, llamada </w:t>
      </w:r>
      <w:r w:rsidR="00847FC4">
        <w:rPr>
          <w:i/>
          <w:iCs/>
          <w:color w:val="000000" w:themeColor="text1"/>
        </w:rPr>
        <w:t xml:space="preserve">ergosfera  </w:t>
      </w:r>
      <w:r w:rsidR="00847FC4">
        <w:rPr>
          <w:color w:val="000000" w:themeColor="text1"/>
        </w:rPr>
        <w:t xml:space="preserve">o </w:t>
      </w:r>
      <w:r w:rsidR="00847FC4">
        <w:rPr>
          <w:i/>
          <w:iCs/>
          <w:color w:val="000000" w:themeColor="text1"/>
        </w:rPr>
        <w:lastRenderedPageBreak/>
        <w:t>límite estático.</w:t>
      </w:r>
      <w:r w:rsidR="00B240B7">
        <w:rPr>
          <w:color w:val="000000" w:themeColor="text1"/>
        </w:rPr>
        <w:t xml:space="preserve">Las propiedades de esta superficie son tales que cualquier objeto, con o sin masa, también puede rotar en dirección opuesta a la del agujero negro (es decir, puede </w:t>
      </w:r>
      <w:r w:rsidR="00B240B7" w:rsidRPr="00B240B7">
        <w:rPr>
          <w:color w:val="000000" w:themeColor="text1"/>
          <w:highlight w:val="yellow"/>
        </w:rPr>
        <w:t>entrar en contra rotación)</w:t>
      </w:r>
      <w:r w:rsidR="00B240B7">
        <w:rPr>
          <w:color w:val="000000" w:themeColor="text1"/>
        </w:rPr>
        <w:t xml:space="preserve"> siempre que</w:t>
      </w:r>
      <w:r w:rsidR="001D4494">
        <w:rPr>
          <w:color w:val="000000" w:themeColor="text1"/>
        </w:rPr>
        <w:t xml:space="preserve"> esté fuera de la ergosfera, Ahora bien, una vez ha cruzado la ergosfera ya no resistirá la rotación del agujero negro y por tanto se le hará rotar en la misma dirección (corrotar). </w:t>
      </w:r>
    </w:p>
    <w:p w:rsidR="001D4494" w:rsidRDefault="001D4494">
      <w:pPr>
        <w:spacing w:line="360" w:lineRule="auto"/>
        <w:rPr>
          <w:color w:val="000000" w:themeColor="text1"/>
        </w:rPr>
      </w:pPr>
    </w:p>
    <w:p w:rsidR="00A1644B" w:rsidRDefault="001D4494">
      <w:pPr>
        <w:spacing w:line="360" w:lineRule="auto"/>
        <w:rPr>
          <w:color w:val="000000" w:themeColor="text1"/>
        </w:rPr>
      </w:pPr>
      <w:r>
        <w:rPr>
          <w:color w:val="000000" w:themeColor="text1"/>
        </w:rPr>
        <w:t>Para comprender mejor la función de la ergosfera</w:t>
      </w:r>
      <w:r w:rsidR="00D4424D">
        <w:rPr>
          <w:color w:val="000000" w:themeColor="text1"/>
        </w:rPr>
        <w:t xml:space="preserve"> podríamos usar una analogía del capítulo anterior para un agujero negro sin rotación y un lago con un agujero en el fondo.</w:t>
      </w:r>
      <w:r w:rsidR="00625A80">
        <w:rPr>
          <w:color w:val="000000" w:themeColor="text1"/>
        </w:rPr>
        <w:t xml:space="preserve"> Como tal vez recuerden los lectores, imaginamos una catarata circular en la cual el agua caía en trayectorias radiales. </w:t>
      </w:r>
      <w:r w:rsidR="00F7739F">
        <w:rPr>
          <w:color w:val="000000" w:themeColor="text1"/>
        </w:rPr>
        <w:t>En cambio, podemos ahora imaginar que el agujero está en rotación o, lo que es equivalente, que el agua que cae tiene cierto momento angular.</w:t>
      </w:r>
      <w:r w:rsidR="000656DE">
        <w:rPr>
          <w:color w:val="000000" w:themeColor="text1"/>
        </w:rPr>
        <w:t xml:space="preserve"> Esto crearía un vórtice cerca de la catarata donde, a gran distancia del agujero</w:t>
      </w:r>
      <w:r w:rsidR="00896A19">
        <w:rPr>
          <w:color w:val="000000" w:themeColor="text1"/>
        </w:rPr>
        <w:t>,</w:t>
      </w:r>
      <w:r w:rsidR="000656DE">
        <w:rPr>
          <w:color w:val="000000" w:themeColor="text1"/>
        </w:rPr>
        <w:t xml:space="preserve"> la corriente permanecería esencialmente radial</w:t>
      </w:r>
      <w:r w:rsidR="00896A19">
        <w:rPr>
          <w:color w:val="000000" w:themeColor="text1"/>
        </w:rPr>
        <w:t xml:space="preserve"> y se iría pareciendo cada vez más a un vórtice al acercarse al agujero. Si estuviéramos en un barco y dejáramos que la corriente nos llevara </w:t>
      </w:r>
      <w:r w:rsidR="007F1694">
        <w:rPr>
          <w:color w:val="000000" w:themeColor="text1"/>
        </w:rPr>
        <w:t>hacia e</w:t>
      </w:r>
      <w:r w:rsidR="00896A19">
        <w:rPr>
          <w:color w:val="000000" w:themeColor="text1"/>
        </w:rPr>
        <w:t>l agujero</w:t>
      </w:r>
      <w:r w:rsidR="00F1373B">
        <w:rPr>
          <w:color w:val="000000" w:themeColor="text1"/>
        </w:rPr>
        <w:t xml:space="preserve">, rotaríamos naturalmente junto con el resto del agua. Sin embargo, a una distancia suficientemente grande del agujero podríamos usar los potentes motores de nuestro barco para resistir a la corriente y </w:t>
      </w:r>
      <w:r w:rsidR="00F1373B" w:rsidRPr="00F1373B">
        <w:rPr>
          <w:color w:val="000000" w:themeColor="text1"/>
          <w:highlight w:val="yellow"/>
        </w:rPr>
        <w:t>contra rotar</w:t>
      </w:r>
      <w:r w:rsidR="00F1373B">
        <w:rPr>
          <w:color w:val="000000" w:themeColor="text1"/>
        </w:rPr>
        <w:t xml:space="preserve"> en relación al agujero, aunque esto se tornaría progresivamente más difícil a Apéndiceroximarnos a la catarata. En particular, habría un punto crítico más allá del cual, con independencia de la potencia de nuestros motores no seríamos capaces de rotar contra la corriente y estaríamos obligados </w:t>
      </w:r>
      <w:r w:rsidR="00F1373B" w:rsidRPr="00F1373B">
        <w:rPr>
          <w:color w:val="000000" w:themeColor="text1"/>
          <w:highlight w:val="yellow"/>
        </w:rPr>
        <w:t>a corrotar</w:t>
      </w:r>
      <w:r w:rsidR="00F1373B">
        <w:rPr>
          <w:color w:val="000000" w:themeColor="text1"/>
        </w:rPr>
        <w:t xml:space="preserve">. </w:t>
      </w:r>
      <w:r w:rsidR="00F1373B" w:rsidRPr="00F1373B">
        <w:rPr>
          <w:color w:val="000000" w:themeColor="text1"/>
        </w:rPr>
        <w:t>Este punto crítico</w:t>
      </w:r>
      <w:r w:rsidR="00ED50D3">
        <w:rPr>
          <w:color w:val="000000" w:themeColor="text1"/>
        </w:rPr>
        <w:t xml:space="preserve"> es el equivalente </w:t>
      </w:r>
      <w:r w:rsidR="00DC145F">
        <w:rPr>
          <w:color w:val="000000" w:themeColor="text1"/>
        </w:rPr>
        <w:t xml:space="preserve"> mecánico </w:t>
      </w:r>
      <w:r w:rsidR="00ED50D3">
        <w:rPr>
          <w:color w:val="000000" w:themeColor="text1"/>
        </w:rPr>
        <w:t xml:space="preserve">a la </w:t>
      </w:r>
      <w:r w:rsidR="00DC145F">
        <w:rPr>
          <w:color w:val="000000" w:themeColor="text1"/>
        </w:rPr>
        <w:t>ergosfera en ub agujero negro en rotación.</w:t>
      </w:r>
    </w:p>
    <w:p w:rsidR="0093576A" w:rsidRDefault="0093576A">
      <w:pPr>
        <w:spacing w:line="360" w:lineRule="auto"/>
        <w:rPr>
          <w:color w:val="000000" w:themeColor="text1"/>
        </w:rPr>
      </w:pPr>
    </w:p>
    <w:p w:rsidR="0093576A" w:rsidRDefault="0093576A">
      <w:pPr>
        <w:spacing w:line="360" w:lineRule="auto"/>
        <w:rPr>
          <w:color w:val="000000" w:themeColor="text1"/>
        </w:rPr>
      </w:pPr>
      <w:r>
        <w:rPr>
          <w:color w:val="000000" w:themeColor="text1"/>
        </w:rPr>
        <w:t>Es esencial subrayar que cuando estemos dentro de la ergosfera ya no seremos capaces de oponernos el sentido de rotación que impone el agujero negro pero estaremos todavía fuera del horizonte de sucesos. Así pues, en principio, todavía podemos salir de la ergosfera, por ejemplo siguiendo un movimiento parcialmente radial y por tanto moviéndonos a gran distancia de agujero negro</w:t>
      </w:r>
      <w:r w:rsidR="007A17AF">
        <w:rPr>
          <w:color w:val="000000" w:themeColor="text1"/>
        </w:rPr>
        <w:t>.</w:t>
      </w:r>
      <w:r>
        <w:rPr>
          <w:color w:val="000000" w:themeColor="text1"/>
        </w:rPr>
        <w:t xml:space="preserve"> </w:t>
      </w:r>
      <w:r w:rsidR="007A17AF">
        <w:rPr>
          <w:color w:val="000000" w:themeColor="text1"/>
        </w:rPr>
        <w:t>E</w:t>
      </w:r>
      <w:r>
        <w:rPr>
          <w:color w:val="000000" w:themeColor="text1"/>
        </w:rPr>
        <w:t>sto es posible porque el borde límite externo de la ergosfera no se comporta como un horizonte de sucesos (está un radio más grande del horizonte de sucesos), y de este modo permite movimiento tanto para entrar como para salir.</w:t>
      </w:r>
    </w:p>
    <w:p w:rsidR="00857160" w:rsidRDefault="00857160">
      <w:pPr>
        <w:spacing w:line="360" w:lineRule="auto"/>
        <w:rPr>
          <w:color w:val="000000" w:themeColor="text1"/>
        </w:rPr>
      </w:pPr>
    </w:p>
    <w:p w:rsidR="002E242F" w:rsidRPr="002E242F" w:rsidRDefault="002E242F">
      <w:pPr>
        <w:spacing w:line="360" w:lineRule="auto"/>
        <w:rPr>
          <w:color w:val="000000" w:themeColor="text1"/>
        </w:rPr>
      </w:pPr>
      <w:r w:rsidRPr="002E242F">
        <w:rPr>
          <w:color w:val="000000" w:themeColor="text1"/>
        </w:rPr>
        <w:t>Fig. 7</w:t>
      </w:r>
      <w:r w:rsidRPr="002E242F">
        <w:rPr>
          <w:color w:val="000000" w:themeColor="text1"/>
          <w:highlight w:val="yellow"/>
        </w:rPr>
        <w:t>.4 Movimiento en vórtice</w:t>
      </w:r>
      <w:r>
        <w:rPr>
          <w:color w:val="000000" w:themeColor="text1"/>
        </w:rPr>
        <w:t xml:space="preserve"> de materia cerca de un agujero negro y la posición del borde exter</w:t>
      </w:r>
      <w:r w:rsidR="00DE3DB5">
        <w:rPr>
          <w:color w:val="000000" w:themeColor="text1"/>
        </w:rPr>
        <w:t>ior</w:t>
      </w:r>
      <w:r>
        <w:rPr>
          <w:color w:val="000000" w:themeColor="text1"/>
        </w:rPr>
        <w:t xml:space="preserve"> de la ergoesfera,</w:t>
      </w:r>
      <w:r w:rsidR="00DE3DB5">
        <w:rPr>
          <w:color w:val="000000" w:themeColor="text1"/>
        </w:rPr>
        <w:t xml:space="preserve"> que está situada claramente un radio que es mayor que el del horizonte de sucesos.</w:t>
      </w:r>
    </w:p>
    <w:p w:rsidR="00857160" w:rsidRDefault="00857160">
      <w:pPr>
        <w:spacing w:line="360" w:lineRule="auto"/>
        <w:rPr>
          <w:color w:val="000000" w:themeColor="text1"/>
        </w:rPr>
      </w:pPr>
      <w:r>
        <w:rPr>
          <w:color w:val="000000" w:themeColor="text1"/>
        </w:rPr>
        <w:t xml:space="preserve">La figura 7.4 ilustra esto de manera muy esquemática, mostrando el </w:t>
      </w:r>
      <w:r w:rsidRPr="00857160">
        <w:rPr>
          <w:color w:val="000000" w:themeColor="text1"/>
          <w:highlight w:val="yellow"/>
        </w:rPr>
        <w:t>movimiento de vórtice</w:t>
      </w:r>
      <w:r>
        <w:rPr>
          <w:color w:val="000000" w:themeColor="text1"/>
        </w:rPr>
        <w:t xml:space="preserve"> en el espaciotiempo</w:t>
      </w:r>
      <w:r w:rsidR="000D33C6">
        <w:rPr>
          <w:color w:val="000000" w:themeColor="text1"/>
        </w:rPr>
        <w:t xml:space="preserve"> cerca de un agujero negro y la posición del borde exterior de la ergoesfera</w:t>
      </w:r>
      <w:r w:rsidR="000831E3">
        <w:rPr>
          <w:color w:val="000000" w:themeColor="text1"/>
        </w:rPr>
        <w:t>, que claramente está situada un radio mayor que el horizonte de sucesos. Fuera de la ergoesfera</w:t>
      </w:r>
      <w:r w:rsidR="003300FD">
        <w:rPr>
          <w:color w:val="000000" w:themeColor="text1"/>
        </w:rPr>
        <w:t xml:space="preserve"> es posible la contra rotación. No obstante, es imposible contra rotar en la región entre la ergoesfera</w:t>
      </w:r>
      <w:r w:rsidR="00EA2DD9">
        <w:rPr>
          <w:color w:val="000000" w:themeColor="text1"/>
        </w:rPr>
        <w:t xml:space="preserve"> y el horizonte de sucesos, pero se puede salir </w:t>
      </w:r>
      <w:r w:rsidR="00AB1CC3">
        <w:rPr>
          <w:color w:val="000000" w:themeColor="text1"/>
        </w:rPr>
        <w:t>hacia</w:t>
      </w:r>
      <w:r w:rsidR="00EA2DD9">
        <w:rPr>
          <w:color w:val="000000" w:themeColor="text1"/>
        </w:rPr>
        <w:t xml:space="preserve"> gran</w:t>
      </w:r>
      <w:r w:rsidR="00AB1CC3">
        <w:rPr>
          <w:color w:val="000000" w:themeColor="text1"/>
        </w:rPr>
        <w:t>des</w:t>
      </w:r>
      <w:r w:rsidR="00EA2DD9">
        <w:rPr>
          <w:color w:val="000000" w:themeColor="text1"/>
        </w:rPr>
        <w:t xml:space="preserve"> distancia</w:t>
      </w:r>
      <w:r w:rsidR="00AB1CC3">
        <w:rPr>
          <w:color w:val="000000" w:themeColor="text1"/>
        </w:rPr>
        <w:t>s.</w:t>
      </w:r>
      <w:r w:rsidR="00350F8D">
        <w:rPr>
          <w:color w:val="000000" w:themeColor="text1"/>
        </w:rPr>
        <w:t xml:space="preserve"> Dentro del horizonte de sucesos, el único movimiento posible es radial y hacia dentro, cayendo hacia la singularidad física</w:t>
      </w:r>
      <w:r w:rsidR="00F62DE8">
        <w:rPr>
          <w:color w:val="000000" w:themeColor="text1"/>
        </w:rPr>
        <w:t>.</w:t>
      </w:r>
    </w:p>
    <w:p w:rsidR="00745BDA" w:rsidRDefault="00745BDA">
      <w:pPr>
        <w:spacing w:line="360" w:lineRule="auto"/>
        <w:rPr>
          <w:color w:val="000000" w:themeColor="text1"/>
        </w:rPr>
      </w:pPr>
    </w:p>
    <w:p w:rsidR="00745BDA" w:rsidRPr="00B240B7" w:rsidRDefault="00745BDA">
      <w:pPr>
        <w:spacing w:line="360" w:lineRule="auto"/>
        <w:rPr>
          <w:color w:val="000000" w:themeColor="text1"/>
        </w:rPr>
      </w:pPr>
      <w:r>
        <w:rPr>
          <w:color w:val="000000" w:themeColor="text1"/>
        </w:rPr>
        <w:t xml:space="preserve">Doy unos números: un agujero negro de Kerr </w:t>
      </w:r>
      <w:r w:rsidR="00D8357B">
        <w:rPr>
          <w:color w:val="000000" w:themeColor="text1"/>
        </w:rPr>
        <w:t>g</w:t>
      </w:r>
      <w:r w:rsidR="00D8357B" w:rsidRPr="00D8357B">
        <w:rPr>
          <w:color w:val="000000" w:themeColor="text1"/>
          <w:highlight w:val="yellow"/>
        </w:rPr>
        <w:t>irando sobre su eje</w:t>
      </w:r>
      <w:r w:rsidR="00D8357B">
        <w:rPr>
          <w:color w:val="000000" w:themeColor="text1"/>
        </w:rPr>
        <w:t xml:space="preserve">  </w:t>
      </w:r>
      <w:r w:rsidR="00D8357B" w:rsidRPr="00D8357B">
        <w:rPr>
          <w:color w:val="000000" w:themeColor="text1"/>
        </w:rPr>
        <w:t>casi a la frecuencia máxima permitida</w:t>
      </w:r>
      <w:r w:rsidR="00D8357B">
        <w:rPr>
          <w:color w:val="000000" w:themeColor="text1"/>
        </w:rPr>
        <w:t>, es decir con spin sin dimensión  a=1, el horizonte de sucesos puesto en un radio r+= GM/c</w:t>
      </w:r>
      <w:r w:rsidR="00D8357B" w:rsidRPr="00D8357B">
        <w:rPr>
          <w:color w:val="000000" w:themeColor="text1"/>
          <w:vertAlign w:val="superscript"/>
        </w:rPr>
        <w:t>2</w:t>
      </w:r>
    </w:p>
    <w:p w:rsidR="006039D3" w:rsidRDefault="00A56BC7" w:rsidP="006039D3">
      <w:pPr>
        <w:spacing w:line="360" w:lineRule="auto"/>
        <w:rPr>
          <w:color w:val="000000" w:themeColor="text1"/>
          <w:vertAlign w:val="superscript"/>
        </w:rPr>
      </w:pPr>
      <w:r>
        <w:rPr>
          <w:color w:val="000000" w:themeColor="text1"/>
        </w:rPr>
        <w:t>m</w:t>
      </w:r>
      <w:r w:rsidR="00D8357B">
        <w:rPr>
          <w:color w:val="000000" w:themeColor="text1"/>
        </w:rPr>
        <w:t>ientras</w:t>
      </w:r>
      <w:r>
        <w:rPr>
          <w:color w:val="000000" w:themeColor="text1"/>
        </w:rPr>
        <w:t xml:space="preserve"> el borde exterior</w:t>
      </w:r>
      <w:r w:rsidR="00EE1B77">
        <w:rPr>
          <w:color w:val="000000" w:themeColor="text1"/>
        </w:rPr>
        <w:t xml:space="preserve"> de la ergoesfera</w:t>
      </w:r>
      <w:r w:rsidR="006039D3">
        <w:rPr>
          <w:color w:val="000000" w:themeColor="text1"/>
        </w:rPr>
        <w:t xml:space="preserve"> está aún radio que es casi el doble de tamaño, r</w:t>
      </w:r>
      <w:r w:rsidR="006039D3" w:rsidRPr="006039D3">
        <w:rPr>
          <w:color w:val="000000" w:themeColor="text1"/>
          <w:vertAlign w:val="subscript"/>
        </w:rPr>
        <w:t>0</w:t>
      </w:r>
      <w:r w:rsidR="006039D3">
        <w:rPr>
          <w:color w:val="000000" w:themeColor="text1"/>
        </w:rPr>
        <w:t>= 2 (GM/c</w:t>
      </w:r>
      <w:r w:rsidR="006039D3" w:rsidRPr="00D8357B">
        <w:rPr>
          <w:color w:val="000000" w:themeColor="text1"/>
          <w:vertAlign w:val="superscript"/>
        </w:rPr>
        <w:t>2</w:t>
      </w:r>
      <w:r w:rsidR="006039D3">
        <w:rPr>
          <w:color w:val="000000" w:themeColor="text1"/>
          <w:vertAlign w:val="superscript"/>
        </w:rPr>
        <w:t xml:space="preserve">  </w:t>
      </w:r>
    </w:p>
    <w:p w:rsidR="00E11BAB" w:rsidRPr="006039D3" w:rsidRDefault="00E11BAB" w:rsidP="006039D3">
      <w:pPr>
        <w:spacing w:line="360" w:lineRule="auto"/>
        <w:rPr>
          <w:color w:val="000000" w:themeColor="text1"/>
        </w:rPr>
      </w:pPr>
    </w:p>
    <w:p w:rsidR="00E11BAB" w:rsidRDefault="00E11BAB">
      <w:pPr>
        <w:spacing w:line="360" w:lineRule="auto"/>
        <w:rPr>
          <w:b/>
          <w:bCs/>
          <w:color w:val="000000" w:themeColor="text1"/>
        </w:rPr>
      </w:pPr>
      <w:r w:rsidRPr="00E11BAB">
        <w:rPr>
          <w:b/>
          <w:bCs/>
          <w:color w:val="000000" w:themeColor="text1"/>
        </w:rPr>
        <w:t>Fig. 7.5</w:t>
      </w:r>
      <w:r>
        <w:rPr>
          <w:b/>
          <w:bCs/>
          <w:color w:val="000000" w:themeColor="text1"/>
        </w:rPr>
        <w:t xml:space="preserve"> Las mismas órbitas que en la figura 7.3 pero relacionadas con agujeros negros en rotación. La rotación de los agujeros negros crea vórtices en las trayectorias y los fotones deben adaptarse a su dirección de rotación. Al mismo tiempo, el horizonte de sucesos es significativamente más pequeño.</w:t>
      </w:r>
    </w:p>
    <w:p w:rsidR="00E11BAB" w:rsidRDefault="00E11BAB">
      <w:pPr>
        <w:spacing w:line="360" w:lineRule="auto"/>
        <w:rPr>
          <w:b/>
          <w:bCs/>
          <w:color w:val="000000" w:themeColor="text1"/>
        </w:rPr>
      </w:pPr>
    </w:p>
    <w:p w:rsidR="00E11BAB" w:rsidRDefault="00E11BAB">
      <w:pPr>
        <w:spacing w:line="360" w:lineRule="auto"/>
        <w:rPr>
          <w:b/>
          <w:bCs/>
          <w:color w:val="000000" w:themeColor="text1"/>
        </w:rPr>
      </w:pPr>
    </w:p>
    <w:p w:rsidR="00BA6B27" w:rsidRDefault="006039D3">
      <w:pPr>
        <w:spacing w:line="360" w:lineRule="auto"/>
        <w:rPr>
          <w:color w:val="000000" w:themeColor="text1"/>
        </w:rPr>
      </w:pPr>
      <w:r>
        <w:rPr>
          <w:color w:val="000000" w:themeColor="text1"/>
        </w:rPr>
        <w:t xml:space="preserve">Además de la </w:t>
      </w:r>
      <w:r w:rsidRPr="006039D3">
        <w:rPr>
          <w:color w:val="000000" w:themeColor="text1"/>
          <w:highlight w:val="yellow"/>
        </w:rPr>
        <w:t>corrotación</w:t>
      </w:r>
      <w:r>
        <w:rPr>
          <w:color w:val="000000" w:themeColor="text1"/>
        </w:rPr>
        <w:t xml:space="preserve"> obligada, la </w:t>
      </w:r>
      <w:r w:rsidRPr="006B7455">
        <w:rPr>
          <w:color w:val="000000" w:themeColor="text1"/>
          <w:highlight w:val="yellow"/>
        </w:rPr>
        <w:t>ergo esfera</w:t>
      </w:r>
      <w:r>
        <w:rPr>
          <w:color w:val="000000" w:themeColor="text1"/>
        </w:rPr>
        <w:t xml:space="preserve"> es también una región próxima al agujero negro donde pueden darse procesos físicos fascinantes. En particular, las partículas se pueden acelerar hasta velocidades muy elevadas, y la energía rotacional del agujero negro (es decir, su masa reducible) se puede extraer con un mecanismo denominado”proceso de Penrose” (en honor al físico Británico Roger Penrose, quién fue el primero en describirlo en los años 70). Mucho podría decirse sobre este tema de gran interés pero nos apartaría de nuestro objetivo . . . . </w:t>
      </w:r>
    </w:p>
    <w:p w:rsidR="00080F23" w:rsidRDefault="00080F23">
      <w:pPr>
        <w:spacing w:line="360" w:lineRule="auto"/>
        <w:rPr>
          <w:color w:val="000000" w:themeColor="text1"/>
        </w:rPr>
      </w:pPr>
      <w:r>
        <w:rPr>
          <w:color w:val="000000" w:themeColor="text1"/>
        </w:rPr>
        <w:t xml:space="preserve">En vez de eso, regresaremos a </w:t>
      </w:r>
      <w:r w:rsidR="0097224E">
        <w:rPr>
          <w:color w:val="000000" w:themeColor="text1"/>
        </w:rPr>
        <w:t xml:space="preserve">nuestros </w:t>
      </w:r>
      <w:r>
        <w:rPr>
          <w:color w:val="000000" w:themeColor="text1"/>
        </w:rPr>
        <w:t>rayos de luz</w:t>
      </w:r>
      <w:r w:rsidR="0097224E">
        <w:rPr>
          <w:color w:val="000000" w:themeColor="text1"/>
        </w:rPr>
        <w:t xml:space="preserve"> y examinaremos sus trayectorias cerca de un agujero negro en rotación. La figura 7.5 describe este panorama, tanto en el caso de un agujero negro girando en el sentido de las manecillas del reloj como en el que gira en sentido contrario a (panel de la derecha).</w:t>
      </w:r>
      <w:r w:rsidR="00B53602">
        <w:rPr>
          <w:color w:val="000000" w:themeColor="text1"/>
        </w:rPr>
        <w:t xml:space="preserve"> En ambos casos los agujeros negros se observan desde arriba y por tanto a lo largo del eje de rotación</w:t>
      </w:r>
      <w:r w:rsidR="005027FA">
        <w:rPr>
          <w:color w:val="000000" w:themeColor="text1"/>
        </w:rPr>
        <w:t>.</w:t>
      </w:r>
    </w:p>
    <w:p w:rsidR="005027FA" w:rsidRDefault="005027FA">
      <w:pPr>
        <w:spacing w:line="360" w:lineRule="auto"/>
        <w:rPr>
          <w:color w:val="000000" w:themeColor="text1"/>
        </w:rPr>
      </w:pPr>
    </w:p>
    <w:p w:rsidR="005027FA" w:rsidRDefault="005027FA">
      <w:pPr>
        <w:spacing w:line="360" w:lineRule="auto"/>
        <w:rPr>
          <w:color w:val="000000" w:themeColor="text1"/>
        </w:rPr>
      </w:pPr>
      <w:r>
        <w:rPr>
          <w:color w:val="000000" w:themeColor="text1"/>
        </w:rPr>
        <w:t>Creo que está claro que la rotación del agujero negro rompe la simetría esférica presente en la figura 7.3, de manera que la posibilidad de que un fotón sea capturado por el agujero negro depende del lado por el que se aproxime. En particular si se acerca desde el lado en el que rota (por ejemplo, comenzando por valores negativos para la coordenada</w:t>
      </w:r>
      <w:r w:rsidRPr="00C362AB">
        <w:rPr>
          <w:b/>
          <w:bCs/>
          <w:color w:val="000000" w:themeColor="text1"/>
        </w:rPr>
        <w:t xml:space="preserve"> </w:t>
      </w:r>
      <w:r w:rsidR="00C362AB">
        <w:rPr>
          <w:b/>
          <w:bCs/>
          <w:color w:val="000000" w:themeColor="text1"/>
        </w:rPr>
        <w:t>“</w:t>
      </w:r>
      <w:r w:rsidRPr="00C362AB">
        <w:rPr>
          <w:b/>
          <w:bCs/>
          <w:color w:val="000000" w:themeColor="text1"/>
        </w:rPr>
        <w:t>y</w:t>
      </w:r>
      <w:r w:rsidR="00C362AB">
        <w:rPr>
          <w:b/>
          <w:bCs/>
          <w:color w:val="000000" w:themeColor="text1"/>
        </w:rPr>
        <w:t>”</w:t>
      </w:r>
      <w:r>
        <w:rPr>
          <w:color w:val="000000" w:themeColor="text1"/>
        </w:rPr>
        <w:t xml:space="preserve"> en el caso de agujero negro</w:t>
      </w:r>
      <w:r w:rsidR="00C362AB">
        <w:rPr>
          <w:color w:val="000000" w:themeColor="text1"/>
        </w:rPr>
        <w:t>/</w:t>
      </w:r>
      <w:r>
        <w:rPr>
          <w:color w:val="000000" w:themeColor="text1"/>
        </w:rPr>
        <w:t xml:space="preserve"> sentido del reloj) será más fácil que el fotón se acerque mucho al horizonte de sucesos sin ser capturado por este</w:t>
      </w:r>
      <w:r w:rsidR="00C362AB">
        <w:rPr>
          <w:color w:val="000000" w:themeColor="text1"/>
        </w:rPr>
        <w:t>.</w:t>
      </w:r>
      <w:r w:rsidR="00380905">
        <w:rPr>
          <w:color w:val="000000" w:themeColor="text1"/>
        </w:rPr>
        <w:t xml:space="preserve"> En la figura 7.5, este fenómeno puede apreciarse considerando la diferencia en la transición entre líneas negras y grises alrededor de   </w:t>
      </w:r>
      <w:r w:rsidR="00380905" w:rsidRPr="00380905">
        <w:rPr>
          <w:b/>
          <w:bCs/>
          <w:color w:val="000000" w:themeColor="text1"/>
        </w:rPr>
        <w:t>y=0</w:t>
      </w:r>
      <w:r w:rsidR="00380905">
        <w:rPr>
          <w:b/>
          <w:bCs/>
          <w:color w:val="000000" w:themeColor="text1"/>
        </w:rPr>
        <w:t xml:space="preserve"> </w:t>
      </w:r>
      <w:r w:rsidR="00380905">
        <w:rPr>
          <w:color w:val="000000" w:themeColor="text1"/>
        </w:rPr>
        <w:t>o simplemente comparando las figuras 7.3 y 7.5.</w:t>
      </w:r>
    </w:p>
    <w:p w:rsidR="00380905" w:rsidRDefault="00380905">
      <w:pPr>
        <w:spacing w:line="360" w:lineRule="auto"/>
        <w:rPr>
          <w:color w:val="000000" w:themeColor="text1"/>
        </w:rPr>
      </w:pPr>
    </w:p>
    <w:p w:rsidR="009643EA" w:rsidRDefault="00380905">
      <w:pPr>
        <w:spacing w:line="360" w:lineRule="auto"/>
        <w:rPr>
          <w:b/>
          <w:bCs/>
          <w:color w:val="000000" w:themeColor="text1"/>
        </w:rPr>
      </w:pPr>
      <w:r>
        <w:rPr>
          <w:color w:val="000000" w:themeColor="text1"/>
        </w:rPr>
        <w:t>Hay más:</w:t>
      </w:r>
      <w:r w:rsidR="004B677A">
        <w:rPr>
          <w:color w:val="000000" w:themeColor="text1"/>
        </w:rPr>
        <w:t xml:space="preserve"> </w:t>
      </w:r>
      <w:r w:rsidR="004826F9">
        <w:rPr>
          <w:color w:val="000000" w:themeColor="text1"/>
        </w:rPr>
        <w:t>si estudiamos atentamente los dos paneles de la figura 7.5, se puede  distinguir la presencia de la ergoesfera</w:t>
      </w:r>
      <w:r w:rsidR="002824A6">
        <w:rPr>
          <w:color w:val="000000" w:themeColor="text1"/>
        </w:rPr>
        <w:t xml:space="preserve">. Tan solo hay que prestar atención al comportamiento de las órbitas de fotón que se aproximan al agujero negro en la dirección contraria a la de la rotación (por ejemplo, comenzando con valores positivos </w:t>
      </w:r>
      <w:r w:rsidR="00756D8B">
        <w:rPr>
          <w:color w:val="000000" w:themeColor="text1"/>
        </w:rPr>
        <w:t>de</w:t>
      </w:r>
      <w:r w:rsidR="002824A6">
        <w:rPr>
          <w:color w:val="000000" w:themeColor="text1"/>
        </w:rPr>
        <w:t xml:space="preserve"> la coordenada</w:t>
      </w:r>
      <w:r w:rsidR="002824A6" w:rsidRPr="002824A6">
        <w:rPr>
          <w:b/>
          <w:bCs/>
          <w:color w:val="000000" w:themeColor="text1"/>
        </w:rPr>
        <w:t xml:space="preserve"> “y”</w:t>
      </w:r>
      <w:r w:rsidR="00756D8B">
        <w:rPr>
          <w:b/>
          <w:bCs/>
          <w:color w:val="000000" w:themeColor="text1"/>
        </w:rPr>
        <w:t xml:space="preserve"> </w:t>
      </w:r>
      <w:r w:rsidR="00756D8B" w:rsidRPr="00756D8B">
        <w:rPr>
          <w:color w:val="000000" w:themeColor="text1"/>
        </w:rPr>
        <w:t>para</w:t>
      </w:r>
      <w:r w:rsidR="00756D8B">
        <w:rPr>
          <w:color w:val="000000" w:themeColor="text1"/>
        </w:rPr>
        <w:t xml:space="preserve"> el agujero </w:t>
      </w:r>
      <w:r w:rsidR="00D44F02">
        <w:rPr>
          <w:color w:val="000000" w:themeColor="text1"/>
        </w:rPr>
        <w:t xml:space="preserve"> </w:t>
      </w:r>
      <w:r w:rsidR="00756D8B">
        <w:rPr>
          <w:color w:val="000000" w:themeColor="text1"/>
        </w:rPr>
        <w:t>negro en el</w:t>
      </w:r>
      <w:r w:rsidR="00D44F02">
        <w:rPr>
          <w:color w:val="000000" w:themeColor="text1"/>
        </w:rPr>
        <w:t xml:space="preserve"> </w:t>
      </w:r>
      <w:r w:rsidR="00756D8B">
        <w:rPr>
          <w:color w:val="000000" w:themeColor="text1"/>
        </w:rPr>
        <w:t>sentido del</w:t>
      </w:r>
      <w:r w:rsidR="005A532F">
        <w:rPr>
          <w:color w:val="000000" w:themeColor="text1"/>
        </w:rPr>
        <w:t xml:space="preserve"> las manecillas del</w:t>
      </w:r>
      <w:r w:rsidR="00756D8B">
        <w:rPr>
          <w:color w:val="000000" w:themeColor="text1"/>
        </w:rPr>
        <w:t xml:space="preserve"> reloj</w:t>
      </w:r>
      <w:r w:rsidR="00D44F02">
        <w:rPr>
          <w:color w:val="000000" w:themeColor="text1"/>
        </w:rPr>
        <w:t>).</w:t>
      </w:r>
      <w:r w:rsidR="00C21FB6">
        <w:rPr>
          <w:color w:val="000000" w:themeColor="text1"/>
        </w:rPr>
        <w:t xml:space="preserve">Entonces se ve que en un determinado punto se obliga a los fotones a cambiar la dirección de su </w:t>
      </w:r>
      <w:r w:rsidR="00C21FB6">
        <w:rPr>
          <w:color w:val="000000" w:themeColor="text1"/>
        </w:rPr>
        <w:lastRenderedPageBreak/>
        <w:t xml:space="preserve">movimiento y a </w:t>
      </w:r>
      <w:r w:rsidR="00C21FB6" w:rsidRPr="00C21FB6">
        <w:rPr>
          <w:color w:val="000000" w:themeColor="text1"/>
          <w:highlight w:val="yellow"/>
        </w:rPr>
        <w:t>corrotar</w:t>
      </w:r>
      <w:r w:rsidR="00C21FB6">
        <w:rPr>
          <w:color w:val="000000" w:themeColor="text1"/>
        </w:rPr>
        <w:t xml:space="preserve"> con el agujero negro. Como la única diferencia entre el panel de la derecha y el de la izquierda es el sentido de rotación de agujero negro, las dos imágenes son equivalentes y antisimétricas. </w:t>
      </w:r>
      <w:r w:rsidR="009643EA">
        <w:rPr>
          <w:color w:val="000000" w:themeColor="text1"/>
        </w:rPr>
        <w:t xml:space="preserve">Se puede obtener una comenzando con la otra, con una simple rotación en torno al eje </w:t>
      </w:r>
      <w:r w:rsidR="009643EA">
        <w:rPr>
          <w:b/>
          <w:bCs/>
          <w:color w:val="000000" w:themeColor="text1"/>
        </w:rPr>
        <w:t>x</w:t>
      </w:r>
    </w:p>
    <w:p w:rsidR="006544EA" w:rsidRDefault="006544EA">
      <w:pPr>
        <w:spacing w:line="360" w:lineRule="auto"/>
        <w:rPr>
          <w:color w:val="000000" w:themeColor="text1"/>
        </w:rPr>
      </w:pPr>
      <w:r>
        <w:rPr>
          <w:color w:val="000000" w:themeColor="text1"/>
        </w:rPr>
        <w:t>Hago notar que lo que hemos visto hasta ahora es solo una pequeña parte de la  imagen  ge</w:t>
      </w:r>
      <w:r w:rsidR="00965C3C">
        <w:rPr>
          <w:color w:val="000000" w:themeColor="text1"/>
        </w:rPr>
        <w:t>n</w:t>
      </w:r>
      <w:r w:rsidR="001B247C">
        <w:rPr>
          <w:color w:val="000000" w:themeColor="text1"/>
        </w:rPr>
        <w:t>e</w:t>
      </w:r>
      <w:r>
        <w:rPr>
          <w:color w:val="000000" w:themeColor="text1"/>
        </w:rPr>
        <w:t>ral,</w:t>
      </w:r>
      <w:r w:rsidR="00965C3C">
        <w:rPr>
          <w:color w:val="000000" w:themeColor="text1"/>
        </w:rPr>
        <w:t xml:space="preserve"> </w:t>
      </w:r>
      <w:r>
        <w:rPr>
          <w:color w:val="000000" w:themeColor="text1"/>
        </w:rPr>
        <w:t>dado que nues</w:t>
      </w:r>
      <w:r w:rsidR="00965C3C">
        <w:rPr>
          <w:color w:val="000000" w:themeColor="text1"/>
        </w:rPr>
        <w:t>t</w:t>
      </w:r>
      <w:r>
        <w:rPr>
          <w:color w:val="000000" w:themeColor="text1"/>
        </w:rPr>
        <w:t>r</w:t>
      </w:r>
      <w:r w:rsidR="00965C3C">
        <w:rPr>
          <w:color w:val="000000" w:themeColor="text1"/>
        </w:rPr>
        <w:t xml:space="preserve">a atención se ha limitado a órbitas </w:t>
      </w:r>
      <w:r w:rsidR="001B247C">
        <w:rPr>
          <w:color w:val="000000" w:themeColor="text1"/>
        </w:rPr>
        <w:t xml:space="preserve">de fotones situadas todas en el mismo plano del agujero negro. No obstante, la dinámica de la luz es mucho más compleja si  consideramos órbitas de fotones arbitrarias, es decir, </w:t>
      </w:r>
      <w:r w:rsidR="00A37E32">
        <w:rPr>
          <w:color w:val="000000" w:themeColor="text1"/>
        </w:rPr>
        <w:t xml:space="preserve">órbitas que </w:t>
      </w:r>
      <w:r w:rsidR="00A47562">
        <w:rPr>
          <w:color w:val="000000" w:themeColor="text1"/>
        </w:rPr>
        <w:t>no están obligadas a moverse en un determinado plano. En este caso, que representa la regla, ya que solo una pequeña fracción de las órbitas posibles está contenida en el plano, la dinámica de los rayos de luz es mucho más rara.</w:t>
      </w:r>
    </w:p>
    <w:p w:rsidR="00A47562" w:rsidRPr="0066249E" w:rsidRDefault="0066249E">
      <w:pPr>
        <w:spacing w:line="360" w:lineRule="auto"/>
        <w:rPr>
          <w:b/>
          <w:bCs/>
          <w:color w:val="000000" w:themeColor="text1"/>
        </w:rPr>
      </w:pPr>
      <w:r w:rsidRPr="0066249E">
        <w:rPr>
          <w:b/>
          <w:bCs/>
          <w:color w:val="000000" w:themeColor="text1"/>
        </w:rPr>
        <w:t>Figura 7.6</w:t>
      </w:r>
      <w:r>
        <w:rPr>
          <w:b/>
          <w:bCs/>
          <w:color w:val="000000" w:themeColor="text1"/>
        </w:rPr>
        <w:t xml:space="preserve"> </w:t>
      </w:r>
      <w:r>
        <w:rPr>
          <w:color w:val="000000" w:themeColor="text1"/>
        </w:rPr>
        <w:t>Ó</w:t>
      </w:r>
      <w:r w:rsidRPr="0066249E">
        <w:rPr>
          <w:color w:val="000000" w:themeColor="text1"/>
        </w:rPr>
        <w:t>rbita genérica de un fotón alrededor de un agujero negro en rotación.</w:t>
      </w:r>
    </w:p>
    <w:p w:rsidR="00A47562" w:rsidRDefault="00A47562">
      <w:pPr>
        <w:spacing w:line="360" w:lineRule="auto"/>
        <w:rPr>
          <w:color w:val="000000" w:themeColor="text1"/>
        </w:rPr>
      </w:pPr>
      <w:r>
        <w:rPr>
          <w:color w:val="000000" w:themeColor="text1"/>
        </w:rPr>
        <w:t>Un ejemplo de órbita genérica, tomada al azar entre millones que podría producir</w:t>
      </w:r>
      <w:r w:rsidR="009B04F0">
        <w:rPr>
          <w:color w:val="000000" w:themeColor="text1"/>
        </w:rPr>
        <w:t>,</w:t>
      </w:r>
      <w:r>
        <w:rPr>
          <w:color w:val="000000" w:themeColor="text1"/>
        </w:rPr>
        <w:t xml:space="preserve"> se muestra en la figura 7.6 . Más específicamente, </w:t>
      </w:r>
      <w:r w:rsidR="005A56C5">
        <w:rPr>
          <w:color w:val="000000" w:themeColor="text1"/>
        </w:rPr>
        <w:t>muestra la trayectoria de un fotón alrededor de un agujero negro que gira en el sentido de las manecillas del reloj. El panel de la izquierda ofrece una reconstrucción tridimensional de la órbita, mientras que el de la derecha ofrece las proyecciones de la misma órbita en dos planos y sirve para ayudarnos a comprender su dinámica. Fíjense en que la órbita es considerablemente más compleja (pero garantizo que las hay aún peores)</w:t>
      </w:r>
      <w:r w:rsidR="008C4286">
        <w:rPr>
          <w:color w:val="000000" w:themeColor="text1"/>
        </w:rPr>
        <w:t xml:space="preserve"> y que el fotón puede acercarse mucho al agujero negro, haciendo</w:t>
      </w:r>
      <w:r w:rsidR="00670E19">
        <w:rPr>
          <w:color w:val="000000" w:themeColor="text1"/>
        </w:rPr>
        <w:t xml:space="preserve"> </w:t>
      </w:r>
      <w:r w:rsidR="008C4286">
        <w:rPr>
          <w:color w:val="000000" w:themeColor="text1"/>
        </w:rPr>
        <w:t>al menos cuatro revoluciones</w:t>
      </w:r>
      <w:r w:rsidR="00670E19">
        <w:rPr>
          <w:color w:val="000000" w:themeColor="text1"/>
        </w:rPr>
        <w:t xml:space="preserve"> sin ser capturado. Al final, experimenta una deflexión en una dirección casi diametralmente opuesta a la dirección inicial.</w:t>
      </w:r>
      <w:r w:rsidR="0090488F">
        <w:rPr>
          <w:color w:val="000000" w:themeColor="text1"/>
        </w:rPr>
        <w:t xml:space="preserve"> Además, como la órbita </w:t>
      </w:r>
      <w:r w:rsidR="009B04F0">
        <w:rPr>
          <w:color w:val="000000" w:themeColor="text1"/>
        </w:rPr>
        <w:t xml:space="preserve">se </w:t>
      </w:r>
      <w:r w:rsidR="0090488F">
        <w:rPr>
          <w:color w:val="000000" w:themeColor="text1"/>
        </w:rPr>
        <w:t>refiere a un fotón no absorbido por el agujero negro</w:t>
      </w:r>
      <w:r w:rsidR="009B04F0">
        <w:rPr>
          <w:color w:val="000000" w:themeColor="text1"/>
        </w:rPr>
        <w:t>,</w:t>
      </w:r>
      <w:r w:rsidR="0090488F">
        <w:rPr>
          <w:color w:val="000000" w:themeColor="text1"/>
        </w:rPr>
        <w:t xml:space="preserve"> es simétrico </w:t>
      </w:r>
      <w:r w:rsidR="009B04F0">
        <w:rPr>
          <w:color w:val="000000" w:themeColor="text1"/>
        </w:rPr>
        <w:t xml:space="preserve">bajo inversión </w:t>
      </w:r>
      <w:r w:rsidR="0090488F">
        <w:rPr>
          <w:color w:val="000000" w:themeColor="text1"/>
        </w:rPr>
        <w:t xml:space="preserve"> </w:t>
      </w:r>
      <w:r w:rsidR="009B04F0">
        <w:rPr>
          <w:color w:val="000000" w:themeColor="text1"/>
        </w:rPr>
        <w:t>temporal</w:t>
      </w:r>
      <w:r w:rsidR="0090488F">
        <w:rPr>
          <w:color w:val="000000" w:themeColor="text1"/>
        </w:rPr>
        <w:t>. En otras palabras, da igual por</w:t>
      </w:r>
      <w:r w:rsidR="009B04F0">
        <w:rPr>
          <w:color w:val="000000" w:themeColor="text1"/>
        </w:rPr>
        <w:t xml:space="preserve"> </w:t>
      </w:r>
      <w:r w:rsidR="0090488F">
        <w:rPr>
          <w:color w:val="000000" w:themeColor="text1"/>
        </w:rPr>
        <w:t>qu</w:t>
      </w:r>
      <w:r w:rsidR="009B04F0">
        <w:rPr>
          <w:color w:val="000000" w:themeColor="text1"/>
        </w:rPr>
        <w:t>é</w:t>
      </w:r>
      <w:r w:rsidR="0090488F">
        <w:rPr>
          <w:color w:val="000000" w:themeColor="text1"/>
        </w:rPr>
        <w:t xml:space="preserve"> extremo empieces cuando lo estás siguiendo, pues se puede recorrer en los dos sentidos.</w:t>
      </w:r>
    </w:p>
    <w:p w:rsidR="0090488F" w:rsidRDefault="0090488F">
      <w:pPr>
        <w:spacing w:line="360" w:lineRule="auto"/>
        <w:rPr>
          <w:color w:val="000000" w:themeColor="text1"/>
        </w:rPr>
      </w:pPr>
    </w:p>
    <w:p w:rsidR="0090488F" w:rsidRDefault="0090488F">
      <w:pPr>
        <w:spacing w:line="360" w:lineRule="auto"/>
        <w:rPr>
          <w:color w:val="000000" w:themeColor="text1"/>
        </w:rPr>
      </w:pPr>
      <w:r>
        <w:rPr>
          <w:color w:val="000000" w:themeColor="text1"/>
        </w:rPr>
        <w:t xml:space="preserve">Como ya se dijo, la complejidad de la trayectoria que se muestra en la figura 7.6 no es una </w:t>
      </w:r>
      <w:r w:rsidR="009B04F0">
        <w:rPr>
          <w:color w:val="000000" w:themeColor="text1"/>
        </w:rPr>
        <w:t xml:space="preserve">excepción </w:t>
      </w:r>
      <w:r w:rsidR="00797D6D">
        <w:rPr>
          <w:color w:val="000000" w:themeColor="text1"/>
        </w:rPr>
        <w:t xml:space="preserve"> </w:t>
      </w:r>
      <w:r>
        <w:rPr>
          <w:color w:val="000000" w:themeColor="text1"/>
        </w:rPr>
        <w:t xml:space="preserve"> sino más bien la regla. Es suficiente con modificar levemente las condiciones iniciales para obtener incontables variantes </w:t>
      </w:r>
      <w:r w:rsidR="002D3408">
        <w:rPr>
          <w:color w:val="000000" w:themeColor="text1"/>
        </w:rPr>
        <w:t xml:space="preserve">igual de complejas y </w:t>
      </w:r>
      <w:r>
        <w:rPr>
          <w:color w:val="000000" w:themeColor="text1"/>
        </w:rPr>
        <w:t>curiosas</w:t>
      </w:r>
      <w:r w:rsidR="002D3408">
        <w:rPr>
          <w:color w:val="000000" w:themeColor="text1"/>
        </w:rPr>
        <w:t>.</w:t>
      </w:r>
      <w:r>
        <w:rPr>
          <w:color w:val="000000" w:themeColor="text1"/>
        </w:rPr>
        <w:t xml:space="preserve"> Esta propiedad tiene implicaciones importantes para lo que veremos después cuando yo explique cómo la imagen E HTC  de M 87*</w:t>
      </w:r>
      <w:r w:rsidR="00797D6D">
        <w:rPr>
          <w:color w:val="000000" w:themeColor="text1"/>
        </w:rPr>
        <w:t xml:space="preserve"> </w:t>
      </w:r>
      <w:r>
        <w:rPr>
          <w:color w:val="000000" w:themeColor="text1"/>
        </w:rPr>
        <w:t>se produjo a partir de las observaciones.</w:t>
      </w:r>
      <w:r w:rsidR="009A5684">
        <w:rPr>
          <w:color w:val="000000" w:themeColor="text1"/>
        </w:rPr>
        <w:t xml:space="preserve"> Sin embargo, si la dinámica de la luz cerca de un agujero negro puede llegar a ser tan compleja, y un fotón que viene de una dirección puede volver en la misma dirección en la que vino (algo a lo que no estamos muy acostumbrados por nuestra experiencia de</w:t>
      </w:r>
      <w:r w:rsidR="00305555">
        <w:rPr>
          <w:color w:val="000000" w:themeColor="text1"/>
        </w:rPr>
        <w:t xml:space="preserve"> e</w:t>
      </w:r>
      <w:r w:rsidR="009A5684">
        <w:rPr>
          <w:color w:val="000000" w:themeColor="text1"/>
        </w:rPr>
        <w:t>spaciotiempo plano</w:t>
      </w:r>
      <w:r w:rsidR="00305555">
        <w:rPr>
          <w:color w:val="000000" w:themeColor="text1"/>
        </w:rPr>
        <w:t>)</w:t>
      </w:r>
      <w:r w:rsidR="00247624">
        <w:rPr>
          <w:color w:val="000000" w:themeColor="text1"/>
        </w:rPr>
        <w:t xml:space="preserve"> entonces será muy complicado reconstruir una imagen a partir de todas estas órbitas. En efecto,</w:t>
      </w:r>
      <w:r w:rsidR="008C2E77">
        <w:rPr>
          <w:color w:val="000000" w:themeColor="text1"/>
        </w:rPr>
        <w:t xml:space="preserve"> supongamos que la luz se puede emitir y recibir de cualquier dirección. Entonces se puede incluso temer que sea imposible obtener una fotografía</w:t>
      </w:r>
      <w:r w:rsidR="00CD4939">
        <w:rPr>
          <w:color w:val="000000" w:themeColor="text1"/>
        </w:rPr>
        <w:t xml:space="preserve"> coherente de  las regiones cercanas a un agujero negro </w:t>
      </w:r>
      <w:r w:rsidR="002D3408">
        <w:rPr>
          <w:color w:val="000000" w:themeColor="text1"/>
        </w:rPr>
        <w:t xml:space="preserve"> o que </w:t>
      </w:r>
      <w:r w:rsidR="00CD4939">
        <w:rPr>
          <w:color w:val="000000" w:themeColor="text1"/>
        </w:rPr>
        <w:t xml:space="preserve">las correspondientes imágenes sean manchas amorfas carentes de detalle. Pero la radiación no se emite en todas partes, solo en regiones específicas, y parte de la radiación </w:t>
      </w:r>
      <w:r w:rsidR="000223E7">
        <w:rPr>
          <w:color w:val="000000" w:themeColor="text1"/>
        </w:rPr>
        <w:t xml:space="preserve">emitida </w:t>
      </w:r>
      <w:r w:rsidR="00CD4939">
        <w:rPr>
          <w:color w:val="000000" w:themeColor="text1"/>
        </w:rPr>
        <w:t>es absorbida por el agujero negro, de manera que no nos llega.</w:t>
      </w:r>
      <w:r w:rsidR="00164FA2">
        <w:rPr>
          <w:color w:val="000000" w:themeColor="text1"/>
        </w:rPr>
        <w:t xml:space="preserve"> Esto da lugar </w:t>
      </w:r>
      <w:r w:rsidR="002D3408">
        <w:rPr>
          <w:color w:val="000000" w:themeColor="text1"/>
        </w:rPr>
        <w:t xml:space="preserve">a </w:t>
      </w:r>
      <w:r w:rsidR="00164FA2">
        <w:rPr>
          <w:color w:val="000000" w:themeColor="text1"/>
        </w:rPr>
        <w:t xml:space="preserve">un atractivo espectáculo de luces y sombras </w:t>
      </w:r>
      <w:r w:rsidR="00164FA2">
        <w:rPr>
          <w:color w:val="000000" w:themeColor="text1"/>
        </w:rPr>
        <w:lastRenderedPageBreak/>
        <w:t xml:space="preserve">que se combinan para formar una imagen que, en condiciones </w:t>
      </w:r>
      <w:r w:rsidR="00797D6D">
        <w:rPr>
          <w:color w:val="000000" w:themeColor="text1"/>
        </w:rPr>
        <w:t>astro</w:t>
      </w:r>
      <w:r w:rsidR="00164FA2">
        <w:rPr>
          <w:color w:val="000000" w:themeColor="text1"/>
        </w:rPr>
        <w:t>físicas realistas tiene unas propiedades muy particulares, como vamos a ver.</w:t>
      </w:r>
    </w:p>
    <w:p w:rsidR="00CA5208" w:rsidRDefault="00CA5208">
      <w:pPr>
        <w:spacing w:line="360" w:lineRule="auto"/>
        <w:rPr>
          <w:color w:val="000000" w:themeColor="text1"/>
        </w:rPr>
      </w:pPr>
    </w:p>
    <w:p w:rsidR="00CA5208" w:rsidRDefault="00CA5208">
      <w:pPr>
        <w:spacing w:line="360" w:lineRule="auto"/>
        <w:rPr>
          <w:b/>
          <w:bCs/>
          <w:color w:val="000000" w:themeColor="text1"/>
          <w:sz w:val="32"/>
        </w:rPr>
      </w:pPr>
      <w:r w:rsidRPr="00CA5208">
        <w:rPr>
          <w:b/>
          <w:bCs/>
          <w:color w:val="000000" w:themeColor="text1"/>
          <w:sz w:val="32"/>
        </w:rPr>
        <w:t>Un espectáculo de luces y sombras</w:t>
      </w:r>
    </w:p>
    <w:p w:rsidR="00CA5208" w:rsidRDefault="00CA5208" w:rsidP="00A47F1F">
      <w:pPr>
        <w:spacing w:line="360" w:lineRule="auto"/>
        <w:ind w:left="708"/>
      </w:pPr>
      <w:r w:rsidRPr="00CA5208">
        <w:rPr>
          <w:color w:val="000000" w:themeColor="text1"/>
        </w:rPr>
        <w:t>Acabamo</w:t>
      </w:r>
      <w:r w:rsidR="00797D6D">
        <w:rPr>
          <w:color w:val="000000" w:themeColor="text1"/>
        </w:rPr>
        <w:t xml:space="preserve">s </w:t>
      </w:r>
      <w:r w:rsidRPr="00CA5208">
        <w:rPr>
          <w:color w:val="000000" w:themeColor="text1"/>
        </w:rPr>
        <w:t>de ver</w:t>
      </w:r>
      <w:r>
        <w:rPr>
          <w:color w:val="000000" w:themeColor="text1"/>
        </w:rPr>
        <w:t xml:space="preserve"> cuan compleja puede llegar a ser la trayectoria de los rayos de luz en un </w:t>
      </w:r>
      <w:r w:rsidRPr="00811014">
        <w:t>espaciotiempo</w:t>
      </w:r>
      <w:r>
        <w:t xml:space="preserve"> curvado</w:t>
      </w:r>
      <w:r w:rsidR="00800DD2">
        <w:t xml:space="preserve"> y, en particular, cerca de un agujero negro. Incluso nos hemos enterado de que un fotón puede regresar al lugar donde fue emitido. Estos comportamientos son muy diferentes de aquellos con los que estamos familiarizados en la Tierra, donde la luz esencialmente se desplaza en línea recta y nosotros vemos lo que está delante de nosotros,</w:t>
      </w:r>
      <w:r w:rsidR="00A47F1F">
        <w:t xml:space="preserve"> y no, desde luego, lo que tenemos detrás.</w:t>
      </w:r>
      <w:r w:rsidR="002F74BA">
        <w:t xml:space="preserve"> Es más, si tenemos un objeto delante de nosotros podemos recibir su imagen directa y no una imagen indirecta de lo que hay detrás de él. No hay más que pensar lo que nos llegaría a sorprender acercarse a un hombre con traje y corbata y poder ver la mancha que lleva en la espalda. Pues bien, todo esto es posible en la vecindad de un agujero negro.</w:t>
      </w:r>
    </w:p>
    <w:p w:rsidR="00F10FEA" w:rsidRDefault="00F10FEA" w:rsidP="00A47F1F">
      <w:pPr>
        <w:spacing w:line="360" w:lineRule="auto"/>
        <w:ind w:left="708"/>
      </w:pPr>
    </w:p>
    <w:p w:rsidR="00F10FEA" w:rsidRDefault="00F10FEA" w:rsidP="00A47F1F">
      <w:pPr>
        <w:spacing w:line="360" w:lineRule="auto"/>
        <w:ind w:left="708"/>
      </w:pPr>
      <w:r>
        <w:t>Para complicar todavía más las cosas, tenemos que considerar que la luz no solo cambia de dirección</w:t>
      </w:r>
      <w:r w:rsidR="000C222C">
        <w:t xml:space="preserve"> sino</w:t>
      </w:r>
      <w:r>
        <w:t xml:space="preserve"> que también puede “desaparecer” cuando un agujero negro la captura. E</w:t>
      </w:r>
      <w:r w:rsidR="00EA1A7E">
        <w:t>n</w:t>
      </w:r>
      <w:r>
        <w:t xml:space="preserve"> resumen, está claro que para entender lo que ocurre con la luz en las proximidades de un agujero negro y si queremos saber qué esperar, debemos reeducar nuestra percepción de lo que es posible o imposible en condiciones de curvatura extrema. </w:t>
      </w:r>
      <w:r w:rsidR="000974A1">
        <w:t xml:space="preserve">Concretamente, </w:t>
      </w:r>
      <w:r>
        <w:t>vamos a considerar</w:t>
      </w:r>
      <w:r w:rsidR="00EA1A7E">
        <w:t xml:space="preserve"> unas</w:t>
      </w:r>
      <w:r>
        <w:t xml:space="preserve"> formas geométricas precisas que corresponden a fuentes potenciales de luz alrededor de un agujero negro y deducir</w:t>
      </w:r>
      <w:r w:rsidR="00EA1A7E">
        <w:t xml:space="preserve">emos </w:t>
      </w:r>
      <w:r>
        <w:t xml:space="preserve"> cómo las verá un observador que se encuentre a una distancia astronómica. Y así descubriremos que una fracción considerable de los rayos de luz pueden desaparecer para crear zonas oscuras</w:t>
      </w:r>
      <w:r w:rsidR="00EA1A7E">
        <w:t xml:space="preserve">, </w:t>
      </w:r>
      <w:r>
        <w:t xml:space="preserve"> </w:t>
      </w:r>
      <w:r w:rsidR="00EA1A7E">
        <w:t xml:space="preserve">o </w:t>
      </w:r>
      <w:r w:rsidR="00B57470">
        <w:t>“</w:t>
      </w:r>
      <w:r w:rsidR="00EA1A7E">
        <w:t>sombras</w:t>
      </w:r>
      <w:r w:rsidR="00B57470">
        <w:t>”</w:t>
      </w:r>
      <w:r>
        <w:t>, pero que también pueden concentrarse y amplificarse como a través de una lente.</w:t>
      </w:r>
    </w:p>
    <w:p w:rsidR="007F3179" w:rsidRDefault="007F3179" w:rsidP="00A47F1F">
      <w:pPr>
        <w:spacing w:line="360" w:lineRule="auto"/>
        <w:ind w:left="708"/>
      </w:pPr>
    </w:p>
    <w:p w:rsidR="007F3179" w:rsidRDefault="007F3179" w:rsidP="00A47F1F">
      <w:pPr>
        <w:spacing w:line="360" w:lineRule="auto"/>
        <w:ind w:left="708"/>
      </w:pPr>
      <w:r>
        <w:t xml:space="preserve">La imagen 7.7 muestra el panorama más sencillo a considerar, uno que nos permite apreciar algunas de las sutilezas </w:t>
      </w:r>
      <w:r w:rsidR="000974A1">
        <w:t>que entraña</w:t>
      </w:r>
      <w:r>
        <w:t xml:space="preserve"> </w:t>
      </w:r>
      <w:r w:rsidR="000974A1">
        <w:t>producir</w:t>
      </w:r>
      <w:r>
        <w:t xml:space="preserve"> una imagen de un objeto en las proximidades de  un agujero negro</w:t>
      </w:r>
      <w:r w:rsidR="000974A1">
        <w:t>. Esta imagen ilustra un agujero negro ó</w:t>
      </w:r>
      <w:r>
        <w:t xml:space="preserve"> aislado (sin materia alrededor) cuyo horizonte de sucesos aparece como una pequeña esfera gris. El agujero negro está delante de una fuente de luz, por ejemplo un hermoso cielo estrellado, representado muy esquemáticamente en la parte izquierda del diagrama. </w:t>
      </w:r>
      <w:r w:rsidR="008F62E2">
        <w:t>El propósito es comprender lo que le sucede a un haz de luz emitido por esta fuente y c</w:t>
      </w:r>
      <w:r w:rsidR="000974A1">
        <w:t>ó</w:t>
      </w:r>
      <w:r w:rsidR="008F62E2">
        <w:t>mo l</w:t>
      </w:r>
      <w:r w:rsidR="00874A49">
        <w:t xml:space="preserve">a </w:t>
      </w:r>
      <w:r w:rsidR="008F62E2">
        <w:t>recibe un observador lejano situado a la derecha de la imagen.</w:t>
      </w:r>
      <w:r w:rsidR="000A466D">
        <w:t xml:space="preserve"> </w:t>
      </w:r>
    </w:p>
    <w:p w:rsidR="00566934" w:rsidRDefault="00566934" w:rsidP="00A47F1F">
      <w:pPr>
        <w:spacing w:line="360" w:lineRule="auto"/>
        <w:ind w:left="708"/>
      </w:pPr>
      <w:r w:rsidRPr="000A466D">
        <w:rPr>
          <w:b/>
          <w:bCs/>
        </w:rPr>
        <w:t>Figura 7.7</w:t>
      </w:r>
      <w:r>
        <w:t xml:space="preserve"> Creación de una “sombra”</w:t>
      </w:r>
      <w:r w:rsidR="000A466D">
        <w:t xml:space="preserve"> de agujero negro.</w:t>
      </w:r>
    </w:p>
    <w:p w:rsidR="00572E03" w:rsidRDefault="00572E03" w:rsidP="00A47F1F">
      <w:pPr>
        <w:spacing w:line="360" w:lineRule="auto"/>
        <w:ind w:left="708"/>
      </w:pPr>
    </w:p>
    <w:p w:rsidR="00246A7E" w:rsidRDefault="00572E03" w:rsidP="00246A7E">
      <w:pPr>
        <w:spacing w:line="360" w:lineRule="auto"/>
        <w:rPr>
          <w:color w:val="000000" w:themeColor="text1"/>
        </w:rPr>
      </w:pPr>
      <w:r>
        <w:rPr>
          <w:color w:val="000000" w:themeColor="text1"/>
        </w:rPr>
        <w:t xml:space="preserve">Llegados a este punto, los lectores deberían tener una idea bastante clara de lo que le ocurre a un haz de luz que se dispara a un agujero negro, y deberían ser capaces de imaginar lo que un observador lejano vería </w:t>
      </w:r>
      <w:r w:rsidR="00C52427">
        <w:rPr>
          <w:color w:val="000000" w:themeColor="text1"/>
        </w:rPr>
        <w:t>en el cielo de ellos.</w:t>
      </w:r>
      <w:r w:rsidR="00EB5A40">
        <w:rPr>
          <w:color w:val="000000" w:themeColor="text1"/>
        </w:rPr>
        <w:t xml:space="preserve"> El agujero negro inmediatamente absorberá una proporción de los fotones emitidos por la fuente, es decir,</w:t>
      </w:r>
      <w:r w:rsidR="00243EB8">
        <w:rPr>
          <w:color w:val="000000" w:themeColor="text1"/>
        </w:rPr>
        <w:t xml:space="preserve"> aquellos fotones cuya trayectoria intersecta</w:t>
      </w:r>
      <w:r w:rsidR="006D13F4">
        <w:rPr>
          <w:color w:val="000000" w:themeColor="text1"/>
        </w:rPr>
        <w:t xml:space="preserve"> la superficie esférica del horizonte de sucesos. A la inversa, </w:t>
      </w:r>
      <w:r w:rsidR="00E231A6">
        <w:rPr>
          <w:color w:val="000000" w:themeColor="text1"/>
        </w:rPr>
        <w:t>otros</w:t>
      </w:r>
      <w:r w:rsidR="006D13F4">
        <w:rPr>
          <w:color w:val="000000" w:themeColor="text1"/>
        </w:rPr>
        <w:t xml:space="preserve"> fotones no interceptarán el horizonte de sucesos pero pasarán lo suficientemente cerca para experimentar una deflexión y ser capturados por el agujero negro</w:t>
      </w:r>
      <w:r w:rsidR="005707FB">
        <w:rPr>
          <w:color w:val="000000" w:themeColor="text1"/>
        </w:rPr>
        <w:t>. El margen de las trayectorias que “</w:t>
      </w:r>
      <w:r w:rsidR="00246A7E">
        <w:rPr>
          <w:color w:val="000000" w:themeColor="text1"/>
        </w:rPr>
        <w:t>se librarán”</w:t>
      </w:r>
      <w:r w:rsidR="00246A7E" w:rsidRPr="00246A7E">
        <w:rPr>
          <w:color w:val="000000" w:themeColor="text1"/>
        </w:rPr>
        <w:t xml:space="preserve"> </w:t>
      </w:r>
      <w:r w:rsidR="00246A7E">
        <w:rPr>
          <w:color w:val="000000" w:themeColor="text1"/>
        </w:rPr>
        <w:t xml:space="preserve">de la </w:t>
      </w:r>
      <w:r w:rsidR="00E231A6">
        <w:rPr>
          <w:color w:val="000000" w:themeColor="text1"/>
        </w:rPr>
        <w:t xml:space="preserve">potencia de </w:t>
      </w:r>
      <w:r w:rsidR="00246A7E">
        <w:rPr>
          <w:color w:val="000000" w:themeColor="text1"/>
        </w:rPr>
        <w:t xml:space="preserve">captura </w:t>
      </w:r>
      <w:r w:rsidR="00E231A6">
        <w:rPr>
          <w:color w:val="000000" w:themeColor="text1"/>
        </w:rPr>
        <w:t>de</w:t>
      </w:r>
      <w:r w:rsidR="00246A7E">
        <w:rPr>
          <w:color w:val="000000" w:themeColor="text1"/>
        </w:rPr>
        <w:t>l agujero negro</w:t>
      </w:r>
      <w:r w:rsidR="00E231A6">
        <w:rPr>
          <w:color w:val="000000" w:themeColor="text1"/>
        </w:rPr>
        <w:t xml:space="preserve"> </w:t>
      </w:r>
      <w:r w:rsidR="00246A7E">
        <w:rPr>
          <w:color w:val="000000" w:themeColor="text1"/>
        </w:rPr>
        <w:t>viene dado</w:t>
      </w:r>
      <w:r w:rsidR="006656BA">
        <w:rPr>
          <w:color w:val="000000" w:themeColor="text1"/>
        </w:rPr>
        <w:t xml:space="preserve"> </w:t>
      </w:r>
      <w:r w:rsidR="00494060">
        <w:rPr>
          <w:color w:val="000000" w:themeColor="text1"/>
        </w:rPr>
        <w:t xml:space="preserve">por la inestabilidad de la órbita circular del fotón, o </w:t>
      </w:r>
      <w:r w:rsidR="00E231A6">
        <w:rPr>
          <w:color w:val="000000" w:themeColor="text1"/>
        </w:rPr>
        <w:t xml:space="preserve"> </w:t>
      </w:r>
      <w:r w:rsidR="00F96CD1">
        <w:rPr>
          <w:color w:val="000000" w:themeColor="text1"/>
        </w:rPr>
        <w:t xml:space="preserve"> </w:t>
      </w:r>
      <w:r w:rsidR="00494060">
        <w:rPr>
          <w:color w:val="000000" w:themeColor="text1"/>
        </w:rPr>
        <w:t>anillo de luz.. Por tanto, un observador situado a gran distancia verá una zona prácticamente sin luz, pues el agujero negro ha interceptado todos los fotones que deberían haberlo alcanzado</w:t>
      </w:r>
      <w:r w:rsidR="00494060" w:rsidRPr="00494060">
        <w:rPr>
          <w:color w:val="EE0000"/>
        </w:rPr>
        <w:t>.(</w:t>
      </w:r>
      <w:r w:rsidR="002705E4">
        <w:rPr>
          <w:color w:val="EE0000"/>
        </w:rPr>
        <w:t xml:space="preserve">pone   </w:t>
      </w:r>
      <w:r w:rsidR="002705E4" w:rsidRPr="002705E4">
        <w:rPr>
          <w:color w:val="000000" w:themeColor="text1"/>
        </w:rPr>
        <w:t xml:space="preserve">them  </w:t>
      </w:r>
      <w:r w:rsidR="002705E4">
        <w:rPr>
          <w:color w:val="EE0000"/>
        </w:rPr>
        <w:t>pero creo que se refiere al observador</w:t>
      </w:r>
      <w:r w:rsidR="00E231A6">
        <w:rPr>
          <w:color w:val="EE0000"/>
        </w:rPr>
        <w:t xml:space="preserve">, en </w:t>
      </w:r>
      <w:r w:rsidR="00293D07">
        <w:rPr>
          <w:color w:val="EE0000"/>
        </w:rPr>
        <w:t>políticamente  correcto</w:t>
      </w:r>
      <w:r w:rsidR="00494060">
        <w:rPr>
          <w:color w:val="000000" w:themeColor="text1"/>
        </w:rPr>
        <w:t>)</w:t>
      </w:r>
      <w:r w:rsidR="00F96CD1">
        <w:rPr>
          <w:color w:val="000000" w:themeColor="text1"/>
        </w:rPr>
        <w:t>. Y entonces lo que se verá es la "sombra" del agujero negro.</w:t>
      </w:r>
    </w:p>
    <w:p w:rsidR="00F96CD1" w:rsidRDefault="00F96CD1" w:rsidP="00246A7E">
      <w:pPr>
        <w:spacing w:line="360" w:lineRule="auto"/>
        <w:rPr>
          <w:color w:val="000000" w:themeColor="text1"/>
        </w:rPr>
      </w:pPr>
    </w:p>
    <w:p w:rsidR="00293D07" w:rsidRDefault="00F96CD1" w:rsidP="00246A7E">
      <w:pPr>
        <w:spacing w:line="360" w:lineRule="auto"/>
        <w:rPr>
          <w:color w:val="000000" w:themeColor="text1"/>
        </w:rPr>
      </w:pPr>
      <w:r>
        <w:rPr>
          <w:color w:val="000000" w:themeColor="text1"/>
        </w:rPr>
        <w:t>El fenómeno que acabamos de describir, básico pero fundamental, nos lleva a tres consideraciones</w:t>
      </w:r>
      <w:r w:rsidR="00A81A0E">
        <w:rPr>
          <w:color w:val="000000" w:themeColor="text1"/>
        </w:rPr>
        <w:t xml:space="preserve"> que nos vendrán bien para</w:t>
      </w:r>
      <w:r w:rsidR="001408A4">
        <w:rPr>
          <w:color w:val="000000" w:themeColor="text1"/>
        </w:rPr>
        <w:t xml:space="preserve"> eliminar </w:t>
      </w:r>
      <w:r w:rsidR="00293D07">
        <w:rPr>
          <w:color w:val="000000" w:themeColor="text1"/>
        </w:rPr>
        <w:t>alg</w:t>
      </w:r>
      <w:r w:rsidR="001408A4">
        <w:rPr>
          <w:color w:val="000000" w:themeColor="text1"/>
        </w:rPr>
        <w:t>unas leyendas urbanas o ideas incorrectas sobre las sombras de los agujeros negros.</w:t>
      </w:r>
      <w:r w:rsidR="00E3071D">
        <w:rPr>
          <w:color w:val="000000" w:themeColor="text1"/>
        </w:rPr>
        <w:t xml:space="preserve"> La primera es que observar la sombra no significa que estemos observando el horizonte de sucesos. En realidad, la sombra no viene determinada solo por los fotones que golpean directamente el horizonte de sucesos sino también por aquellos que se le acercan a una distancia menor que el anillo de luz.</w:t>
      </w:r>
      <w:r w:rsidR="001C24EF">
        <w:rPr>
          <w:color w:val="000000" w:themeColor="text1"/>
        </w:rPr>
        <w:t xml:space="preserve"> Además, como se trata de una imagen proyectada en el cielo, necesariamente es más grande incluso que el propio anillo de luz. Para ser precisos, el borde de la sombra, y por tanto su tamaño, se define como el parámetro de impacto de las órbitas circulares inestables de los fotones, y su radio</w:t>
      </w:r>
      <w:r w:rsidR="00495649">
        <w:rPr>
          <w:color w:val="000000" w:themeColor="text1"/>
        </w:rPr>
        <w:t xml:space="preserve"> para o, agujero negro sin rotación </w:t>
      </w:r>
      <w:r w:rsidR="00895C43">
        <w:rPr>
          <w:color w:val="000000" w:themeColor="text1"/>
        </w:rPr>
        <w:t>viene dado por  ............ Como raiz de 27. ....., la sombra (</w:t>
      </w:r>
      <w:r w:rsidR="007034EE">
        <w:rPr>
          <w:color w:val="000000" w:themeColor="text1"/>
        </w:rPr>
        <w:t>las partes más</w:t>
      </w:r>
      <w:r w:rsidR="00B55FD2">
        <w:rPr>
          <w:color w:val="000000" w:themeColor="text1"/>
        </w:rPr>
        <w:t xml:space="preserve"> oscuras en los centros de las imágenes de M 87*</w:t>
      </w:r>
      <w:r w:rsidR="00370E2D">
        <w:rPr>
          <w:color w:val="000000" w:themeColor="text1"/>
        </w:rPr>
        <w:t xml:space="preserve"> y Sgr A* en la figura 7.1) es más grande (en un factor casi de tres) que el horizonte de sucesos  r</w:t>
      </w:r>
      <w:r w:rsidR="00370E2D" w:rsidRPr="00370E2D">
        <w:rPr>
          <w:color w:val="000000" w:themeColor="text1"/>
          <w:vertAlign w:val="subscript"/>
        </w:rPr>
        <w:t>s</w:t>
      </w:r>
      <w:r w:rsidR="00370E2D">
        <w:rPr>
          <w:color w:val="000000" w:themeColor="text1"/>
        </w:rPr>
        <w:t xml:space="preserve"> = 2(GM/c</w:t>
      </w:r>
      <w:r w:rsidR="00370E2D" w:rsidRPr="00370E2D">
        <w:rPr>
          <w:color w:val="000000" w:themeColor="text1"/>
          <w:vertAlign w:val="superscript"/>
        </w:rPr>
        <w:t>2</w:t>
      </w:r>
      <w:r w:rsidR="00370E2D">
        <w:rPr>
          <w:color w:val="000000" w:themeColor="text1"/>
        </w:rPr>
        <w:t>)</w:t>
      </w:r>
      <w:r w:rsidR="008E69DF">
        <w:rPr>
          <w:color w:val="000000" w:themeColor="text1"/>
        </w:rPr>
        <w:t xml:space="preserve"> </w:t>
      </w:r>
      <w:r w:rsidR="00E25CB0">
        <w:rPr>
          <w:color w:val="000000" w:themeColor="text1"/>
        </w:rPr>
        <w:t xml:space="preserve">. </w:t>
      </w:r>
      <w:r w:rsidR="00E8156B">
        <w:rPr>
          <w:color w:val="000000" w:themeColor="text1"/>
        </w:rPr>
        <w:t>Además, el tamaño de la sombra, igual que el horizonte de sucesos, es proporcional a la masa del agujero negro, de manera que cuanto más masivo el agujero negro, mayor</w:t>
      </w:r>
      <w:r w:rsidR="00D170E4">
        <w:rPr>
          <w:color w:val="000000" w:themeColor="text1"/>
        </w:rPr>
        <w:t xml:space="preserve"> </w:t>
      </w:r>
      <w:r w:rsidR="00E8156B">
        <w:rPr>
          <w:color w:val="000000" w:themeColor="text1"/>
        </w:rPr>
        <w:t xml:space="preserve"> es</w:t>
      </w:r>
      <w:r w:rsidR="00D170E4">
        <w:rPr>
          <w:color w:val="000000" w:themeColor="text1"/>
        </w:rPr>
        <w:t xml:space="preserve"> su  imagen en el cielo </w:t>
      </w:r>
      <w:r w:rsidR="00EC379A">
        <w:rPr>
          <w:color w:val="000000" w:themeColor="text1"/>
        </w:rPr>
        <w:t xml:space="preserve">y más fácil resulta tomar una </w:t>
      </w:r>
    </w:p>
    <w:p w:rsidR="00246A7E" w:rsidRDefault="00EC379A" w:rsidP="00246A7E">
      <w:pPr>
        <w:spacing w:line="360" w:lineRule="auto"/>
        <w:rPr>
          <w:color w:val="000000" w:themeColor="text1"/>
        </w:rPr>
      </w:pPr>
      <w:r>
        <w:rPr>
          <w:color w:val="000000" w:themeColor="text1"/>
        </w:rPr>
        <w:t>imagen de este a una distancia dada.</w:t>
      </w:r>
    </w:p>
    <w:p w:rsidR="003E7B3F" w:rsidRDefault="003E7B3F" w:rsidP="00246A7E">
      <w:pPr>
        <w:spacing w:line="360" w:lineRule="auto"/>
        <w:rPr>
          <w:color w:val="000000" w:themeColor="text1"/>
        </w:rPr>
      </w:pPr>
    </w:p>
    <w:p w:rsidR="00A3378D" w:rsidRDefault="003E7B3F" w:rsidP="00246A7E">
      <w:pPr>
        <w:spacing w:line="360" w:lineRule="auto"/>
        <w:rPr>
          <w:color w:val="000000" w:themeColor="text1"/>
        </w:rPr>
      </w:pPr>
      <w:r>
        <w:rPr>
          <w:color w:val="000000" w:themeColor="text1"/>
        </w:rPr>
        <w:t xml:space="preserve">La segunda consideración importante es que la sombra representa una superficie en el cielo donde “falta luz”, en referencia a la luz </w:t>
      </w:r>
      <w:r w:rsidR="005A4BAF">
        <w:rPr>
          <w:color w:val="000000" w:themeColor="text1"/>
        </w:rPr>
        <w:t>absorbida por el agujero negro. Sin embargo, esta zona no tiene por</w:t>
      </w:r>
      <w:r w:rsidR="00293D07">
        <w:rPr>
          <w:color w:val="000000" w:themeColor="text1"/>
        </w:rPr>
        <w:t xml:space="preserve"> </w:t>
      </w:r>
      <w:r w:rsidR="005A4BAF">
        <w:rPr>
          <w:color w:val="000000" w:themeColor="text1"/>
        </w:rPr>
        <w:t>qu</w:t>
      </w:r>
      <w:r w:rsidR="00293D07">
        <w:rPr>
          <w:color w:val="000000" w:themeColor="text1"/>
        </w:rPr>
        <w:t>é</w:t>
      </w:r>
      <w:r w:rsidR="005A4BAF">
        <w:rPr>
          <w:color w:val="000000" w:themeColor="text1"/>
        </w:rPr>
        <w:t xml:space="preserve"> estar sin nada de luz .</w:t>
      </w:r>
      <w:r w:rsidR="00293D07">
        <w:rPr>
          <w:color w:val="000000" w:themeColor="text1"/>
        </w:rPr>
        <w:t xml:space="preserve"> </w:t>
      </w:r>
      <w:r w:rsidR="005A4BAF">
        <w:rPr>
          <w:color w:val="000000" w:themeColor="text1"/>
        </w:rPr>
        <w:t xml:space="preserve">Es solamente el horizonte de sucesos el que no puede emitir </w:t>
      </w:r>
      <w:r w:rsidR="000B0716">
        <w:rPr>
          <w:color w:val="000000" w:themeColor="text1"/>
        </w:rPr>
        <w:t xml:space="preserve"> </w:t>
      </w:r>
      <w:r w:rsidR="00E30ED4">
        <w:rPr>
          <w:color w:val="000000" w:themeColor="text1"/>
        </w:rPr>
        <w:t>l</w:t>
      </w:r>
      <w:r w:rsidR="005A4BAF">
        <w:rPr>
          <w:color w:val="000000" w:themeColor="text1"/>
        </w:rPr>
        <w:t>uz,</w:t>
      </w:r>
      <w:r w:rsidR="000B0716">
        <w:rPr>
          <w:color w:val="000000" w:themeColor="text1"/>
        </w:rPr>
        <w:t xml:space="preserve"> luego es perfectamente normal que la zona correspondiente a la sombra contenga también algo de radiación. Por ejemplo un fotón emitido por una fuente situada entre el horizonte de sucesos y un observador lejano, como una pequeña estrella blanca en la figura 7.7, no sería absorbido por el agujero negro si se dirigiera hacia el observador.</w:t>
      </w:r>
      <w:r w:rsidR="006C40D7">
        <w:rPr>
          <w:color w:val="000000" w:themeColor="text1"/>
        </w:rPr>
        <w:t xml:space="preserve"> </w:t>
      </w:r>
      <w:r w:rsidR="007E2C52">
        <w:rPr>
          <w:color w:val="000000" w:themeColor="text1"/>
        </w:rPr>
        <w:t>Por esta razón las sombras de la figura 7.1 no son perfectamente oscuras</w:t>
      </w:r>
      <w:r w:rsidR="00340296">
        <w:rPr>
          <w:color w:val="000000" w:themeColor="text1"/>
        </w:rPr>
        <w:t xml:space="preserve">. </w:t>
      </w:r>
      <w:r w:rsidR="00340296">
        <w:rPr>
          <w:color w:val="000000" w:themeColor="text1"/>
        </w:rPr>
        <w:lastRenderedPageBreak/>
        <w:t>En realidad, el EHTC</w:t>
      </w:r>
      <w:r w:rsidR="00A3378D">
        <w:rPr>
          <w:color w:val="000000" w:themeColor="text1"/>
        </w:rPr>
        <w:t xml:space="preserve"> usó el contraste en la intensidad entre el centro de la imagen y el anillo luminoso para limitar las propiedades de M 87*.</w:t>
      </w:r>
    </w:p>
    <w:p w:rsidR="00BB1D77" w:rsidRDefault="00BB1D77" w:rsidP="00246A7E">
      <w:pPr>
        <w:spacing w:line="360" w:lineRule="auto"/>
        <w:rPr>
          <w:color w:val="000000" w:themeColor="text1"/>
        </w:rPr>
      </w:pPr>
    </w:p>
    <w:p w:rsidR="00F16ED3" w:rsidRDefault="00BB1D77" w:rsidP="00D27584">
      <w:pPr>
        <w:spacing w:line="360" w:lineRule="auto"/>
        <w:ind w:left="708" w:hanging="708"/>
        <w:rPr>
          <w:color w:val="000000" w:themeColor="text1"/>
        </w:rPr>
      </w:pPr>
      <w:r>
        <w:rPr>
          <w:color w:val="000000" w:themeColor="text1"/>
        </w:rPr>
        <w:t xml:space="preserve">La tercera </w:t>
      </w:r>
      <w:r w:rsidR="007558B9">
        <w:rPr>
          <w:color w:val="000000" w:themeColor="text1"/>
        </w:rPr>
        <w:t xml:space="preserve">y última </w:t>
      </w:r>
      <w:r>
        <w:rPr>
          <w:color w:val="000000" w:themeColor="text1"/>
        </w:rPr>
        <w:t xml:space="preserve">consideración es que, exceptuando un agujero negro sin rotación, en cuyo caso la simetría </w:t>
      </w:r>
      <w:r w:rsidR="00BA58EC">
        <w:rPr>
          <w:color w:val="000000" w:themeColor="text1"/>
        </w:rPr>
        <w:t>esférica garantiza</w:t>
      </w:r>
      <w:r>
        <w:rPr>
          <w:color w:val="000000" w:themeColor="text1"/>
        </w:rPr>
        <w:t xml:space="preserve"> que </w:t>
      </w:r>
      <w:r w:rsidR="00BA58EC">
        <w:rPr>
          <w:color w:val="000000" w:themeColor="text1"/>
        </w:rPr>
        <w:t xml:space="preserve">forma de la sombra dependerá tanto del spin del agujero asegura </w:t>
      </w:r>
      <w:r>
        <w:rPr>
          <w:color w:val="000000" w:themeColor="text1"/>
        </w:rPr>
        <w:t>la sombra siempre es igual (un círculo perfecto), la forma de la sombra dependerá tanto del spin de agujero negro como de la inclinación con respecto al eje de rotación donde se hacen las observaciones.</w:t>
      </w:r>
      <w:r w:rsidR="00715561">
        <w:rPr>
          <w:color w:val="000000" w:themeColor="text1"/>
        </w:rPr>
        <w:t xml:space="preserve"> Esto se debe a que, como se ha </w:t>
      </w:r>
      <w:r w:rsidR="005928A6">
        <w:rPr>
          <w:color w:val="000000" w:themeColor="text1"/>
        </w:rPr>
        <w:t>adelantado</w:t>
      </w:r>
      <w:r w:rsidR="00715561">
        <w:rPr>
          <w:color w:val="000000" w:themeColor="text1"/>
        </w:rPr>
        <w:t xml:space="preserve"> más arriba,</w:t>
      </w:r>
      <w:r w:rsidR="00FF0D16">
        <w:rPr>
          <w:color w:val="000000" w:themeColor="text1"/>
        </w:rPr>
        <w:t xml:space="preserve"> la rotación del agujero negro genera una rotación de todo el espaciotiempo en su </w:t>
      </w:r>
      <w:r w:rsidR="00BA58EC">
        <w:rPr>
          <w:color w:val="000000" w:themeColor="text1"/>
        </w:rPr>
        <w:t>vecindad</w:t>
      </w:r>
      <w:r w:rsidR="005928A6">
        <w:rPr>
          <w:color w:val="000000" w:themeColor="text1"/>
        </w:rPr>
        <w:t xml:space="preserve"> (es el efecto </w:t>
      </w:r>
      <w:r w:rsidR="00D27584">
        <w:rPr>
          <w:color w:val="000000" w:themeColor="text1"/>
        </w:rPr>
        <w:t>arrastre</w:t>
      </w:r>
      <w:r w:rsidR="00FF0D16">
        <w:rPr>
          <w:color w:val="000000" w:themeColor="text1"/>
        </w:rPr>
        <w:t xml:space="preserve"> </w:t>
      </w:r>
      <w:r w:rsidR="00BA58EC">
        <w:rPr>
          <w:color w:val="000000" w:themeColor="text1"/>
        </w:rPr>
        <w:t xml:space="preserve">de </w:t>
      </w:r>
      <w:r w:rsidR="00F16ED3">
        <w:rPr>
          <w:color w:val="000000" w:themeColor="text1"/>
        </w:rPr>
        <w:t xml:space="preserve"> </w:t>
      </w:r>
    </w:p>
    <w:p w:rsidR="00F16ED3" w:rsidRDefault="00F16ED3" w:rsidP="00D27584">
      <w:pPr>
        <w:spacing w:line="360" w:lineRule="auto"/>
        <w:ind w:left="708" w:hanging="708"/>
        <w:rPr>
          <w:color w:val="000000" w:themeColor="text1"/>
        </w:rPr>
      </w:pPr>
    </w:p>
    <w:p w:rsidR="00F16ED3" w:rsidRDefault="00F16ED3" w:rsidP="00D27584">
      <w:pPr>
        <w:spacing w:line="360" w:lineRule="auto"/>
        <w:ind w:left="708" w:hanging="708"/>
        <w:rPr>
          <w:color w:val="000000" w:themeColor="text1"/>
        </w:rPr>
      </w:pPr>
    </w:p>
    <w:p w:rsidR="00B656BF" w:rsidRDefault="00F16ED3" w:rsidP="00D27584">
      <w:pPr>
        <w:spacing w:line="360" w:lineRule="auto"/>
        <w:ind w:left="708" w:hanging="708"/>
        <w:rPr>
          <w:color w:val="000000" w:themeColor="text1"/>
        </w:rPr>
      </w:pPr>
      <w:r>
        <w:rPr>
          <w:color w:val="000000" w:themeColor="text1"/>
        </w:rPr>
        <w:t>marcos, el cual permite a los fotones que se aproximan al agujero negro por un lado llegar más cerca del horizonte de sucesos que los del otro lado (véase la figura 7.5).</w:t>
      </w:r>
    </w:p>
    <w:p w:rsidR="00AA4FC9" w:rsidRDefault="00AA4FC9" w:rsidP="00D27584">
      <w:pPr>
        <w:spacing w:line="360" w:lineRule="auto"/>
        <w:ind w:left="708" w:hanging="708"/>
        <w:rPr>
          <w:color w:val="000000" w:themeColor="text1"/>
        </w:rPr>
      </w:pPr>
    </w:p>
    <w:p w:rsidR="00AA4FC9" w:rsidRDefault="00AA4FC9" w:rsidP="00D27584">
      <w:pPr>
        <w:spacing w:line="360" w:lineRule="auto"/>
        <w:ind w:left="708" w:hanging="708"/>
        <w:rPr>
          <w:color w:val="000000" w:themeColor="text1"/>
        </w:rPr>
      </w:pPr>
      <w:r>
        <w:rPr>
          <w:color w:val="000000" w:themeColor="text1"/>
        </w:rPr>
        <w:t>La presencia de rotación, y la consiguiente pérdida de simetría es esférica tiene otra consecuencia más: la sombra puede cambiar su aspecto cuando se la observa de diferentes ángulos. En particular, la sombra de un agujero negro en rotación tendrá una apariencia perfectamente circular</w:t>
      </w:r>
      <w:r w:rsidR="00226C00">
        <w:rPr>
          <w:color w:val="000000" w:themeColor="text1"/>
        </w:rPr>
        <w:t xml:space="preserve"> si se observa</w:t>
      </w:r>
      <w:r w:rsidR="00B6369D">
        <w:rPr>
          <w:color w:val="000000" w:themeColor="text1"/>
        </w:rPr>
        <w:t xml:space="preserve"> a lo largo de la dirección polar (o sea, si la miramos desde el Polo Norte o el Polo Sur).</w:t>
      </w:r>
      <w:r w:rsidR="001848A9">
        <w:rPr>
          <w:color w:val="000000" w:themeColor="text1"/>
        </w:rPr>
        <w:t xml:space="preserve"> </w:t>
      </w:r>
      <w:r w:rsidR="00B6369D">
        <w:rPr>
          <w:color w:val="000000" w:themeColor="text1"/>
        </w:rPr>
        <w:t>En cambio, vista desde el plano ecuatorial aparecería deformada.</w:t>
      </w:r>
    </w:p>
    <w:p w:rsidR="00B6369D" w:rsidRDefault="00B6369D" w:rsidP="00D27584">
      <w:pPr>
        <w:spacing w:line="360" w:lineRule="auto"/>
        <w:ind w:left="708" w:hanging="708"/>
        <w:rPr>
          <w:color w:val="000000" w:themeColor="text1"/>
        </w:rPr>
      </w:pPr>
    </w:p>
    <w:p w:rsidR="001848A9" w:rsidRPr="001848A9" w:rsidRDefault="00B6369D" w:rsidP="00D27584">
      <w:pPr>
        <w:spacing w:line="360" w:lineRule="auto"/>
        <w:ind w:left="708" w:hanging="708"/>
        <w:rPr>
          <w:b/>
          <w:bCs/>
          <w:color w:val="000000" w:themeColor="text1"/>
          <w:sz w:val="32"/>
        </w:rPr>
      </w:pPr>
      <w:r w:rsidRPr="001848A9">
        <w:rPr>
          <w:b/>
          <w:bCs/>
          <w:color w:val="000000" w:themeColor="text1"/>
          <w:sz w:val="32"/>
        </w:rPr>
        <w:t>Sombras y discos</w:t>
      </w:r>
    </w:p>
    <w:p w:rsidR="00481521" w:rsidRDefault="001848A9" w:rsidP="00D10E0E">
      <w:pPr>
        <w:spacing w:line="360" w:lineRule="auto"/>
        <w:ind w:left="708" w:hanging="708"/>
        <w:rPr>
          <w:color w:val="000000" w:themeColor="text1"/>
        </w:rPr>
      </w:pPr>
      <w:r w:rsidRPr="001848A9">
        <w:rPr>
          <w:color w:val="000000" w:themeColor="text1"/>
        </w:rPr>
        <w:t>Como</w:t>
      </w:r>
      <w:r>
        <w:rPr>
          <w:color w:val="000000" w:themeColor="text1"/>
        </w:rPr>
        <w:t xml:space="preserve"> la forma</w:t>
      </w:r>
      <w:r w:rsidR="00446F93">
        <w:rPr>
          <w:color w:val="000000" w:themeColor="text1"/>
        </w:rPr>
        <w:t xml:space="preserve"> de la sombra depende del spin del agujero </w:t>
      </w:r>
      <w:r w:rsidR="001D7C09">
        <w:rPr>
          <w:color w:val="000000" w:themeColor="text1"/>
        </w:rPr>
        <w:t>negro, es posible, al menos  en principio,</w:t>
      </w:r>
      <w:r w:rsidR="00C20EA0">
        <w:rPr>
          <w:color w:val="000000" w:themeColor="text1"/>
        </w:rPr>
        <w:t xml:space="preserve"> </w:t>
      </w:r>
      <w:r w:rsidR="00C10A2E">
        <w:rPr>
          <w:color w:val="000000" w:themeColor="text1"/>
        </w:rPr>
        <w:t>deducir el spin de un agujero negro “simplemente” midiendo la forma de la sombra que observamos. En realidad las cosas son mucho más complicadas que en esta descripción simplificada y medir la forma de la sombra con exactitud sigue siendo extremadamente difícil a pesar de la actual precisión de nuestras observaciones. Esencialmente es por esta razón que las observaciones que hizo el EHTC en M 87*no han podido facilitar una medida de su spin, aunque es improbable que se trate de un agujero negro de Schwarzschild.</w:t>
      </w:r>
      <w:r w:rsidR="00A826C4">
        <w:rPr>
          <w:color w:val="000000" w:themeColor="text1"/>
        </w:rPr>
        <w:t xml:space="preserve"> Volveremos sobre esto cuando hablemos de la comparación entre observaciones y predicciones de la teoría</w:t>
      </w:r>
      <w:r w:rsidR="00FC4649">
        <w:rPr>
          <w:color w:val="000000" w:themeColor="text1"/>
        </w:rPr>
        <w:t>.</w:t>
      </w:r>
    </w:p>
    <w:p w:rsidR="00481521" w:rsidRDefault="00481521" w:rsidP="00D10E0E">
      <w:pPr>
        <w:spacing w:line="360" w:lineRule="auto"/>
        <w:ind w:left="708" w:hanging="708"/>
        <w:rPr>
          <w:color w:val="000000" w:themeColor="text1"/>
        </w:rPr>
      </w:pPr>
    </w:p>
    <w:p w:rsidR="001848A9" w:rsidRDefault="00481521" w:rsidP="00D27584">
      <w:pPr>
        <w:spacing w:line="360" w:lineRule="auto"/>
        <w:ind w:left="708" w:hanging="708"/>
        <w:rPr>
          <w:color w:val="000000" w:themeColor="text1"/>
        </w:rPr>
      </w:pPr>
      <w:r>
        <w:rPr>
          <w:color w:val="000000" w:themeColor="text1"/>
        </w:rPr>
        <w:t>Dejando de lado las tremendas dificultades técnicas que aún tenemos que superar para obtener una imagen nítida de la sombra, su forma sigue siendo una herramienta formidable para comprender las propiedades de agujero negro.</w:t>
      </w:r>
      <w:r w:rsidR="00264A29">
        <w:rPr>
          <w:color w:val="000000" w:themeColor="text1"/>
        </w:rPr>
        <w:t xml:space="preserve"> A</w:t>
      </w:r>
      <w:r w:rsidR="003C0410">
        <w:rPr>
          <w:color w:val="000000" w:themeColor="text1"/>
        </w:rPr>
        <w:t>u</w:t>
      </w:r>
      <w:r w:rsidR="00264A29">
        <w:rPr>
          <w:color w:val="000000" w:themeColor="text1"/>
        </w:rPr>
        <w:t>n de forma sutil, toda la información sobre masa, spin y carga (las únicas tres propiedades de un agujero negro) están impresas en su sombra.</w:t>
      </w:r>
      <w:r w:rsidR="005E34DC">
        <w:rPr>
          <w:color w:val="000000" w:themeColor="text1"/>
        </w:rPr>
        <w:t xml:space="preserve"> Para mí, el hecho de que podamos arrojar luz sobre agujeros negros simplemente </w:t>
      </w:r>
      <w:r w:rsidR="005E34DC">
        <w:rPr>
          <w:color w:val="000000" w:themeColor="text1"/>
        </w:rPr>
        <w:lastRenderedPageBreak/>
        <w:t>midiendo c</w:t>
      </w:r>
      <w:r w:rsidR="003D0913">
        <w:rPr>
          <w:color w:val="000000" w:themeColor="text1"/>
        </w:rPr>
        <w:t>ó</w:t>
      </w:r>
      <w:r w:rsidR="005E34DC">
        <w:rPr>
          <w:color w:val="000000" w:themeColor="text1"/>
        </w:rPr>
        <w:t>mo señalan la ausencia de luz es tan fascinante como paradójico.</w:t>
      </w:r>
      <w:r w:rsidR="00AE380A">
        <w:rPr>
          <w:color w:val="000000" w:themeColor="text1"/>
        </w:rPr>
        <w:t xml:space="preserve"> </w:t>
      </w:r>
      <w:r w:rsidR="003D0913">
        <w:rPr>
          <w:color w:val="000000" w:themeColor="text1"/>
        </w:rPr>
        <w:t>Es</w:t>
      </w:r>
      <w:r w:rsidR="00114E1A">
        <w:rPr>
          <w:color w:val="000000" w:themeColor="text1"/>
        </w:rPr>
        <w:t xml:space="preserve"> cierto en general y es aplicable no solo a los agujeros negros en la relatividad general, sino también a agujeros negros en teorías alternativas y objetos compactos que ni siquiera son agujeros negros. Retomaremos estas consideraciones cuando nos preguntemos a nosotros mismos </w:t>
      </w:r>
      <w:r w:rsidR="00E3228F">
        <w:rPr>
          <w:color w:val="000000" w:themeColor="text1"/>
        </w:rPr>
        <w:t xml:space="preserve">si </w:t>
      </w:r>
      <w:r w:rsidR="00114E1A">
        <w:rPr>
          <w:color w:val="000000" w:themeColor="text1"/>
        </w:rPr>
        <w:t>CM 87*es realmente un agujero negro</w:t>
      </w:r>
      <w:r w:rsidR="00E3228F">
        <w:rPr>
          <w:color w:val="000000" w:themeColor="text1"/>
        </w:rPr>
        <w:t xml:space="preserve"> . . . . . </w:t>
      </w:r>
    </w:p>
    <w:p w:rsidR="00BC595A" w:rsidRDefault="00BC595A" w:rsidP="00D27584">
      <w:pPr>
        <w:spacing w:line="360" w:lineRule="auto"/>
        <w:ind w:left="708" w:hanging="708"/>
        <w:rPr>
          <w:color w:val="000000" w:themeColor="text1"/>
        </w:rPr>
      </w:pPr>
    </w:p>
    <w:p w:rsidR="00BC595A" w:rsidRDefault="00BC595A" w:rsidP="00D27584">
      <w:pPr>
        <w:spacing w:line="360" w:lineRule="auto"/>
        <w:ind w:left="708" w:hanging="708"/>
        <w:rPr>
          <w:color w:val="000000" w:themeColor="text1"/>
        </w:rPr>
      </w:pPr>
      <w:r>
        <w:rPr>
          <w:color w:val="000000" w:themeColor="text1"/>
        </w:rPr>
        <w:t>Nos espera ahora un importante salto cualitativo en la comprensión de las características que debería tener una imagen realista de M 87*</w:t>
      </w:r>
      <w:r w:rsidR="004B72DC">
        <w:rPr>
          <w:color w:val="000000" w:themeColor="text1"/>
        </w:rPr>
        <w:t xml:space="preserve">. De hecho, todo lo que sea ha comentado hasta ahora se refiere a las condiciones físicas muy idealizadas de un agujero negro aislado ante un fondo de fuentes que emiten luz. </w:t>
      </w:r>
      <w:r w:rsidR="00326EDA">
        <w:rPr>
          <w:color w:val="000000" w:themeColor="text1"/>
        </w:rPr>
        <w:t>En condiciones astrofísica</w:t>
      </w:r>
      <w:r w:rsidR="00EA040F">
        <w:rPr>
          <w:color w:val="000000" w:themeColor="text1"/>
        </w:rPr>
        <w:t>s</w:t>
      </w:r>
      <w:r w:rsidR="00326EDA">
        <w:rPr>
          <w:color w:val="000000" w:themeColor="text1"/>
        </w:rPr>
        <w:t xml:space="preserve"> realistas, sin embargo, un agujero negro estará rodeado por plasma a temperatura</w:t>
      </w:r>
      <w:r w:rsidR="00EA040F">
        <w:rPr>
          <w:color w:val="000000" w:themeColor="text1"/>
        </w:rPr>
        <w:t xml:space="preserve"> y energía elevada, que se precipitará sobre este</w:t>
      </w:r>
      <w:r w:rsidR="00555027">
        <w:rPr>
          <w:color w:val="000000" w:themeColor="text1"/>
        </w:rPr>
        <w:t xml:space="preserve"> </w:t>
      </w:r>
      <w:r w:rsidR="00EA040F">
        <w:rPr>
          <w:color w:val="000000" w:themeColor="text1"/>
        </w:rPr>
        <w:t>en forma de disco de acreción.</w:t>
      </w:r>
      <w:r w:rsidR="00AB3CCE">
        <w:rPr>
          <w:color w:val="000000" w:themeColor="text1"/>
        </w:rPr>
        <w:t xml:space="preserve"> Entonces, ¿qué aspecto tiene un agujero negro en tales condiciones?</w:t>
      </w:r>
    </w:p>
    <w:p w:rsidR="00AB3CCE" w:rsidRDefault="00AB3CCE" w:rsidP="00D27584">
      <w:pPr>
        <w:spacing w:line="360" w:lineRule="auto"/>
        <w:ind w:left="708" w:hanging="708"/>
        <w:rPr>
          <w:color w:val="000000" w:themeColor="text1"/>
        </w:rPr>
      </w:pPr>
    </w:p>
    <w:p w:rsidR="00AB3CCE" w:rsidRDefault="00AB3CCE" w:rsidP="00D27584">
      <w:pPr>
        <w:spacing w:line="360" w:lineRule="auto"/>
        <w:ind w:left="708" w:hanging="708"/>
        <w:rPr>
          <w:color w:val="000000" w:themeColor="text1"/>
        </w:rPr>
      </w:pPr>
      <w:r>
        <w:rPr>
          <w:color w:val="000000" w:themeColor="text1"/>
        </w:rPr>
        <w:t>La respuesta breve es que tendrá un aspecto muy diferente de lo que esperaríamos en un espaciotiempo plan</w:t>
      </w:r>
      <w:r w:rsidR="00064449">
        <w:rPr>
          <w:color w:val="000000" w:themeColor="text1"/>
        </w:rPr>
        <w:t xml:space="preserve">o. Pero </w:t>
      </w:r>
      <w:r w:rsidR="006473BD">
        <w:rPr>
          <w:color w:val="000000" w:themeColor="text1"/>
        </w:rPr>
        <w:t>para obtener la respuesta larga, una vez más tendremos que recurrir a una idealización. En lugar de considera</w:t>
      </w:r>
      <w:r w:rsidR="00727E1D">
        <w:rPr>
          <w:color w:val="000000" w:themeColor="text1"/>
        </w:rPr>
        <w:t>r</w:t>
      </w:r>
      <w:r w:rsidR="006473BD">
        <w:rPr>
          <w:color w:val="000000" w:themeColor="text1"/>
        </w:rPr>
        <w:t xml:space="preserve"> la imagen producida por un disco de acreción realista, cuyas propiedades son el resultado de simulaciones numéricas sofisticadas, vamos primero a modelizar el disco con una forma geométrica más simple. </w:t>
      </w:r>
      <w:r w:rsidR="00B401A6">
        <w:rPr>
          <w:color w:val="000000" w:themeColor="text1"/>
        </w:rPr>
        <w:t>Esto nos ayudará a comprender una de las propiedades más llamativas de los efectos de las lentes gravitatorias</w:t>
      </w:r>
      <w:r w:rsidR="002816D6">
        <w:rPr>
          <w:color w:val="000000" w:themeColor="text1"/>
        </w:rPr>
        <w:t xml:space="preserve"> (las distorsiones de una imagen debidas a la curvatura del espaciotiempo) que caracterizan la imagen de un disco de acreción alrededor de un agujero negro.</w:t>
      </w:r>
    </w:p>
    <w:p w:rsidR="00B80791" w:rsidRDefault="00B80791" w:rsidP="00D27584">
      <w:pPr>
        <w:spacing w:line="360" w:lineRule="auto"/>
        <w:ind w:left="708" w:hanging="708"/>
        <w:rPr>
          <w:color w:val="000000" w:themeColor="text1"/>
        </w:rPr>
      </w:pPr>
    </w:p>
    <w:p w:rsidR="00906091" w:rsidRDefault="00B80791" w:rsidP="00D27584">
      <w:pPr>
        <w:spacing w:line="360" w:lineRule="auto"/>
        <w:ind w:left="708" w:hanging="708"/>
        <w:rPr>
          <w:color w:val="000000" w:themeColor="text1"/>
        </w:rPr>
      </w:pPr>
      <w:r>
        <w:rPr>
          <w:color w:val="000000" w:themeColor="text1"/>
        </w:rPr>
        <w:t>Consideremos pues un disco de acreción hecho de un anillo fino verticalmente centrado en torno a un agujero negro. En otras palabras, imaginemos que ponemos una rosquilla muy fina al</w:t>
      </w:r>
      <w:r w:rsidR="0067143D">
        <w:rPr>
          <w:color w:val="000000" w:themeColor="text1"/>
        </w:rPr>
        <w:t>rededor</w:t>
      </w:r>
      <w:r>
        <w:rPr>
          <w:color w:val="000000" w:themeColor="text1"/>
        </w:rPr>
        <w:t xml:space="preserve"> de un agujero negro y nos preguntamos qué aspecto tendría para nosotros la rosquilla si la observáramos desde muy lejos y a</w:t>
      </w:r>
      <w:r w:rsidR="00F406DC">
        <w:rPr>
          <w:color w:val="000000" w:themeColor="text1"/>
        </w:rPr>
        <w:t xml:space="preserve"> un</w:t>
      </w:r>
      <w:r>
        <w:rPr>
          <w:color w:val="000000" w:themeColor="text1"/>
        </w:rPr>
        <w:t xml:space="preserve"> determinado ángulo.</w:t>
      </w:r>
    </w:p>
    <w:p w:rsidR="00B80791" w:rsidRPr="00250AFD" w:rsidRDefault="00906091" w:rsidP="00D27584">
      <w:pPr>
        <w:spacing w:line="360" w:lineRule="auto"/>
        <w:ind w:left="708" w:hanging="708"/>
        <w:rPr>
          <w:color w:val="000000" w:themeColor="text1"/>
        </w:rPr>
      </w:pPr>
      <w:r w:rsidRPr="00906091">
        <w:rPr>
          <w:b/>
          <w:bCs/>
          <w:color w:val="000000" w:themeColor="text1"/>
        </w:rPr>
        <w:t>Figura 7.8</w:t>
      </w:r>
      <w:r w:rsidR="00250AFD">
        <w:rPr>
          <w:b/>
          <w:bCs/>
          <w:color w:val="000000" w:themeColor="text1"/>
        </w:rPr>
        <w:t xml:space="preserve"> </w:t>
      </w:r>
      <w:r w:rsidR="00250AFD">
        <w:rPr>
          <w:b/>
          <w:bCs/>
          <w:color w:val="000000" w:themeColor="text1"/>
        </w:rPr>
        <w:tab/>
      </w:r>
      <w:r w:rsidR="00250AFD">
        <w:rPr>
          <w:color w:val="000000" w:themeColor="text1"/>
        </w:rPr>
        <w:t>Así vería un disco de acreción muy fino  un observador alejado.</w:t>
      </w:r>
    </w:p>
    <w:p w:rsidR="00DE47FF" w:rsidRDefault="00DE47FF" w:rsidP="00D27584">
      <w:pPr>
        <w:spacing w:line="360" w:lineRule="auto"/>
        <w:ind w:left="708" w:hanging="708"/>
        <w:rPr>
          <w:color w:val="000000" w:themeColor="text1"/>
        </w:rPr>
      </w:pPr>
    </w:p>
    <w:p w:rsidR="00DE47FF" w:rsidRDefault="00DE47FF" w:rsidP="00D27584">
      <w:pPr>
        <w:spacing w:line="360" w:lineRule="auto"/>
        <w:ind w:left="708" w:hanging="708"/>
        <w:rPr>
          <w:color w:val="000000" w:themeColor="text1"/>
        </w:rPr>
      </w:pPr>
      <w:r>
        <w:rPr>
          <w:color w:val="000000" w:themeColor="text1"/>
        </w:rPr>
        <w:t>Eso es justamente lo que muestra la figura 7.8, donde vemos a la izquierda</w:t>
      </w:r>
      <w:r w:rsidR="0011147C">
        <w:rPr>
          <w:color w:val="000000" w:themeColor="text1"/>
        </w:rPr>
        <w:t xml:space="preserve"> un agujero negro rodeado de un disco fino de materia y a la derecha la imagen que recibe un observador situado a un cierto ángulo de inclinación. Ahora bien, una importante diferencia entre esta figura y la figura </w:t>
      </w:r>
      <w:r w:rsidR="00566934">
        <w:rPr>
          <w:color w:val="000000" w:themeColor="text1"/>
        </w:rPr>
        <w:t xml:space="preserve"> </w:t>
      </w:r>
      <w:r w:rsidR="0011147C">
        <w:rPr>
          <w:color w:val="000000" w:themeColor="text1"/>
        </w:rPr>
        <w:t xml:space="preserve"> es el agujero negro </w:t>
      </w:r>
      <w:r w:rsidR="00466EB1">
        <w:rPr>
          <w:color w:val="000000" w:themeColor="text1"/>
        </w:rPr>
        <w:t xml:space="preserve"> </w:t>
      </w:r>
      <w:r w:rsidR="0011147C">
        <w:rPr>
          <w:color w:val="000000" w:themeColor="text1"/>
        </w:rPr>
        <w:t>no está iluminado por una fuente extensa detrás de él.</w:t>
      </w:r>
      <w:r w:rsidR="00466EB1">
        <w:rPr>
          <w:color w:val="000000" w:themeColor="text1"/>
        </w:rPr>
        <w:t xml:space="preserve"> En cambio, el propio disco de acreción actúa como una fuente de luz y por ello puede aparecer deformado por la distorsión de las trayectorias de luz alrededor del agujero negro.</w:t>
      </w:r>
    </w:p>
    <w:p w:rsidR="001E6121" w:rsidRDefault="00B72434" w:rsidP="00D27584">
      <w:pPr>
        <w:spacing w:line="360" w:lineRule="auto"/>
        <w:ind w:left="708" w:hanging="708"/>
        <w:rPr>
          <w:color w:val="000000" w:themeColor="text1"/>
        </w:rPr>
      </w:pPr>
      <w:r>
        <w:rPr>
          <w:color w:val="000000" w:themeColor="text1"/>
        </w:rPr>
        <w:lastRenderedPageBreak/>
        <w:t>No hay duda de que en un espaciotiempo plano ve</w:t>
      </w:r>
      <w:r w:rsidR="00C20EA0">
        <w:rPr>
          <w:color w:val="000000" w:themeColor="text1"/>
        </w:rPr>
        <w:t>r</w:t>
      </w:r>
      <w:r>
        <w:rPr>
          <w:color w:val="000000" w:themeColor="text1"/>
        </w:rPr>
        <w:t>íamos solo aquella porción del disco que está más cerca de nosotros, es decir la parte frontal de la cara superior del disco, ya que esta es la porción del disco</w:t>
      </w:r>
      <w:r w:rsidR="00B2749B">
        <w:rPr>
          <w:color w:val="000000" w:themeColor="text1"/>
        </w:rPr>
        <w:t xml:space="preserve"> desde la cual los fotones que se mueven en línea recta pueden llegar a nuestros ojos. Sin embargo, al estar el disco en una región de espaciotiempo muy curvad</w:t>
      </w:r>
      <w:r w:rsidR="00C20EA0">
        <w:rPr>
          <w:color w:val="000000" w:themeColor="text1"/>
        </w:rPr>
        <w:t>a</w:t>
      </w:r>
      <w:r w:rsidR="00B2749B">
        <w:rPr>
          <w:color w:val="000000" w:themeColor="text1"/>
        </w:rPr>
        <w:t>,</w:t>
      </w:r>
      <w:r w:rsidR="002E6993">
        <w:rPr>
          <w:color w:val="000000" w:themeColor="text1"/>
        </w:rPr>
        <w:t xml:space="preserve"> el resultado es una imagen bastante diferente. En particular, en la figura 7.8 muestra que la “rosquilla” está muy distorsionada.  No solo veríamos</w:t>
      </w:r>
      <w:r w:rsidR="003A02CB">
        <w:rPr>
          <w:color w:val="000000" w:themeColor="text1"/>
        </w:rPr>
        <w:t xml:space="preserve"> </w:t>
      </w:r>
      <w:r w:rsidR="0041185A">
        <w:rPr>
          <w:color w:val="000000" w:themeColor="text1"/>
        </w:rPr>
        <w:t xml:space="preserve">la parte frontal de la cara superior </w:t>
      </w:r>
      <w:r w:rsidR="003A02CB">
        <w:rPr>
          <w:color w:val="000000" w:themeColor="text1"/>
        </w:rPr>
        <w:t xml:space="preserve">del disco, sino </w:t>
      </w:r>
      <w:r w:rsidR="003826FC">
        <w:rPr>
          <w:color w:val="000000" w:themeColor="text1"/>
        </w:rPr>
        <w:t xml:space="preserve">también </w:t>
      </w:r>
      <w:r w:rsidR="006270FD">
        <w:rPr>
          <w:color w:val="000000" w:themeColor="text1"/>
        </w:rPr>
        <w:t xml:space="preserve">la parte trasera de la cara superior, es decir la cante detrás del agujero negro y que nosotros por tanto no podríamos ver en un espaciotiempo plano. Es, desde luego un efecto extraño pero la parte trasera de la cara superior, es decir detrás del agujero negro y que nosotros por tanto no podríamos ver en un espaciotiempo plano. Es, desde luego un efecto extraño pero absolutamente normal en un espaciotiempo </w:t>
      </w:r>
      <w:r w:rsidR="000C7299">
        <w:rPr>
          <w:color w:val="000000" w:themeColor="text1"/>
        </w:rPr>
        <w:t>curvado</w:t>
      </w:r>
      <w:r w:rsidR="006270FD">
        <w:rPr>
          <w:color w:val="000000" w:themeColor="text1"/>
        </w:rPr>
        <w:t>.</w:t>
      </w:r>
      <w:r w:rsidR="0006263B">
        <w:rPr>
          <w:color w:val="000000" w:themeColor="text1"/>
        </w:rPr>
        <w:t xml:space="preserve"> Además nos enseña una lección importante: si te encuentras en el espacio exterior y tienes que esconderte, ¡no te pongas detrás de un agujero negro!</w:t>
      </w:r>
      <w:r w:rsidR="005D6BF6">
        <w:rPr>
          <w:color w:val="000000" w:themeColor="text1"/>
        </w:rPr>
        <w:t xml:space="preserve"> </w:t>
      </w:r>
      <w:r w:rsidR="001E6121">
        <w:rPr>
          <w:color w:val="000000" w:themeColor="text1"/>
        </w:rPr>
        <w:t>No serviría de nada y solo revelaría lo poco familiarizado que estás con la relatividad general.</w:t>
      </w:r>
      <w:r w:rsidR="004568EF">
        <w:rPr>
          <w:color w:val="000000" w:themeColor="text1"/>
        </w:rPr>
        <w:t>.....</w:t>
      </w:r>
    </w:p>
    <w:p w:rsidR="004568EF" w:rsidRDefault="004568EF" w:rsidP="00D27584">
      <w:pPr>
        <w:spacing w:line="360" w:lineRule="auto"/>
        <w:ind w:left="708" w:hanging="708"/>
        <w:rPr>
          <w:color w:val="000000" w:themeColor="text1"/>
        </w:rPr>
      </w:pPr>
    </w:p>
    <w:p w:rsidR="001E6121" w:rsidRDefault="001E6121" w:rsidP="00D27584">
      <w:pPr>
        <w:spacing w:line="360" w:lineRule="auto"/>
        <w:ind w:left="708" w:hanging="708"/>
        <w:rPr>
          <w:color w:val="000000" w:themeColor="text1"/>
        </w:rPr>
      </w:pPr>
      <w:r>
        <w:rPr>
          <w:color w:val="000000" w:themeColor="text1"/>
        </w:rPr>
        <w:t xml:space="preserve">Lo raro no acaba aquí. La curvaturno </w:t>
      </w:r>
      <w:r w:rsidR="00422EF6">
        <w:rPr>
          <w:color w:val="000000" w:themeColor="text1"/>
        </w:rPr>
        <w:t>del espaciotiempo sería tal que también podríamos ver la cara inferior</w:t>
      </w:r>
      <w:r w:rsidR="001E3A7F">
        <w:rPr>
          <w:color w:val="000000" w:themeColor="text1"/>
        </w:rPr>
        <w:t xml:space="preserve"> de la parte posterior del disco, el cual a nosotros nos aparecería en la parte inferior de la  imagen, como unapéndice colgante.</w:t>
      </w:r>
      <w:r w:rsidR="00746B1A">
        <w:rPr>
          <w:color w:val="000000" w:themeColor="text1"/>
        </w:rPr>
        <w:t xml:space="preserve"> Esencialmente, veríamos casi todas las partes del disco. Es importante señalar que la sombra no sería una sola región oscura, sino que estaría partida en dos partes: una visible por encima de la cara superior del disco y una por debajo. Por último, también sería posible observar el anillo de luz, representado en la figura 7.8 por </w:t>
      </w:r>
      <w:r w:rsidR="00984A48">
        <w:rPr>
          <w:color w:val="000000" w:themeColor="text1"/>
        </w:rPr>
        <w:t>un</w:t>
      </w:r>
      <w:r w:rsidR="00746B1A">
        <w:rPr>
          <w:color w:val="000000" w:themeColor="text1"/>
        </w:rPr>
        <w:t xml:space="preserve"> anillo muy fino;</w:t>
      </w:r>
      <w:r w:rsidR="00984A48">
        <w:rPr>
          <w:color w:val="000000" w:themeColor="text1"/>
        </w:rPr>
        <w:t xml:space="preserve"> a pesar de su fi</w:t>
      </w:r>
      <w:r w:rsidR="00A948F8">
        <w:rPr>
          <w:color w:val="000000" w:themeColor="text1"/>
        </w:rPr>
        <w:t>n</w:t>
      </w:r>
      <w:r w:rsidR="00984A48">
        <w:rPr>
          <w:color w:val="000000" w:themeColor="text1"/>
        </w:rPr>
        <w:t>ura</w:t>
      </w:r>
      <w:r w:rsidR="00A948F8">
        <w:rPr>
          <w:color w:val="000000" w:themeColor="text1"/>
        </w:rPr>
        <w:t>, aparecería relativamente luminoso dado que el espaciotiempo</w:t>
      </w:r>
      <w:r w:rsidR="002E38F9">
        <w:rPr>
          <w:color w:val="000000" w:themeColor="text1"/>
        </w:rPr>
        <w:t xml:space="preserve"> puede enfocar un gran número de fotones sobre este anill</w:t>
      </w:r>
      <w:r w:rsidR="003C1B4D">
        <w:rPr>
          <w:color w:val="000000" w:themeColor="text1"/>
        </w:rPr>
        <w:t>o</w:t>
      </w:r>
    </w:p>
    <w:p w:rsidR="00165BFC" w:rsidRDefault="00EE3C39" w:rsidP="00D27584">
      <w:pPr>
        <w:spacing w:line="360" w:lineRule="auto"/>
        <w:ind w:left="708" w:hanging="708"/>
        <w:rPr>
          <w:color w:val="000000" w:themeColor="text1"/>
        </w:rPr>
      </w:pPr>
      <w:bookmarkStart w:id="0" w:name="OLE_LINK1"/>
      <w:r>
        <w:rPr>
          <w:color w:val="000000" w:themeColor="text1"/>
        </w:rPr>
        <w:t>Los lectores a quienes las películas de ciencia ficción les gusten tanto como a mí (sobre todo aquellas con una buena dosis de realismo y cohere</w:t>
      </w:r>
      <w:r w:rsidR="00165BFC">
        <w:rPr>
          <w:color w:val="000000" w:themeColor="text1"/>
        </w:rPr>
        <w:t xml:space="preserve">ncia física) tal vez hayan reconocido la imagen del </w:t>
      </w:r>
      <w:bookmarkEnd w:id="0"/>
      <w:r w:rsidR="00165BFC">
        <w:rPr>
          <w:color w:val="000000" w:themeColor="text1"/>
        </w:rPr>
        <w:t>disco de acreción a la derecha en la figura 7.8, que se parece mucho al agujero negro súper masivo</w:t>
      </w:r>
      <w:r w:rsidR="009143FD">
        <w:rPr>
          <w:color w:val="000000" w:themeColor="text1"/>
        </w:rPr>
        <w:t xml:space="preserve"> llamado Gargan</w:t>
      </w:r>
      <w:r w:rsidR="001F212D">
        <w:rPr>
          <w:color w:val="000000" w:themeColor="text1"/>
        </w:rPr>
        <w:t>úa</w:t>
      </w:r>
      <w:r w:rsidR="009143FD">
        <w:rPr>
          <w:color w:val="000000" w:themeColor="text1"/>
        </w:rPr>
        <w:t xml:space="preserve">a, protagonista en la película </w:t>
      </w:r>
      <w:r w:rsidR="009143FD" w:rsidRPr="003C1B4D">
        <w:rPr>
          <w:i/>
          <w:iCs/>
          <w:color w:val="000000" w:themeColor="text1"/>
        </w:rPr>
        <w:t>Interstellar</w:t>
      </w:r>
      <w:r w:rsidR="009143FD">
        <w:rPr>
          <w:color w:val="000000" w:themeColor="text1"/>
        </w:rPr>
        <w:t xml:space="preserve"> (2014) de Cris Nolan.</w:t>
      </w:r>
      <w:r w:rsidR="003C1B4D">
        <w:rPr>
          <w:color w:val="000000" w:themeColor="text1"/>
        </w:rPr>
        <w:t xml:space="preserve"> No es ninguna coincidencia; la representación de Gargantua en </w:t>
      </w:r>
      <w:r w:rsidR="003C1B4D" w:rsidRPr="003C1B4D">
        <w:rPr>
          <w:i/>
          <w:iCs/>
          <w:color w:val="000000" w:themeColor="text1"/>
        </w:rPr>
        <w:t>Interstellar</w:t>
      </w:r>
      <w:r w:rsidR="00631207">
        <w:rPr>
          <w:color w:val="000000" w:themeColor="text1"/>
        </w:rPr>
        <w:t xml:space="preserve"> es efectivamente bastante realista, aunque contiene al menos dos aspectos que no lo son.</w:t>
      </w:r>
    </w:p>
    <w:p w:rsidR="00D10E0E" w:rsidRDefault="00D10E0E" w:rsidP="00D27584">
      <w:pPr>
        <w:spacing w:line="360" w:lineRule="auto"/>
        <w:ind w:left="708" w:hanging="708"/>
        <w:rPr>
          <w:color w:val="000000" w:themeColor="text1"/>
        </w:rPr>
      </w:pPr>
    </w:p>
    <w:p w:rsidR="00D10E0E" w:rsidRDefault="00D10E0E" w:rsidP="00D27584">
      <w:pPr>
        <w:spacing w:line="360" w:lineRule="auto"/>
        <w:ind w:left="708" w:hanging="708"/>
        <w:rPr>
          <w:color w:val="000000" w:themeColor="text1"/>
        </w:rPr>
      </w:pPr>
      <w:r>
        <w:rPr>
          <w:color w:val="000000" w:themeColor="text1"/>
        </w:rPr>
        <w:t>El primero es que el disco de acreción alrededor de Gargantua se muestra delgado geométricamente, es decir, con una altura vertical muy pequeña. En realidad, las condiciones físicas del plasma de acreción cerca de un agujero negro súper masivo dan lugar a temperaturas y presiones muy elevadas dentro del disco de acreción, obligándolo a “inflarse”, sobre todo en las regiones que están más cerca del agujero negro. Como resultado de ello un disco de acreción realista</w:t>
      </w:r>
      <w:r w:rsidR="00C0064D">
        <w:rPr>
          <w:color w:val="000000" w:themeColor="text1"/>
        </w:rPr>
        <w:t xml:space="preserve"> es geométricamente de bastante grosor, con una altura vertical nada despreciable, como se ve en </w:t>
      </w:r>
      <w:r w:rsidR="00C0064D">
        <w:rPr>
          <w:color w:val="000000" w:themeColor="text1"/>
        </w:rPr>
        <w:lastRenderedPageBreak/>
        <w:t>las diversas</w:t>
      </w:r>
      <w:r w:rsidR="00C20EA0">
        <w:rPr>
          <w:color w:val="000000" w:themeColor="text1"/>
        </w:rPr>
        <w:t xml:space="preserve">la ecuación </w:t>
      </w:r>
      <w:r w:rsidR="00C0064D">
        <w:rPr>
          <w:color w:val="000000" w:themeColor="text1"/>
        </w:rPr>
        <w:t xml:space="preserve"> imágenes de la figura 7.9</w:t>
      </w:r>
      <w:r w:rsidR="00C80D41">
        <w:rPr>
          <w:color w:val="000000" w:themeColor="text1"/>
        </w:rPr>
        <w:t>. Más específicamente, los cuatro paneles muestran cuatro ejemplos diferentes de un disco de acreción realista que emite radiación a una radiofrecuencia de 230 GHz, calculados a partir de una simulación numérica sofisticada. El ángulo de inclinación de un observador lejano es distinto en cada imagen,</w:t>
      </w:r>
      <w:r w:rsidR="006B3A50">
        <w:rPr>
          <w:color w:val="000000" w:themeColor="text1"/>
        </w:rPr>
        <w:t xml:space="preserve"> como indica el símbolo que figura  abajo a la derecha en cada panel, que también muestra la dirección de rotación del plasma.</w:t>
      </w:r>
    </w:p>
    <w:p w:rsidR="00F6666B" w:rsidRDefault="00F6666B" w:rsidP="00D27584">
      <w:pPr>
        <w:spacing w:line="360" w:lineRule="auto"/>
        <w:ind w:left="708" w:hanging="708"/>
        <w:rPr>
          <w:color w:val="000000" w:themeColor="text1"/>
        </w:rPr>
      </w:pPr>
    </w:p>
    <w:p w:rsidR="00F6666B" w:rsidRDefault="00F6666B" w:rsidP="00D27584">
      <w:pPr>
        <w:spacing w:line="360" w:lineRule="auto"/>
        <w:ind w:left="708" w:hanging="708"/>
        <w:rPr>
          <w:color w:val="000000" w:themeColor="text1"/>
        </w:rPr>
      </w:pPr>
      <w:r>
        <w:rPr>
          <w:color w:val="000000" w:themeColor="text1"/>
        </w:rPr>
        <w:t xml:space="preserve">En particular, fijémonos en los paneles arriba a la izquierda </w:t>
      </w:r>
      <w:r w:rsidR="00E42E56">
        <w:rPr>
          <w:color w:val="000000" w:themeColor="text1"/>
        </w:rPr>
        <w:t xml:space="preserve"> </w:t>
      </w:r>
      <w:r>
        <w:rPr>
          <w:color w:val="000000" w:themeColor="text1"/>
        </w:rPr>
        <w:t>y abajo a la derecha</w:t>
      </w:r>
      <w:r w:rsidR="00D028C0">
        <w:rPr>
          <w:color w:val="000000" w:themeColor="text1"/>
        </w:rPr>
        <w:t xml:space="preserve"> en la figura 7.9. Ambos representan situaciones bastante genéricas y</w:t>
      </w:r>
      <w:r w:rsidR="00E42E56">
        <w:rPr>
          <w:color w:val="000000" w:themeColor="text1"/>
        </w:rPr>
        <w:t xml:space="preserve"> </w:t>
      </w:r>
      <w:r w:rsidR="00D028C0">
        <w:rPr>
          <w:color w:val="000000" w:themeColor="text1"/>
        </w:rPr>
        <w:t xml:space="preserve"> muestran</w:t>
      </w:r>
      <w:r w:rsidR="00E42E56">
        <w:rPr>
          <w:color w:val="000000" w:themeColor="text1"/>
        </w:rPr>
        <w:t xml:space="preserve"> que un disco de acreción realista tendría un aspecto más </w:t>
      </w:r>
      <w:r w:rsidR="00E42E56" w:rsidRPr="00EA1507">
        <w:rPr>
          <w:color w:val="EE0000"/>
        </w:rPr>
        <w:t xml:space="preserve">plumoso /  borroso / </w:t>
      </w:r>
      <w:r w:rsidR="00EA1507" w:rsidRPr="00EA1507">
        <w:rPr>
          <w:color w:val="EE0000"/>
        </w:rPr>
        <w:t xml:space="preserve">vaporoso </w:t>
      </w:r>
      <w:r w:rsidR="00EA1507">
        <w:rPr>
          <w:color w:val="000000" w:themeColor="text1"/>
        </w:rPr>
        <w:t xml:space="preserve">. . . </w:t>
      </w:r>
      <w:r w:rsidR="00F175FE">
        <w:rPr>
          <w:color w:val="000000" w:themeColor="text1"/>
        </w:rPr>
        <w:t>Sin embargo, las características básicas que se ven en la figura 7.8 siguen siendo válidas, concretamente la posibilidad de ver ambas caras del disco y la duplicación de la sombra.</w:t>
      </w:r>
    </w:p>
    <w:p w:rsidR="00926943" w:rsidRDefault="00926943" w:rsidP="00D27584">
      <w:pPr>
        <w:spacing w:line="360" w:lineRule="auto"/>
        <w:ind w:left="708" w:hanging="708"/>
        <w:rPr>
          <w:color w:val="000000" w:themeColor="text1"/>
        </w:rPr>
      </w:pPr>
      <w:r>
        <w:rPr>
          <w:color w:val="000000" w:themeColor="text1"/>
        </w:rPr>
        <w:t>El segundo aspecto importante, que se muestra en los paneles de la figura 7.9 y está ausente en la imagen del disco alrededor de Gargant</w:t>
      </w:r>
      <w:r w:rsidR="001F212D">
        <w:rPr>
          <w:color w:val="000000" w:themeColor="text1"/>
        </w:rPr>
        <w:t>úhe he</w:t>
      </w:r>
      <w:r>
        <w:rPr>
          <w:color w:val="000000" w:themeColor="text1"/>
        </w:rPr>
        <w:t>a  es</w:t>
      </w:r>
      <w:r w:rsidR="00533EFE">
        <w:rPr>
          <w:color w:val="000000" w:themeColor="text1"/>
        </w:rPr>
        <w:t xml:space="preserve"> </w:t>
      </w:r>
      <w:r>
        <w:rPr>
          <w:color w:val="000000" w:themeColor="text1"/>
        </w:rPr>
        <w:t xml:space="preserve">que </w:t>
      </w:r>
      <w:r w:rsidR="00D2761F">
        <w:rPr>
          <w:color w:val="000000" w:themeColor="text1"/>
        </w:rPr>
        <w:t xml:space="preserve"> todos los discos tienen un lado que es más luminoso y consecuentemente un lado que lo es menos.</w:t>
      </w:r>
      <w:r w:rsidR="00B84F56">
        <w:rPr>
          <w:color w:val="000000" w:themeColor="text1"/>
        </w:rPr>
        <w:t xml:space="preserve"> La única excepción que </w:t>
      </w:r>
      <w:r w:rsidR="001F212D">
        <w:rPr>
          <w:color w:val="000000" w:themeColor="text1"/>
        </w:rPr>
        <w:t xml:space="preserve">he </w:t>
      </w:r>
      <w:r w:rsidR="00B84F56">
        <w:rPr>
          <w:color w:val="000000" w:themeColor="text1"/>
        </w:rPr>
        <w:t>decidido mostrar precisamente por ser una excepción, se ilustra en el panel de debaj</w:t>
      </w:r>
      <w:r w:rsidR="00C01C50">
        <w:rPr>
          <w:color w:val="000000" w:themeColor="text1"/>
        </w:rPr>
        <w:t>o a</w:t>
      </w:r>
      <w:r w:rsidR="001F212D">
        <w:rPr>
          <w:color w:val="000000" w:themeColor="text1"/>
        </w:rPr>
        <w:t xml:space="preserve"> la izqierda</w:t>
      </w:r>
      <w:r w:rsidR="00B84F56">
        <w:rPr>
          <w:color w:val="000000" w:themeColor="text1"/>
        </w:rPr>
        <w:t xml:space="preserve"> de izquierda</w:t>
      </w:r>
      <w:r w:rsidR="00C01C50">
        <w:rPr>
          <w:color w:val="000000" w:themeColor="text1"/>
        </w:rPr>
        <w:t>o</w:t>
      </w:r>
    </w:p>
    <w:p w:rsidR="00926943" w:rsidRDefault="00926943" w:rsidP="00D27584">
      <w:pPr>
        <w:spacing w:line="360" w:lineRule="auto"/>
        <w:ind w:left="708" w:hanging="708"/>
        <w:rPr>
          <w:color w:val="000000" w:themeColor="text1"/>
        </w:rPr>
      </w:pPr>
    </w:p>
    <w:p w:rsidR="00636B1D" w:rsidRDefault="00926943" w:rsidP="00D27584">
      <w:pPr>
        <w:spacing w:line="360" w:lineRule="auto"/>
        <w:ind w:left="708" w:hanging="708"/>
        <w:rPr>
          <w:color w:val="000000" w:themeColor="text1"/>
        </w:rPr>
      </w:pPr>
      <w:r>
        <w:rPr>
          <w:color w:val="000000" w:themeColor="text1"/>
        </w:rPr>
        <w:t>El segundo aspecto importante que se muestra en los paneles de la figura 7.9 y está ausente en la</w:t>
      </w:r>
      <w:r w:rsidR="0020288F">
        <w:rPr>
          <w:color w:val="000000" w:themeColor="text1"/>
        </w:rPr>
        <w:t xml:space="preserve"> </w:t>
      </w:r>
      <w:r>
        <w:rPr>
          <w:color w:val="000000" w:themeColor="text1"/>
        </w:rPr>
        <w:t>imagen de disco alrededor de Gargantua</w:t>
      </w:r>
      <w:r w:rsidR="00B84F56">
        <w:rPr>
          <w:color w:val="000000" w:themeColor="text1"/>
        </w:rPr>
        <w:t xml:space="preserve"> es </w:t>
      </w:r>
      <w:r w:rsidR="00CF18B5">
        <w:rPr>
          <w:color w:val="000000" w:themeColor="text1"/>
        </w:rPr>
        <w:t>la</w:t>
      </w:r>
      <w:r w:rsidR="00B84F56">
        <w:rPr>
          <w:color w:val="000000" w:themeColor="text1"/>
        </w:rPr>
        <w:t xml:space="preserve"> única excepción que </w:t>
      </w:r>
      <w:r w:rsidR="000E5696">
        <w:rPr>
          <w:color w:val="000000" w:themeColor="text1"/>
        </w:rPr>
        <w:t xml:space="preserve">he </w:t>
      </w:r>
      <w:r w:rsidR="00B84F56">
        <w:rPr>
          <w:color w:val="000000" w:themeColor="text1"/>
        </w:rPr>
        <w:t xml:space="preserve">decidido mostrar precisamente por ser una excepción, se ilustra en el panel de abajo </w:t>
      </w:r>
      <w:r w:rsidR="000362DE">
        <w:rPr>
          <w:color w:val="000000" w:themeColor="text1"/>
        </w:rPr>
        <w:t xml:space="preserve">a la </w:t>
      </w:r>
      <w:r w:rsidR="00B84F56">
        <w:rPr>
          <w:color w:val="000000" w:themeColor="text1"/>
        </w:rPr>
        <w:t xml:space="preserve"> izquierda</w:t>
      </w:r>
      <w:r w:rsidR="00CF18B5">
        <w:rPr>
          <w:color w:val="000000" w:themeColor="text1"/>
        </w:rPr>
        <w:t xml:space="preserve"> y se refiere al caso de inclinación cero (es decir, cuando se ve el disco de  acreción desde la dirección del </w:t>
      </w:r>
      <w:r w:rsidR="00CF18B5" w:rsidRPr="00553F68">
        <w:rPr>
          <w:color w:val="000000" w:themeColor="text1"/>
          <w:highlight w:val="yellow"/>
        </w:rPr>
        <w:t>Polo Norte</w:t>
      </w:r>
      <w:r w:rsidR="00CF18B5">
        <w:rPr>
          <w:color w:val="000000" w:themeColor="text1"/>
        </w:rPr>
        <w:t>).</w:t>
      </w:r>
    </w:p>
    <w:p w:rsidR="00E74F47" w:rsidRDefault="00E74F47" w:rsidP="00D27584">
      <w:pPr>
        <w:spacing w:line="360" w:lineRule="auto"/>
        <w:ind w:left="708" w:hanging="708"/>
        <w:rPr>
          <w:color w:val="000000" w:themeColor="text1"/>
        </w:rPr>
      </w:pPr>
    </w:p>
    <w:p w:rsidR="00E74F47" w:rsidRDefault="00E74F47" w:rsidP="00D27584">
      <w:pPr>
        <w:spacing w:line="360" w:lineRule="auto"/>
        <w:ind w:left="708" w:hanging="708"/>
        <w:rPr>
          <w:color w:val="000000" w:themeColor="text1"/>
        </w:rPr>
      </w:pPr>
      <w:r>
        <w:rPr>
          <w:color w:val="000000" w:themeColor="text1"/>
        </w:rPr>
        <w:t>El origen de la asimetría en la luminosidad entre los dos lados del d</w:t>
      </w:r>
      <w:r w:rsidR="00FE64A6">
        <w:rPr>
          <w:color w:val="000000" w:themeColor="text1"/>
        </w:rPr>
        <w:t>i</w:t>
      </w:r>
      <w:r>
        <w:rPr>
          <w:color w:val="000000" w:themeColor="text1"/>
        </w:rPr>
        <w:t xml:space="preserve">sco va ligada a un fenómeno común, el efecto Doppler (cuyo nombre se debe al </w:t>
      </w:r>
      <w:r w:rsidR="005D7C78">
        <w:rPr>
          <w:color w:val="000000" w:themeColor="text1"/>
        </w:rPr>
        <w:t>físico austríaco que fue el primero en describirlo, en 1842). Este efecto es responsable de la variación de frecuencia de una señal de onda cuando la emite una fuente que está en movimiento. Dicho de otra forma, describe la conocida variación de frecuencia de la sirena de ambulancia cuando se dirige hacia nosotros o cuando</w:t>
      </w:r>
      <w:r w:rsidR="008E7C10">
        <w:rPr>
          <w:color w:val="000000" w:themeColor="text1"/>
        </w:rPr>
        <w:t xml:space="preserve"> se aleja. Todos hemos tenido la experiencia de una ambulancia  que se nos aproxima y a la vez sube la frecuencia</w:t>
      </w:r>
      <w:r w:rsidR="00FE64A6">
        <w:rPr>
          <w:color w:val="000000" w:themeColor="text1"/>
        </w:rPr>
        <w:t xml:space="preserve"> de la sirena, lo que ahora se conoce como señal Doppler</w:t>
      </w:r>
      <w:r w:rsidR="004043FA">
        <w:rPr>
          <w:color w:val="000000" w:themeColor="text1"/>
        </w:rPr>
        <w:t xml:space="preserve"> desplazada al azul</w:t>
      </w:r>
      <w:r w:rsidR="00115C97">
        <w:rPr>
          <w:color w:val="000000" w:themeColor="text1"/>
        </w:rPr>
        <w:t xml:space="preserve">. </w:t>
      </w:r>
      <w:r w:rsidR="00FF03FB">
        <w:rPr>
          <w:color w:val="000000" w:themeColor="text1"/>
        </w:rPr>
        <w:t>Por la misma razón, la frecuencia de la sirena disminuye cuando la ambulancia se aleja de  nosotros, y se produce una señal Doppler desplazada hacia el rojo.</w:t>
      </w:r>
    </w:p>
    <w:p w:rsidR="002F4E9F" w:rsidRDefault="002F4E9F" w:rsidP="00D27584">
      <w:pPr>
        <w:spacing w:line="360" w:lineRule="auto"/>
        <w:ind w:left="708" w:hanging="708"/>
        <w:rPr>
          <w:color w:val="000000" w:themeColor="text1"/>
        </w:rPr>
      </w:pPr>
    </w:p>
    <w:p w:rsidR="002F4E9F" w:rsidRDefault="002F4E9F" w:rsidP="00D27584">
      <w:pPr>
        <w:spacing w:line="360" w:lineRule="auto"/>
        <w:ind w:left="708" w:hanging="708"/>
        <w:rPr>
          <w:i/>
          <w:iCs/>
          <w:color w:val="000000" w:themeColor="text1"/>
        </w:rPr>
      </w:pPr>
      <w:r>
        <w:rPr>
          <w:color w:val="000000" w:themeColor="text1"/>
        </w:rPr>
        <w:t xml:space="preserve">Aunque el efecto Doppler ya está presente en física clásica y lo experimentamos de manera rutinaria </w:t>
      </w:r>
      <w:r w:rsidR="006C2F0A">
        <w:rPr>
          <w:color w:val="000000" w:themeColor="text1"/>
        </w:rPr>
        <w:t>para</w:t>
      </w:r>
      <w:r>
        <w:rPr>
          <w:color w:val="000000" w:themeColor="text1"/>
        </w:rPr>
        <w:t xml:space="preserve"> fuentes que se mueven a escasa velocidad comparado con nosotros, en relatividad este </w:t>
      </w:r>
      <w:r>
        <w:rPr>
          <w:color w:val="000000" w:themeColor="text1"/>
        </w:rPr>
        <w:lastRenderedPageBreak/>
        <w:t>concepto adquiere más relevancia, ya que la e</w:t>
      </w:r>
      <w:r w:rsidR="00952B80">
        <w:rPr>
          <w:color w:val="000000" w:themeColor="text1"/>
        </w:rPr>
        <w:t>misión no cambia solo de frecuencia sino también de amplitud.</w:t>
      </w:r>
      <w:r w:rsidR="00DB1D99">
        <w:rPr>
          <w:color w:val="000000" w:themeColor="text1"/>
        </w:rPr>
        <w:t xml:space="preserve"> </w:t>
      </w:r>
      <w:r w:rsidR="00EE39B3">
        <w:rPr>
          <w:color w:val="000000" w:themeColor="text1"/>
        </w:rPr>
        <w:t>Más específicamente, la señal emitida por una fuente</w:t>
      </w:r>
      <w:r w:rsidR="00DB1D99">
        <w:rPr>
          <w:color w:val="000000" w:themeColor="text1"/>
        </w:rPr>
        <w:t xml:space="preserve"> </w:t>
      </w:r>
      <w:r w:rsidR="00EE39B3">
        <w:rPr>
          <w:color w:val="000000" w:themeColor="text1"/>
        </w:rPr>
        <w:t>que se mueve hacia nosotros a velocidades pró</w:t>
      </w:r>
      <w:r w:rsidR="00DB1D99">
        <w:rPr>
          <w:color w:val="000000" w:themeColor="text1"/>
        </w:rPr>
        <w:t xml:space="preserve">ximas a la de la luz experimentará  un desplazamiento hacia el azul y una amplificación de su intensidad. La amplificación,   que es especialmente </w:t>
      </w:r>
      <w:r w:rsidR="00DB1D99" w:rsidRPr="006C2F0A">
        <w:rPr>
          <w:color w:val="000000" w:themeColor="text1"/>
          <w:highlight w:val="yellow"/>
        </w:rPr>
        <w:t>grande</w:t>
      </w:r>
      <w:r w:rsidR="00DB1D99">
        <w:rPr>
          <w:color w:val="000000" w:themeColor="text1"/>
        </w:rPr>
        <w:t xml:space="preserve"> para velocidades de la fuente cercanas a la de la luz, se suele llamar</w:t>
      </w:r>
      <w:r w:rsidR="006A7946">
        <w:rPr>
          <w:color w:val="000000" w:themeColor="text1"/>
        </w:rPr>
        <w:t xml:space="preserve"> Doppler </w:t>
      </w:r>
      <w:r w:rsidR="006A7946" w:rsidRPr="006A7946">
        <w:rPr>
          <w:i/>
          <w:iCs/>
          <w:color w:val="000000" w:themeColor="text1"/>
          <w:highlight w:val="yellow"/>
        </w:rPr>
        <w:t>boost</w:t>
      </w:r>
      <w:r w:rsidR="006A7946">
        <w:rPr>
          <w:i/>
          <w:iCs/>
          <w:color w:val="000000" w:themeColor="text1"/>
        </w:rPr>
        <w:t>.</w:t>
      </w:r>
    </w:p>
    <w:p w:rsidR="00E17C4F" w:rsidRPr="00E17C4F" w:rsidRDefault="00E17C4F" w:rsidP="00D27584">
      <w:pPr>
        <w:spacing w:line="360" w:lineRule="auto"/>
        <w:ind w:left="708" w:hanging="708"/>
        <w:rPr>
          <w:color w:val="000000" w:themeColor="text1"/>
        </w:rPr>
      </w:pPr>
    </w:p>
    <w:p w:rsidR="00E17C4F" w:rsidRDefault="00E17C4F" w:rsidP="00D27584">
      <w:pPr>
        <w:spacing w:line="360" w:lineRule="auto"/>
        <w:ind w:left="708" w:hanging="708"/>
        <w:rPr>
          <w:color w:val="000000" w:themeColor="text1"/>
        </w:rPr>
      </w:pPr>
      <w:r w:rsidRPr="00E17C4F">
        <w:rPr>
          <w:color w:val="000000" w:themeColor="text1"/>
        </w:rPr>
        <w:t>Volviendo</w:t>
      </w:r>
      <w:r>
        <w:rPr>
          <w:color w:val="000000" w:themeColor="text1"/>
        </w:rPr>
        <w:t xml:space="preserve"> a la figura 7.9, la razón de que  tres de los paneles tengan un lado luminoso es que en los tres hay materia que gira alrededor del agujero negro, </w:t>
      </w:r>
      <w:r w:rsidR="00CD260E">
        <w:rPr>
          <w:color w:val="000000" w:themeColor="text1"/>
        </w:rPr>
        <w:t xml:space="preserve">de manera que hay un lado en el cual la materia se desplaza hacia nosotros y su luminosidad por lo tanto se amplifica por el </w:t>
      </w:r>
      <w:r w:rsidR="00CD260E">
        <w:rPr>
          <w:i/>
          <w:iCs/>
          <w:color w:val="000000" w:themeColor="text1"/>
        </w:rPr>
        <w:t xml:space="preserve">Doppler  boost </w:t>
      </w:r>
      <w:r w:rsidR="00CD260E">
        <w:rPr>
          <w:color w:val="000000" w:themeColor="text1"/>
        </w:rPr>
        <w:t>relativista.</w:t>
      </w:r>
      <w:r w:rsidR="00445ADE">
        <w:rPr>
          <w:color w:val="000000" w:themeColor="text1"/>
        </w:rPr>
        <w:t xml:space="preserve"> Por la misma razón, hay materia en el lado opuesto del disco que se aleja de nosotros, y la correspondiente emisión se suprime. Esto también explica por qué el panel de debajo de la izquierda en la figura 7.9 no tiene un lado luminoso ni un lado oscuro</w:t>
      </w:r>
      <w:r w:rsidR="003E3BFC">
        <w:rPr>
          <w:color w:val="000000" w:themeColor="text1"/>
        </w:rPr>
        <w:t>. Para esta inclinación, no hay ninguna zona del disco que se mueva hacia nosotros</w:t>
      </w:r>
      <w:r w:rsidR="00496565">
        <w:rPr>
          <w:color w:val="000000" w:themeColor="text1"/>
        </w:rPr>
        <w:t xml:space="preserve"> (todo el movimiento se da en un plano perpendicular a nuestra línea de visión) y por tanto no hay ninguna parte del disco de acreción cuya emisión pueda amplificarse de alguna manera.</w:t>
      </w:r>
    </w:p>
    <w:p w:rsidR="00E06BFF" w:rsidRDefault="00E06BFF" w:rsidP="00D27584">
      <w:pPr>
        <w:spacing w:line="360" w:lineRule="auto"/>
        <w:ind w:left="708" w:hanging="708"/>
        <w:rPr>
          <w:color w:val="000000" w:themeColor="text1"/>
        </w:rPr>
      </w:pPr>
    </w:p>
    <w:p w:rsidR="00E06BFF" w:rsidRDefault="00E06BFF" w:rsidP="00D27584">
      <w:pPr>
        <w:spacing w:line="360" w:lineRule="auto"/>
        <w:ind w:left="708" w:hanging="708"/>
        <w:rPr>
          <w:b/>
          <w:color w:val="000000" w:themeColor="text1"/>
          <w:sz w:val="32"/>
        </w:rPr>
      </w:pPr>
      <w:r>
        <w:rPr>
          <w:b/>
          <w:color w:val="000000" w:themeColor="text1"/>
          <w:sz w:val="32"/>
        </w:rPr>
        <w:t>Las predicciones de la teoría</w:t>
      </w:r>
    </w:p>
    <w:p w:rsidR="00761CC5" w:rsidRDefault="00E06BFF" w:rsidP="00D27584">
      <w:pPr>
        <w:spacing w:line="360" w:lineRule="auto"/>
        <w:ind w:left="708" w:hanging="708"/>
        <w:rPr>
          <w:color w:val="000000" w:themeColor="text1"/>
        </w:rPr>
      </w:pPr>
      <w:r>
        <w:rPr>
          <w:color w:val="000000" w:themeColor="text1"/>
        </w:rPr>
        <w:t xml:space="preserve">Hemos visto que la radiación emitida en las proximidades de un agujero negro puede someterse a </w:t>
      </w:r>
      <w:r w:rsidR="000442C6">
        <w:rPr>
          <w:color w:val="000000" w:themeColor="text1"/>
        </w:rPr>
        <w:t>efectos</w:t>
      </w:r>
      <w:r>
        <w:rPr>
          <w:color w:val="000000" w:themeColor="text1"/>
        </w:rPr>
        <w:t xml:space="preserve"> increíbles de luz y sombra. También hemos visto c</w:t>
      </w:r>
      <w:r w:rsidR="000442C6">
        <w:rPr>
          <w:color w:val="000000" w:themeColor="text1"/>
        </w:rPr>
        <w:t>ó</w:t>
      </w:r>
      <w:r>
        <w:rPr>
          <w:color w:val="000000" w:themeColor="text1"/>
        </w:rPr>
        <w:t xml:space="preserve">mo un objeto con geometría de disco (sea grueso o fino) que emite radiación en la </w:t>
      </w:r>
      <w:r w:rsidRPr="00E06BFF">
        <w:rPr>
          <w:color w:val="000000" w:themeColor="text1"/>
          <w:highlight w:val="yellow"/>
        </w:rPr>
        <w:t>franja</w:t>
      </w:r>
      <w:r>
        <w:rPr>
          <w:color w:val="000000" w:themeColor="text1"/>
        </w:rPr>
        <w:t xml:space="preserve"> de la radio puede tener un aspecto radicalmente distinto de lo que por nuestra experiencia esperaríamos en el espaciotiempo plano.</w:t>
      </w:r>
      <w:r w:rsidR="00E02A12">
        <w:rPr>
          <w:color w:val="000000" w:themeColor="text1"/>
        </w:rPr>
        <w:t xml:space="preserve"> Lo que queda por ver y por comprender es cuáles deberían ser las propiedades físicas de este objeto emisor</w:t>
      </w:r>
      <w:r w:rsidR="000442C6">
        <w:rPr>
          <w:color w:val="000000" w:themeColor="text1"/>
        </w:rPr>
        <w:t>.</w:t>
      </w:r>
      <w:r w:rsidR="00E02A12">
        <w:rPr>
          <w:color w:val="000000" w:themeColor="text1"/>
        </w:rPr>
        <w:t xml:space="preserve"> </w:t>
      </w:r>
      <w:r w:rsidR="00761CC5">
        <w:rPr>
          <w:color w:val="000000" w:themeColor="text1"/>
        </w:rPr>
        <w:t>E</w:t>
      </w:r>
      <w:r w:rsidR="00E02A12">
        <w:rPr>
          <w:color w:val="000000" w:themeColor="text1"/>
        </w:rPr>
        <w:t>n otras palabras: “¿qué ocurre con la materia cerca de un agujero negro súper masivo</w:t>
      </w:r>
      <w:r w:rsidR="00761CC5">
        <w:rPr>
          <w:color w:val="000000" w:themeColor="text1"/>
        </w:rPr>
        <w:t>?”</w:t>
      </w:r>
    </w:p>
    <w:p w:rsidR="00E02A12" w:rsidRDefault="00E02A12" w:rsidP="00D27584">
      <w:pPr>
        <w:spacing w:line="360" w:lineRule="auto"/>
        <w:ind w:left="708" w:hanging="708"/>
        <w:rPr>
          <w:color w:val="000000" w:themeColor="text1"/>
        </w:rPr>
      </w:pPr>
    </w:p>
    <w:p w:rsidR="00E02A12" w:rsidRDefault="00584707" w:rsidP="00D27584">
      <w:pPr>
        <w:spacing w:line="360" w:lineRule="auto"/>
        <w:ind w:left="708" w:hanging="708"/>
        <w:rPr>
          <w:color w:val="000000" w:themeColor="text1"/>
        </w:rPr>
      </w:pPr>
      <w:r>
        <w:rPr>
          <w:color w:val="000000" w:themeColor="text1"/>
        </w:rPr>
        <w:t>Una manera sencilla de contestar a esta pregunta sería tomar una cierta cantidad de materia, como por ejemplo un cubo de agua y</w:t>
      </w:r>
      <w:r w:rsidR="00370CAD">
        <w:rPr>
          <w:color w:val="000000" w:themeColor="text1"/>
        </w:rPr>
        <w:t xml:space="preserve">  lanzarla </w:t>
      </w:r>
      <w:r>
        <w:rPr>
          <w:color w:val="000000" w:themeColor="text1"/>
        </w:rPr>
        <w:t xml:space="preserve">por encima </w:t>
      </w:r>
      <w:r w:rsidR="00370CAD">
        <w:rPr>
          <w:color w:val="000000" w:themeColor="text1"/>
        </w:rPr>
        <w:t>del</w:t>
      </w:r>
      <w:r>
        <w:rPr>
          <w:color w:val="000000" w:themeColor="text1"/>
        </w:rPr>
        <w:t xml:space="preserve"> agujero negro en rotación. Así podríamos observar lo que sucede con la materia cuando cae sobre el horizonte de sucesos, y usar los datos que obtengamos para deducir lo que ocurre en general con la materia de acreción en un agujero negro súper masivo</w:t>
      </w:r>
      <w:r w:rsidR="003B5032">
        <w:rPr>
          <w:color w:val="000000" w:themeColor="text1"/>
        </w:rPr>
        <w:t>.</w:t>
      </w:r>
    </w:p>
    <w:p w:rsidR="003B5032" w:rsidRDefault="003B5032" w:rsidP="00D27584">
      <w:pPr>
        <w:spacing w:line="360" w:lineRule="auto"/>
        <w:ind w:left="708" w:hanging="708"/>
        <w:rPr>
          <w:color w:val="000000" w:themeColor="text1"/>
        </w:rPr>
      </w:pPr>
    </w:p>
    <w:p w:rsidR="003B5032" w:rsidRDefault="003B5032" w:rsidP="00D27584">
      <w:pPr>
        <w:spacing w:line="360" w:lineRule="auto"/>
        <w:ind w:left="708" w:hanging="708"/>
        <w:rPr>
          <w:color w:val="000000" w:themeColor="text1"/>
        </w:rPr>
      </w:pPr>
      <w:r>
        <w:rPr>
          <w:color w:val="000000" w:themeColor="text1"/>
        </w:rPr>
        <w:t xml:space="preserve">Desde luego, sería muy práctico poder hacerlo, Y resolvería muchos problemas para mí personalmente, aunque lo más verosímil es que me quedara sin empleo. Sin embargo es </w:t>
      </w:r>
      <w:r w:rsidR="00761CC5">
        <w:rPr>
          <w:color w:val="000000" w:themeColor="text1"/>
        </w:rPr>
        <w:t>obvio</w:t>
      </w:r>
      <w:r>
        <w:rPr>
          <w:color w:val="000000" w:themeColor="text1"/>
        </w:rPr>
        <w:t xml:space="preserve">, por desgracia, que esta vía no es viable. Así pues, la única manera  (y debo subrayar “única”) de responder a esta pregunta es tomar las ecuaciones que describen el comportamiento del agua </w:t>
      </w:r>
      <w:r>
        <w:rPr>
          <w:color w:val="000000" w:themeColor="text1"/>
        </w:rPr>
        <w:lastRenderedPageBreak/>
        <w:t>vertida sobre un agujero negro</w:t>
      </w:r>
      <w:r w:rsidR="00B91863">
        <w:rPr>
          <w:color w:val="000000" w:themeColor="text1"/>
        </w:rPr>
        <w:t xml:space="preserve"> y resolverlas con la ayuda de potentes superordenadores. A lo largo de mi carrera científica he aprendido a hacer </w:t>
      </w:r>
      <w:r w:rsidR="00CC1E68">
        <w:rPr>
          <w:color w:val="000000" w:themeColor="text1"/>
        </w:rPr>
        <w:t xml:space="preserve">exactamente </w:t>
      </w:r>
      <w:r w:rsidR="00B91863">
        <w:rPr>
          <w:color w:val="000000" w:themeColor="text1"/>
        </w:rPr>
        <w:t>e</w:t>
      </w:r>
      <w:r w:rsidR="00CC1E68">
        <w:rPr>
          <w:color w:val="000000" w:themeColor="text1"/>
        </w:rPr>
        <w:t>s</w:t>
      </w:r>
      <w:r w:rsidR="00B91863">
        <w:rPr>
          <w:color w:val="000000" w:themeColor="text1"/>
        </w:rPr>
        <w:t xml:space="preserve">o de manera </w:t>
      </w:r>
      <w:r w:rsidR="00CC1E68">
        <w:rPr>
          <w:color w:val="000000" w:themeColor="text1"/>
        </w:rPr>
        <w:t xml:space="preserve">cada vez </w:t>
      </w:r>
      <w:r w:rsidR="00B91863">
        <w:rPr>
          <w:color w:val="000000" w:themeColor="text1"/>
        </w:rPr>
        <w:t>más realista.</w:t>
      </w:r>
    </w:p>
    <w:p w:rsidR="00EC4053" w:rsidRDefault="00EC4053" w:rsidP="00D27584">
      <w:pPr>
        <w:spacing w:line="360" w:lineRule="auto"/>
        <w:ind w:left="708" w:hanging="708"/>
        <w:rPr>
          <w:color w:val="000000" w:themeColor="text1"/>
        </w:rPr>
      </w:pPr>
      <w:r>
        <w:rPr>
          <w:color w:val="000000" w:themeColor="text1"/>
        </w:rPr>
        <w:t>Soy perfectamente consciente de que cuando digo que me gano la vida resolviendo ecuaciones diferenciales parciales en las que intervienen agujeros negros y estrellas de neutrones estoy agrandando l</w:t>
      </w:r>
      <w:bookmarkStart w:id="1" w:name="OLE_LINK2"/>
      <w:r>
        <w:rPr>
          <w:color w:val="000000" w:themeColor="text1"/>
        </w:rPr>
        <w:t xml:space="preserve">a brecha entre </w:t>
      </w:r>
      <w:r w:rsidR="00A902C2" w:rsidRPr="00A902C2">
        <w:t>mi y</w:t>
      </w:r>
      <w:r w:rsidRPr="00A902C2">
        <w:t xml:space="preserve"> </w:t>
      </w:r>
      <w:r>
        <w:rPr>
          <w:color w:val="000000" w:themeColor="text1"/>
        </w:rPr>
        <w:t>mis interlocutores</w:t>
      </w:r>
      <w:bookmarkEnd w:id="1"/>
      <w:r>
        <w:rPr>
          <w:color w:val="000000" w:themeColor="text1"/>
        </w:rPr>
        <w:t>.</w:t>
      </w:r>
      <w:r w:rsidR="00617239">
        <w:rPr>
          <w:color w:val="000000" w:themeColor="text1"/>
        </w:rPr>
        <w:t xml:space="preserve"> Para evitar que eso ocurra con quien me está leyendo voy a intentar explicar de qué va esto empleando una analogía con la que los lectores sin duda estarán familiarizados. Resolver ecuaciones diferenciales para entender qué ocurre con la materia en la vecindad de un agujero negro es similar, aunque haya algunas diferencias,</w:t>
      </w:r>
      <w:r w:rsidR="00726B4A">
        <w:rPr>
          <w:color w:val="000000" w:themeColor="text1"/>
        </w:rPr>
        <w:t xml:space="preserve"> a lo que se hace para obtener </w:t>
      </w:r>
      <w:r w:rsidR="00BB2CF8">
        <w:rPr>
          <w:color w:val="000000" w:themeColor="text1"/>
        </w:rPr>
        <w:t>pronósticos</w:t>
      </w:r>
      <w:r w:rsidR="00726B4A">
        <w:rPr>
          <w:color w:val="000000" w:themeColor="text1"/>
        </w:rPr>
        <w:t xml:space="preserve"> del tiempo</w:t>
      </w:r>
      <w:r w:rsidR="00BB2CF8">
        <w:rPr>
          <w:color w:val="000000" w:themeColor="text1"/>
        </w:rPr>
        <w:t>.</w:t>
      </w:r>
      <w:r w:rsidR="003B11D3">
        <w:rPr>
          <w:color w:val="000000" w:themeColor="text1"/>
        </w:rPr>
        <w:t xml:space="preserve"> Para muchos de los lectores, un pronóstico del tiempo se reduce a una serie de iconos en una página web o en un mapa geográfico con símbolos que representan lluvia, nubes o sol, ilustrados por el presentador de televisión. En realidad, eso iconos y símbolos del ma</w:t>
      </w:r>
      <w:r w:rsidR="00BC3B9E">
        <w:rPr>
          <w:color w:val="000000" w:themeColor="text1"/>
        </w:rPr>
        <w:t>Fundeu</w:t>
      </w:r>
      <w:r w:rsidR="00BC3B9E" w:rsidRPr="00BC3B9E">
        <w:rPr>
          <w:color w:val="000000" w:themeColor="text1"/>
        </w:rPr>
        <w:t xml:space="preserve"> </w:t>
      </w:r>
      <w:r w:rsidR="00BC3B9E">
        <w:rPr>
          <w:color w:val="000000" w:themeColor="text1"/>
        </w:rPr>
        <w:t xml:space="preserve">estoy agrandando la brecha entre </w:t>
      </w:r>
      <w:r w:rsidR="00A902C2" w:rsidRPr="00A902C2">
        <w:rPr>
          <w:color w:val="000000" w:themeColor="text1"/>
        </w:rPr>
        <w:t>mí y</w:t>
      </w:r>
      <w:r w:rsidR="00BC3B9E" w:rsidRPr="00A902C2">
        <w:rPr>
          <w:color w:val="000000" w:themeColor="text1"/>
        </w:rPr>
        <w:t xml:space="preserve"> </w:t>
      </w:r>
      <w:r w:rsidR="00BC3B9E">
        <w:rPr>
          <w:color w:val="000000" w:themeColor="text1"/>
        </w:rPr>
        <w:t>mis interlocutores.</w:t>
      </w:r>
      <w:r w:rsidR="003B11D3">
        <w:rPr>
          <w:color w:val="000000" w:themeColor="text1"/>
        </w:rPr>
        <w:t>pa son el resultado de cálculos complicados que se hacen varias veces al día usando súper ordenadores en paralelo que resuelven las ecuaciones de la hidrodinámica viscosa clásica (llamadas también ecuaciones Navier – Stokes)</w:t>
      </w:r>
      <w:r w:rsidR="00EC77C2">
        <w:rPr>
          <w:color w:val="000000" w:themeColor="text1"/>
        </w:rPr>
        <w:t>.</w:t>
      </w:r>
      <w:r w:rsidR="00DD0643">
        <w:rPr>
          <w:color w:val="000000" w:themeColor="text1"/>
        </w:rPr>
        <w:t xml:space="preserve"> No es ninguna coincidencia que estas también sean ecuaciones diferenciales parciales. En otras palabras, los s</w:t>
      </w:r>
      <w:r w:rsidR="00627213">
        <w:rPr>
          <w:color w:val="000000" w:themeColor="text1"/>
        </w:rPr>
        <w:t>ú</w:t>
      </w:r>
      <w:r w:rsidR="00DD0643">
        <w:rPr>
          <w:color w:val="000000" w:themeColor="text1"/>
        </w:rPr>
        <w:t>pe</w:t>
      </w:r>
      <w:r w:rsidR="00627213">
        <w:rPr>
          <w:color w:val="000000" w:themeColor="text1"/>
        </w:rPr>
        <w:t>r</w:t>
      </w:r>
      <w:r w:rsidR="00A902C2">
        <w:rPr>
          <w:color w:val="000000" w:themeColor="text1"/>
        </w:rPr>
        <w:t xml:space="preserve"> </w:t>
      </w:r>
      <w:r w:rsidR="00DD0643">
        <w:rPr>
          <w:color w:val="000000" w:themeColor="text1"/>
        </w:rPr>
        <w:t>ordenadores comienzan con información bastante precisa (recogida por estaciones terrestres o pilotos de aerolíneas) sobre las condiciones climáticas, tales como velocidad del viento, temperatura</w:t>
      </w:r>
      <w:r w:rsidR="00627213">
        <w:rPr>
          <w:color w:val="000000" w:themeColor="text1"/>
        </w:rPr>
        <w:t>,</w:t>
      </w:r>
      <w:r w:rsidR="00DD0643">
        <w:rPr>
          <w:color w:val="000000" w:themeColor="text1"/>
        </w:rPr>
        <w:t xml:space="preserve"> densidad y composición de la atmósfera en distintos lugares. </w:t>
      </w:r>
      <w:r w:rsidR="00CC1E68">
        <w:rPr>
          <w:color w:val="000000" w:themeColor="text1"/>
        </w:rPr>
        <w:t>E</w:t>
      </w:r>
      <w:r w:rsidR="00DD0643">
        <w:rPr>
          <w:color w:val="000000" w:themeColor="text1"/>
        </w:rPr>
        <w:t xml:space="preserve">stos datos constituyen las “condiciones iniciales” y luego se usan para resolver las ecuaciones Navier- </w:t>
      </w:r>
      <w:r w:rsidR="00EA2205">
        <w:rPr>
          <w:color w:val="000000" w:themeColor="text1"/>
        </w:rPr>
        <w:t>Stokes</w:t>
      </w:r>
      <w:r w:rsidR="00DD0643">
        <w:rPr>
          <w:color w:val="000000" w:themeColor="text1"/>
        </w:rPr>
        <w:t xml:space="preserve"> en una determinada región con una resolución angular determinada. De esta forma se pueden obtener predicciones para la velocidad, temperatura y distribuciones de densidad de la atmósfera en el futuro. Este complicado proceso se resume con la expresión “ predicción del tiempo “, lo cual significa trivializarlo un poco. En realidad, lo que obtenemos es la solución de ecuaciones hermosas y complejas, poniendo una vez más de manifiesto que las matemáticas </w:t>
      </w:r>
      <w:r w:rsidR="008F561D">
        <w:rPr>
          <w:color w:val="000000" w:themeColor="text1"/>
        </w:rPr>
        <w:t>están más profundamente enraizadas en nuestro mundo de lo que puede parecer a primera vista</w:t>
      </w:r>
      <w:r w:rsidR="00E60CE2">
        <w:rPr>
          <w:color w:val="000000" w:themeColor="text1"/>
        </w:rPr>
        <w:t>.</w:t>
      </w:r>
    </w:p>
    <w:p w:rsidR="001E5AF8" w:rsidRDefault="001E5AF8" w:rsidP="00D27584">
      <w:pPr>
        <w:spacing w:line="360" w:lineRule="auto"/>
        <w:ind w:left="708" w:hanging="708"/>
        <w:rPr>
          <w:color w:val="000000" w:themeColor="text1"/>
        </w:rPr>
      </w:pPr>
    </w:p>
    <w:p w:rsidR="001E5AF8" w:rsidRDefault="001E5AF8" w:rsidP="00D27584">
      <w:pPr>
        <w:spacing w:line="360" w:lineRule="auto"/>
        <w:ind w:left="708" w:hanging="708"/>
        <w:rPr>
          <w:color w:val="000000" w:themeColor="text1"/>
        </w:rPr>
      </w:pPr>
      <w:r>
        <w:rPr>
          <w:color w:val="000000" w:themeColor="text1"/>
        </w:rPr>
        <w:t xml:space="preserve">Pues bien, junto con mis colegas yo hago algo parecido, al menos en principio. Yo también tengo que partir de las condiciones iniciales (por ejemplo, la cantidad de agua en el cubo que se vierte sobre el agujero negro y su composición) y resolver ecuaciones que me dicen dónde va a parar el agua si se mantiene tal como está, o si se vaporiza </w:t>
      </w:r>
      <w:r w:rsidR="004F64BC">
        <w:rPr>
          <w:color w:val="000000" w:themeColor="text1"/>
        </w:rPr>
        <w:t xml:space="preserve">sobre </w:t>
      </w:r>
      <w:r>
        <w:rPr>
          <w:color w:val="000000" w:themeColor="text1"/>
        </w:rPr>
        <w:t>el plasma ionizado.</w:t>
      </w:r>
      <w:r w:rsidR="00460C36">
        <w:rPr>
          <w:color w:val="000000" w:themeColor="text1"/>
        </w:rPr>
        <w:t xml:space="preserve"> Las ecuaciones a las que me refiero son las de la  relatividad general (que describen la dinámica de un plasma en presencia de campos magnéticos intensos y una acusada curvatura del espaciotiempo). Y no niego que son mucho más complejas que las que se usan </w:t>
      </w:r>
      <w:r w:rsidR="00D25BF8">
        <w:rPr>
          <w:color w:val="000000" w:themeColor="text1"/>
        </w:rPr>
        <w:t>para</w:t>
      </w:r>
      <w:r w:rsidR="00460C36">
        <w:rPr>
          <w:color w:val="000000" w:themeColor="text1"/>
        </w:rPr>
        <w:t xml:space="preserve"> las predicciones meteorológicas para calcular la cobertura de nubes de una zona geográfica particular.</w:t>
      </w:r>
      <w:r w:rsidR="000043F5">
        <w:rPr>
          <w:color w:val="000000" w:themeColor="text1"/>
        </w:rPr>
        <w:t xml:space="preserve"> Los regímenes físicos en </w:t>
      </w:r>
      <w:r w:rsidR="000043F5">
        <w:rPr>
          <w:color w:val="000000" w:themeColor="text1"/>
        </w:rPr>
        <w:lastRenderedPageBreak/>
        <w:t>los que se resuelven estas ecuaciones son también mucho más extremos, con variaciones de la temperatura y densidades que son lo máximo imaginable.</w:t>
      </w:r>
    </w:p>
    <w:p w:rsidR="001F2021" w:rsidRDefault="001F2021" w:rsidP="00D27584">
      <w:pPr>
        <w:spacing w:line="360" w:lineRule="auto"/>
        <w:ind w:left="708" w:hanging="708"/>
        <w:rPr>
          <w:color w:val="000000" w:themeColor="text1"/>
        </w:rPr>
      </w:pPr>
    </w:p>
    <w:p w:rsidR="0005514D" w:rsidRDefault="001F2021" w:rsidP="00D27584">
      <w:pPr>
        <w:spacing w:line="360" w:lineRule="auto"/>
        <w:ind w:left="708" w:hanging="708"/>
        <w:rPr>
          <w:color w:val="000000" w:themeColor="text1"/>
        </w:rPr>
      </w:pPr>
      <w:r>
        <w:rPr>
          <w:color w:val="000000" w:themeColor="text1"/>
        </w:rPr>
        <w:t>A pesar de estas (importantes) diferencias, y asumiendo el riesgo de simplificarlas, se podría decir que lo que hacemos en nuestras simulaciones de dinámica del plasma no es tan  distinto de la predicción del tiempo. Obviamente, nuestras simulaciones no tienen por finalidad predecir el tiempo en las proximidades de un agujero negro n</w:t>
      </w:r>
      <w:r w:rsidR="005C1866">
        <w:rPr>
          <w:color w:val="000000" w:themeColor="text1"/>
        </w:rPr>
        <w:t>i</w:t>
      </w:r>
      <w:r>
        <w:rPr>
          <w:color w:val="000000" w:themeColor="text1"/>
        </w:rPr>
        <w:t xml:space="preserve"> en establecer lo que sucede con la materia que, por  diversas razones, ha acabado orbitando</w:t>
      </w:r>
      <w:r w:rsidR="00D87556">
        <w:rPr>
          <w:color w:val="000000" w:themeColor="text1"/>
        </w:rPr>
        <w:t xml:space="preserve"> </w:t>
      </w:r>
      <w:r>
        <w:rPr>
          <w:color w:val="000000" w:themeColor="text1"/>
        </w:rPr>
        <w:t>un agujero negro</w:t>
      </w:r>
      <w:r w:rsidR="009A548A">
        <w:rPr>
          <w:color w:val="000000" w:themeColor="text1"/>
        </w:rPr>
        <w:t>.</w:t>
      </w:r>
      <w:r w:rsidR="0005514D">
        <w:rPr>
          <w:color w:val="000000" w:themeColor="text1"/>
        </w:rPr>
        <w:t xml:space="preserve"> </w:t>
      </w:r>
    </w:p>
    <w:p w:rsidR="0005514D" w:rsidRDefault="0005514D" w:rsidP="00D27584">
      <w:pPr>
        <w:spacing w:line="360" w:lineRule="auto"/>
        <w:ind w:left="708" w:hanging="708"/>
        <w:rPr>
          <w:color w:val="000000" w:themeColor="text1"/>
        </w:rPr>
      </w:pPr>
    </w:p>
    <w:p w:rsidR="0005514D" w:rsidRDefault="0005514D" w:rsidP="00D27584">
      <w:pPr>
        <w:spacing w:line="360" w:lineRule="auto"/>
        <w:ind w:left="708" w:hanging="708"/>
        <w:rPr>
          <w:color w:val="000000" w:themeColor="text1"/>
        </w:rPr>
      </w:pPr>
      <w:r>
        <w:rPr>
          <w:color w:val="000000" w:themeColor="text1"/>
        </w:rPr>
        <w:t xml:space="preserve">Así pues, las simulaciones nos dicen que el plasma no se </w:t>
      </w:r>
      <w:r w:rsidRPr="0005514D">
        <w:rPr>
          <w:color w:val="000000" w:themeColor="text1"/>
          <w:highlight w:val="yellow"/>
        </w:rPr>
        <w:t>accreta</w:t>
      </w:r>
      <w:r>
        <w:rPr>
          <w:color w:val="000000" w:themeColor="text1"/>
        </w:rPr>
        <w:t xml:space="preserve"> </w:t>
      </w:r>
      <w:r>
        <w:rPr>
          <w:color w:val="000000" w:themeColor="text1"/>
          <w:highlight w:val="yellow"/>
        </w:rPr>
        <w:t>al agujero negro</w:t>
      </w:r>
      <w:r>
        <w:rPr>
          <w:color w:val="000000" w:themeColor="text1"/>
        </w:rPr>
        <w:t xml:space="preserve"> de acuerdo con una simetría esférica; es decir, no genera una única nube esférica en la cual el plasma cae sobre el agujero negro siguiendo trayectorias radiales</w:t>
      </w:r>
      <w:r w:rsidR="00C7282D">
        <w:rPr>
          <w:color w:val="000000" w:themeColor="text1"/>
        </w:rPr>
        <w:t>.</w:t>
      </w:r>
      <w:r w:rsidR="00671AA0">
        <w:rPr>
          <w:color w:val="000000" w:themeColor="text1"/>
        </w:rPr>
        <w:t xml:space="preserve"> Más bien, se concentra en un plano llamado “plano ecuatorial “, formando un disco que describe rotaciones alrededor del agujero negro mientras se </w:t>
      </w:r>
      <w:r w:rsidR="00671AA0" w:rsidRPr="003E1019">
        <w:rPr>
          <w:color w:val="000000" w:themeColor="text1"/>
          <w:highlight w:val="yellow"/>
        </w:rPr>
        <w:t>acreta</w:t>
      </w:r>
      <w:r w:rsidR="00671AA0">
        <w:rPr>
          <w:color w:val="000000" w:themeColor="text1"/>
        </w:rPr>
        <w:t xml:space="preserve"> a él.</w:t>
      </w:r>
      <w:r w:rsidR="00766420">
        <w:rPr>
          <w:color w:val="000000" w:themeColor="text1"/>
        </w:rPr>
        <w:t xml:space="preserve"> Las simulaciones también revelan que el disco de acreción alrededor de un agujero negro súper masivo como M 87*no puede ser geométricamente</w:t>
      </w:r>
      <w:r w:rsidR="00FD60BB" w:rsidRPr="00FD60BB">
        <w:rPr>
          <w:color w:val="000000" w:themeColor="text1"/>
        </w:rPr>
        <w:t xml:space="preserve"> </w:t>
      </w:r>
      <w:r w:rsidR="00FD60BB">
        <w:rPr>
          <w:color w:val="000000" w:themeColor="text1"/>
        </w:rPr>
        <w:t>delgado</w:t>
      </w:r>
      <w:r w:rsidR="00766420">
        <w:rPr>
          <w:color w:val="000000" w:themeColor="text1"/>
        </w:rPr>
        <w:t xml:space="preserve">, como lo presentan </w:t>
      </w:r>
      <w:r w:rsidR="00825951">
        <w:rPr>
          <w:color w:val="000000" w:themeColor="text1"/>
        </w:rPr>
        <w:t xml:space="preserve">en la película   </w:t>
      </w:r>
      <w:r w:rsidR="008631F6">
        <w:rPr>
          <w:i/>
          <w:iCs/>
          <w:color w:val="000000" w:themeColor="text1"/>
        </w:rPr>
        <w:t>I</w:t>
      </w:r>
      <w:r w:rsidR="00825951">
        <w:rPr>
          <w:i/>
          <w:iCs/>
          <w:color w:val="000000" w:themeColor="text1"/>
        </w:rPr>
        <w:t>nterstellar</w:t>
      </w:r>
      <w:r w:rsidR="00825951">
        <w:rPr>
          <w:color w:val="000000" w:themeColor="text1"/>
        </w:rPr>
        <w:t>.</w:t>
      </w:r>
      <w:r w:rsidR="005C2DA1">
        <w:rPr>
          <w:color w:val="000000" w:themeColor="text1"/>
        </w:rPr>
        <w:t xml:space="preserve"> Por el contrario, tiene que tener la forma de una rosquilla gorda y, además, una rosquilla que no sea ni estacionaria</w:t>
      </w:r>
      <w:r w:rsidR="00F521D5">
        <w:rPr>
          <w:color w:val="000000" w:themeColor="text1"/>
        </w:rPr>
        <w:t xml:space="preserve"> ni perfectamente simétrica. En el disco de acreción se desarrollan numerosos procesos e  inestabilidades</w:t>
      </w:r>
      <w:r w:rsidR="00AD3200">
        <w:rPr>
          <w:color w:val="000000" w:themeColor="text1"/>
        </w:rPr>
        <w:t xml:space="preserve">  </w:t>
      </w:r>
      <w:r w:rsidR="00FB33D0">
        <w:rPr>
          <w:color w:val="000000" w:themeColor="text1"/>
        </w:rPr>
        <w:t>causados por los intensos campos magnéticos, responsables por la disipación y el hecho de que en última instancia la materia se precipita sobre el agujero negro.</w:t>
      </w:r>
    </w:p>
    <w:p w:rsidR="00244070" w:rsidRDefault="00244070" w:rsidP="00D27584">
      <w:pPr>
        <w:spacing w:line="360" w:lineRule="auto"/>
        <w:ind w:left="708" w:hanging="708"/>
        <w:rPr>
          <w:color w:val="000000" w:themeColor="text1"/>
        </w:rPr>
      </w:pPr>
    </w:p>
    <w:p w:rsidR="00244070" w:rsidRDefault="00244070" w:rsidP="00D27584">
      <w:pPr>
        <w:spacing w:line="360" w:lineRule="auto"/>
        <w:ind w:left="708" w:hanging="708"/>
        <w:rPr>
          <w:color w:val="000000" w:themeColor="text1"/>
        </w:rPr>
      </w:pPr>
      <w:r>
        <w:rPr>
          <w:color w:val="000000" w:themeColor="text1"/>
        </w:rPr>
        <w:t xml:space="preserve">Lo bueno de las simulaciones numéricas es que nos brindan acceso a todas las propiedades del plasma, taLo bueno de las simulaciones numéricas es que nos brindan acceso a todas las propiedades del plasma, </w:t>
      </w:r>
      <w:r w:rsidR="004E503E">
        <w:rPr>
          <w:color w:val="000000" w:themeColor="text1"/>
        </w:rPr>
        <w:t>t</w:t>
      </w:r>
      <w:r>
        <w:rPr>
          <w:color w:val="000000" w:themeColor="text1"/>
        </w:rPr>
        <w:t xml:space="preserve">ales como </w:t>
      </w:r>
      <w:r w:rsidR="004E503E">
        <w:rPr>
          <w:color w:val="000000" w:themeColor="text1"/>
        </w:rPr>
        <w:t>densidad, velocidad, temperatura y presión.</w:t>
      </w:r>
      <w:r w:rsidR="000E2C48">
        <w:rPr>
          <w:color w:val="000000" w:themeColor="text1"/>
        </w:rPr>
        <w:t xml:space="preserve"> De esta manera podemos calcular </w:t>
      </w:r>
      <w:r w:rsidR="004B0DA8">
        <w:rPr>
          <w:color w:val="000000" w:themeColor="text1"/>
        </w:rPr>
        <w:t>cuánta materia cae sobre el agujero negro por unidad de tiempo (el término técnico para esto es “tasa de acreción “)</w:t>
      </w:r>
      <w:r w:rsidR="003E67CF">
        <w:rPr>
          <w:color w:val="000000" w:themeColor="text1"/>
        </w:rPr>
        <w:t xml:space="preserve"> o cuál es la intensidad del campo magnético cerca del horizonte de sucesos. Mediante las simulaciones descubrimos, por ejemplo, que las tasas de acreción tanto de la materia como del campo magnético no son estables a lo largo del tiempo. Es algo no muy diferente de lo que le ocurre al agua que cae</w:t>
      </w:r>
      <w:r w:rsidR="005C26C0">
        <w:rPr>
          <w:color w:val="000000" w:themeColor="text1"/>
        </w:rPr>
        <w:t xml:space="preserve"> de una catarata; la cantidad de agua que cae por unidad de tiempo solo es constante </w:t>
      </w:r>
      <w:r w:rsidR="006F03B3">
        <w:rPr>
          <w:color w:val="000000" w:themeColor="text1"/>
        </w:rPr>
        <w:t>den forma aproximada</w:t>
      </w:r>
      <w:r w:rsidR="005C26C0">
        <w:rPr>
          <w:color w:val="000000" w:themeColor="text1"/>
        </w:rPr>
        <w:t>e</w:t>
      </w:r>
      <w:r w:rsidR="00AC1DDB">
        <w:rPr>
          <w:color w:val="000000" w:themeColor="text1"/>
        </w:rPr>
        <w:t>,</w:t>
      </w:r>
      <w:r w:rsidR="006F03B3">
        <w:rPr>
          <w:color w:val="000000" w:themeColor="text1"/>
        </w:rPr>
        <w:t xml:space="preserve"> </w:t>
      </w:r>
      <w:r w:rsidR="00AC1DDB">
        <w:rPr>
          <w:color w:val="000000" w:themeColor="text1"/>
        </w:rPr>
        <w:t>va acompañada de fluctuaciones asociadas con los momentos en los que o bien caen más agua o cae menos.</w:t>
      </w:r>
    </w:p>
    <w:p w:rsidR="00237033" w:rsidRDefault="00237033" w:rsidP="00D27584">
      <w:pPr>
        <w:spacing w:line="360" w:lineRule="auto"/>
        <w:ind w:left="708" w:hanging="708"/>
        <w:rPr>
          <w:color w:val="000000" w:themeColor="text1"/>
        </w:rPr>
      </w:pPr>
    </w:p>
    <w:p w:rsidR="00237033" w:rsidRDefault="00237033" w:rsidP="00D27584">
      <w:pPr>
        <w:spacing w:line="360" w:lineRule="auto"/>
        <w:ind w:left="708" w:hanging="708"/>
        <w:rPr>
          <w:color w:val="000000" w:themeColor="text1"/>
        </w:rPr>
      </w:pPr>
      <w:r>
        <w:rPr>
          <w:color w:val="000000" w:themeColor="text1"/>
        </w:rPr>
        <w:t xml:space="preserve">Por último, las simulaciones revelan que el proceso de  </w:t>
      </w:r>
      <w:r w:rsidRPr="006512D7">
        <w:rPr>
          <w:color w:val="000000" w:themeColor="text1"/>
          <w:highlight w:val="yellow"/>
        </w:rPr>
        <w:t>acreción</w:t>
      </w:r>
      <w:r w:rsidR="009C74A1">
        <w:rPr>
          <w:color w:val="000000" w:themeColor="text1"/>
        </w:rPr>
        <w:t xml:space="preserve"> </w:t>
      </w:r>
      <w:r w:rsidR="009C74A1" w:rsidRPr="009C74A1">
        <w:rPr>
          <w:color w:val="000000" w:themeColor="text1"/>
        </w:rPr>
        <w:t>da lugar inevitablemente</w:t>
      </w:r>
      <w:r w:rsidR="004603C7">
        <w:rPr>
          <w:color w:val="000000" w:themeColor="text1"/>
        </w:rPr>
        <w:t xml:space="preserve"> al desarrollo de “chorros relativistas “ en las zonas polares del agujero negro. Esto quiere decir regiones donde hay muy poca materia (casi como si fuera un vacío)</w:t>
      </w:r>
      <w:r w:rsidR="00136FB1">
        <w:rPr>
          <w:color w:val="000000" w:themeColor="text1"/>
        </w:rPr>
        <w:t xml:space="preserve"> pero dónde los campos cmagnéticos son de gran intensidad.</w:t>
      </w:r>
      <w:r w:rsidR="008C603A">
        <w:rPr>
          <w:color w:val="000000" w:themeColor="text1"/>
        </w:rPr>
        <w:t xml:space="preserve"> De hecho, los campos magnéticos son la fuerza dominante en estos </w:t>
      </w:r>
      <w:r w:rsidR="008C603A">
        <w:rPr>
          <w:color w:val="000000" w:themeColor="text1"/>
        </w:rPr>
        <w:lastRenderedPageBreak/>
        <w:t xml:space="preserve">chorros y se puede decir que determinan la dinámica del plasma. Debido a la simetría que subyace al proceso de </w:t>
      </w:r>
      <w:r w:rsidR="008C603A" w:rsidRPr="008C603A">
        <w:rPr>
          <w:color w:val="000000" w:themeColor="text1"/>
          <w:highlight w:val="yellow"/>
        </w:rPr>
        <w:t>acreción</w:t>
      </w:r>
      <w:r w:rsidR="008C603A">
        <w:rPr>
          <w:color w:val="000000" w:themeColor="text1"/>
        </w:rPr>
        <w:t xml:space="preserve"> estos chorros normalmente van por pares, con </w:t>
      </w:r>
      <w:r w:rsidR="000C5ED1">
        <w:rPr>
          <w:color w:val="000000" w:themeColor="text1"/>
        </w:rPr>
        <w:t>el campo magnético  esencialmente alineado en una dirección perpendicular al plano ecuatorial del disco.</w:t>
      </w:r>
      <w:r w:rsidR="00D6404B">
        <w:rPr>
          <w:color w:val="000000" w:themeColor="text1"/>
        </w:rPr>
        <w:t xml:space="preserve"> Las observaciones VLBI del </w:t>
      </w:r>
      <w:r w:rsidR="00656C4B">
        <w:rPr>
          <w:color w:val="000000" w:themeColor="text1"/>
        </w:rPr>
        <w:t>c</w:t>
      </w:r>
      <w:r w:rsidR="00D6404B">
        <w:rPr>
          <w:color w:val="000000" w:themeColor="text1"/>
        </w:rPr>
        <w:t xml:space="preserve">horro de la galaxia M 87 que se llevan a cabo desde hace décadas han revelado que la mínima cantidad de materia presente en el </w:t>
      </w:r>
      <w:r w:rsidR="00656C4B">
        <w:rPr>
          <w:color w:val="000000" w:themeColor="text1"/>
        </w:rPr>
        <w:t>c</w:t>
      </w:r>
      <w:r w:rsidR="00D6404B">
        <w:rPr>
          <w:color w:val="000000" w:themeColor="text1"/>
        </w:rPr>
        <w:t>horro se mueve prácticamente a la velocidad de la luz.</w:t>
      </w:r>
    </w:p>
    <w:p w:rsidR="001C34CA" w:rsidRDefault="001C34CA" w:rsidP="00D27584">
      <w:pPr>
        <w:spacing w:line="360" w:lineRule="auto"/>
        <w:ind w:left="708" w:hanging="708"/>
        <w:rPr>
          <w:color w:val="000000" w:themeColor="text1"/>
        </w:rPr>
      </w:pPr>
    </w:p>
    <w:p w:rsidR="001C34CA" w:rsidRDefault="001C34CA" w:rsidP="00D27584">
      <w:pPr>
        <w:spacing w:line="360" w:lineRule="auto"/>
        <w:ind w:left="708" w:hanging="708"/>
        <w:rPr>
          <w:color w:val="000000" w:themeColor="text1"/>
        </w:rPr>
      </w:pPr>
      <w:r>
        <w:rPr>
          <w:color w:val="000000" w:themeColor="text1"/>
        </w:rPr>
        <w:t>Un ejemplo de resultados de simulaciones aparece en la figura 7.10,</w:t>
      </w:r>
      <w:r w:rsidR="00F70753">
        <w:rPr>
          <w:color w:val="000000" w:themeColor="text1"/>
        </w:rPr>
        <w:t xml:space="preserve"> que muestran dos imágenes de una simulación magnetohidrodinámica de relatividad general</w:t>
      </w:r>
      <w:r w:rsidR="00347FEE">
        <w:rPr>
          <w:color w:val="000000" w:themeColor="text1"/>
        </w:rPr>
        <w:t xml:space="preserve"> realizada por nuestro grupo en Fráncfort y en la que se aprecia la dinámica del plasma en las proximidades de </w:t>
      </w:r>
      <w:r w:rsidR="00347FEE" w:rsidRPr="00347FEE">
        <w:rPr>
          <w:color w:val="000000" w:themeColor="text1"/>
        </w:rPr>
        <w:t>un a</w:t>
      </w:r>
      <w:r w:rsidR="00347FEE" w:rsidRPr="00347FEE">
        <w:rPr>
          <w:color w:val="000000" w:themeColor="text1"/>
          <w:highlight w:val="yellow"/>
        </w:rPr>
        <w:t>gujero</w:t>
      </w:r>
      <w:r w:rsidR="00347FEE" w:rsidRPr="00347FEE">
        <w:rPr>
          <w:color w:val="000000" w:themeColor="text1"/>
        </w:rPr>
        <w:t xml:space="preserve"> </w:t>
      </w:r>
      <w:r w:rsidR="00347FEE" w:rsidRPr="00347FEE">
        <w:rPr>
          <w:color w:val="000000" w:themeColor="text1"/>
          <w:highlight w:val="yellow"/>
        </w:rPr>
        <w:t>negro de acreción en rotación</w:t>
      </w:r>
      <w:r w:rsidR="00707888">
        <w:rPr>
          <w:color w:val="000000" w:themeColor="text1"/>
        </w:rPr>
        <w:t xml:space="preserve"> </w:t>
      </w:r>
      <w:r w:rsidR="00835433" w:rsidRPr="00835433">
        <w:rPr>
          <w:color w:val="EE0000"/>
        </w:rPr>
        <w:t>esto me supera</w:t>
      </w:r>
      <w:r w:rsidR="00865213">
        <w:rPr>
          <w:color w:val="EE0000"/>
        </w:rPr>
        <w:t xml:space="preserve"> </w:t>
      </w:r>
      <w:r w:rsidR="00865213">
        <w:rPr>
          <w:color w:val="000000" w:themeColor="text1"/>
        </w:rPr>
        <w:t>Entonces se ve que el disco de acreción es grueso, turbulento y no uniforme, con lo cual lleva a una tasa de acreción que es tan solo cuasi estacionaria.</w:t>
      </w:r>
      <w:r w:rsidR="002B0091">
        <w:rPr>
          <w:color w:val="000000" w:themeColor="text1"/>
        </w:rPr>
        <w:t xml:space="preserve"> Hay dos chorros relativistas que también emergen en dirección  ortogonal</w:t>
      </w:r>
      <w:r w:rsidR="00212D2D">
        <w:rPr>
          <w:color w:val="000000" w:themeColor="text1"/>
        </w:rPr>
        <w:t xml:space="preserve"> a la del disco de acreción; se trata de regiones donde hay muy poca materia pero campos magnéticos muy intensos y donde las partículas se pueden acelerar hasta alcanzar una velocidad muy alta.</w:t>
      </w:r>
    </w:p>
    <w:p w:rsidR="00332597" w:rsidRDefault="00332597" w:rsidP="00D27584">
      <w:pPr>
        <w:spacing w:line="360" w:lineRule="auto"/>
        <w:ind w:left="708" w:hanging="708"/>
        <w:rPr>
          <w:color w:val="000000" w:themeColor="text1"/>
        </w:rPr>
      </w:pPr>
      <w:r>
        <w:rPr>
          <w:color w:val="000000" w:themeColor="text1"/>
        </w:rPr>
        <w:t>Por desgracia, a excepción de la velocidad de propagación, muy pocos se sabe de la composición de la materia dentro del chorro</w:t>
      </w:r>
      <w:r w:rsidR="00353EAC">
        <w:rPr>
          <w:color w:val="000000" w:themeColor="text1"/>
        </w:rPr>
        <w:t xml:space="preserve"> aunque parece plausible que esté constituida por partículas  con muy poca cargada, como electrones y positrones.</w:t>
      </w:r>
      <w:r w:rsidR="00B05DF3">
        <w:rPr>
          <w:color w:val="000000" w:themeColor="text1"/>
        </w:rPr>
        <w:t xml:space="preserve"> </w:t>
      </w:r>
      <w:r w:rsidR="00AA09A3">
        <w:rPr>
          <w:color w:val="000000" w:themeColor="text1"/>
        </w:rPr>
        <w:t>También se desconoce qué es lo que lanza la materia de dentro de los chorros relativistas</w:t>
      </w:r>
      <w:r w:rsidR="00B86E1D">
        <w:rPr>
          <w:color w:val="000000" w:themeColor="text1"/>
        </w:rPr>
        <w:t xml:space="preserve"> y los acelera a velocidad</w:t>
      </w:r>
      <w:r w:rsidR="00A8530A">
        <w:rPr>
          <w:color w:val="000000" w:themeColor="text1"/>
        </w:rPr>
        <w:t>es</w:t>
      </w:r>
      <w:r w:rsidR="00B86E1D">
        <w:rPr>
          <w:color w:val="000000" w:themeColor="text1"/>
        </w:rPr>
        <w:t xml:space="preserve"> tremendas, lo cual genera una transferencia de cantidades enormes de energía</w:t>
      </w:r>
      <w:r w:rsidR="0014705A">
        <w:rPr>
          <w:color w:val="000000" w:themeColor="text1"/>
        </w:rPr>
        <w:t>.</w:t>
      </w:r>
      <w:r w:rsidR="00C07617">
        <w:rPr>
          <w:color w:val="000000" w:themeColor="text1"/>
        </w:rPr>
        <w:t xml:space="preserve"> Como nos podemos imaginar, no faltan ideas sobre qué hay detrás del lanzamiento y la aceleración de estos chorros, pero de momento no tenemos conclusiones firmes.</w:t>
      </w:r>
    </w:p>
    <w:p w:rsidR="00453478" w:rsidRDefault="00CF20D8" w:rsidP="00D27584">
      <w:pPr>
        <w:spacing w:line="360" w:lineRule="auto"/>
        <w:ind w:left="708" w:hanging="708"/>
        <w:rPr>
          <w:i/>
          <w:iCs/>
          <w:color w:val="000000" w:themeColor="text1"/>
        </w:rPr>
      </w:pPr>
      <w:r>
        <w:rPr>
          <w:color w:val="000000" w:themeColor="text1"/>
        </w:rPr>
        <w:t>Y a</w:t>
      </w:r>
      <w:r w:rsidR="0049532B">
        <w:rPr>
          <w:color w:val="000000" w:themeColor="text1"/>
        </w:rPr>
        <w:t>u</w:t>
      </w:r>
      <w:r>
        <w:rPr>
          <w:color w:val="000000" w:themeColor="text1"/>
        </w:rPr>
        <w:t>n más: por añadir un velo más de incertidumbre a los muchos que ya envuelven a los chorros relativistas, no comprendemos bien los procesos que dan origen a la colimación y la estabilidad de estos chorros; concretamente, procesos que permiten que estos mantengan su forma delgada alargada en muchísimas escalas de longitud sin separarse ni dispersarse en el espacio circundante. Estos procesos son tan eficientes que el chorro de M 87 permanece colimado a una escala de longitud que supera su sección en ocho órdenes de magnitud.</w:t>
      </w:r>
      <w:r w:rsidR="001D59F4">
        <w:rPr>
          <w:color w:val="000000" w:themeColor="text1"/>
        </w:rPr>
        <w:t xml:space="preserve"> ¿</w:t>
      </w:r>
      <w:r w:rsidR="00B8580D">
        <w:rPr>
          <w:color w:val="000000" w:themeColor="text1"/>
        </w:rPr>
        <w:t>Eso qué significa?</w:t>
      </w:r>
      <w:r w:rsidR="00B132DE">
        <w:rPr>
          <w:color w:val="000000" w:themeColor="text1"/>
        </w:rPr>
        <w:t xml:space="preserve"> Consideremos un chorro relativista como si fuera el humo que sale de un cenicero que contiene un cigarrillo descartado con un diámetro de más o menos un centímetro.</w:t>
      </w:r>
      <w:r w:rsidR="009C7E14">
        <w:rPr>
          <w:color w:val="000000" w:themeColor="text1"/>
        </w:rPr>
        <w:t xml:space="preserve"> Pues bien, para replicar esta observación en M 87, el humo del cigarrillo tendría que permanecer Conlima, sin romperse, a lo largo de aproximadamente 1000 km, una distancia mayor que la que hay entre Londres e Inverness en Escocia.</w:t>
      </w:r>
      <w:r w:rsidR="00D4096A">
        <w:rPr>
          <w:color w:val="000000" w:themeColor="text1"/>
        </w:rPr>
        <w:t xml:space="preserve"> Con esto debería quedar claro que sea cuál fue</w:t>
      </w:r>
      <w:r w:rsidR="002D444B">
        <w:rPr>
          <w:color w:val="000000" w:themeColor="text1"/>
        </w:rPr>
        <w:t>re</w:t>
      </w:r>
      <w:r w:rsidR="00D4096A">
        <w:rPr>
          <w:color w:val="000000" w:themeColor="text1"/>
        </w:rPr>
        <w:t xml:space="preserve"> su origen, el proceso de </w:t>
      </w:r>
      <w:r w:rsidR="001A5132">
        <w:rPr>
          <w:color w:val="000000" w:themeColor="text1"/>
        </w:rPr>
        <w:t xml:space="preserve">colimación </w:t>
      </w:r>
      <w:r w:rsidR="00D4096A">
        <w:rPr>
          <w:color w:val="000000" w:themeColor="text1"/>
        </w:rPr>
        <w:t>es tan eficaz como extremo.</w:t>
      </w:r>
    </w:p>
    <w:p w:rsidR="00453478" w:rsidRPr="00453478" w:rsidRDefault="00453478" w:rsidP="00D27584">
      <w:pPr>
        <w:spacing w:line="360" w:lineRule="auto"/>
        <w:ind w:left="708" w:hanging="708"/>
        <w:rPr>
          <w:color w:val="000000" w:themeColor="text1"/>
        </w:rPr>
      </w:pPr>
    </w:p>
    <w:p w:rsidR="00E17C4F" w:rsidRDefault="00453478" w:rsidP="00D27584">
      <w:pPr>
        <w:spacing w:line="360" w:lineRule="auto"/>
        <w:ind w:left="708" w:hanging="708"/>
        <w:rPr>
          <w:color w:val="000000" w:themeColor="text1"/>
        </w:rPr>
      </w:pPr>
      <w:r w:rsidRPr="00453478">
        <w:rPr>
          <w:color w:val="000000" w:themeColor="text1"/>
        </w:rPr>
        <w:lastRenderedPageBreak/>
        <w:t>Los lectores me permitirán</w:t>
      </w:r>
      <w:r>
        <w:rPr>
          <w:color w:val="000000" w:themeColor="text1"/>
        </w:rPr>
        <w:t xml:space="preserve"> que concluya esta sección con una </w:t>
      </w:r>
      <w:r w:rsidRPr="00A6349A">
        <w:rPr>
          <w:highlight w:val="yellow"/>
        </w:rPr>
        <w:t>deliberación</w:t>
      </w:r>
      <w:r>
        <w:rPr>
          <w:color w:val="000000" w:themeColor="text1"/>
        </w:rPr>
        <w:t xml:space="preserve"> que considero muy importante en el contexto de la divulgación científica, sobre todo en </w:t>
      </w:r>
      <w:r w:rsidR="00A6349A">
        <w:rPr>
          <w:color w:val="000000" w:themeColor="text1"/>
        </w:rPr>
        <w:t xml:space="preserve">esta </w:t>
      </w:r>
      <w:r>
        <w:rPr>
          <w:color w:val="000000" w:themeColor="text1"/>
        </w:rPr>
        <w:t>época</w:t>
      </w:r>
      <w:r w:rsidR="00A6349A">
        <w:rPr>
          <w:color w:val="000000" w:themeColor="text1"/>
        </w:rPr>
        <w:t xml:space="preserve"> en la que es tan difícil distinguir entre información verídica y desinformación, entre ciencia y rigor, por una parte, y por la otra ignorancia y superficialidad.</w:t>
      </w:r>
    </w:p>
    <w:p w:rsidR="00A6349A" w:rsidRDefault="00A6349A" w:rsidP="00D27584">
      <w:pPr>
        <w:spacing w:line="360" w:lineRule="auto"/>
        <w:ind w:left="708" w:hanging="708"/>
        <w:rPr>
          <w:color w:val="000000" w:themeColor="text1"/>
        </w:rPr>
      </w:pPr>
    </w:p>
    <w:p w:rsidR="00A6349A" w:rsidRDefault="00A6349A" w:rsidP="00D27584">
      <w:pPr>
        <w:spacing w:line="360" w:lineRule="auto"/>
        <w:ind w:left="708" w:hanging="708"/>
        <w:rPr>
          <w:color w:val="000000" w:themeColor="text1"/>
        </w:rPr>
      </w:pPr>
      <w:r>
        <w:rPr>
          <w:color w:val="000000" w:themeColor="text1"/>
        </w:rPr>
        <w:t xml:space="preserve">Es imprescindible insistir en que existe una diferencia fundamental entre las imágenes creadas mediante simulación numérica y aquellas que vemos a menudo en las portadas </w:t>
      </w:r>
      <w:r w:rsidR="002F199F">
        <w:rPr>
          <w:color w:val="000000" w:themeColor="text1"/>
        </w:rPr>
        <w:t xml:space="preserve">deslumbrantes de </w:t>
      </w:r>
      <w:r>
        <w:rPr>
          <w:color w:val="000000" w:themeColor="text1"/>
        </w:rPr>
        <w:t>revistas de ciencia popular o de sitios web</w:t>
      </w:r>
      <w:r w:rsidR="002F199F">
        <w:rPr>
          <w:color w:val="000000" w:themeColor="text1"/>
        </w:rPr>
        <w:t xml:space="preserve"> que se dedican a la información del público.</w:t>
      </w:r>
      <w:r w:rsidR="00924786">
        <w:rPr>
          <w:color w:val="000000" w:themeColor="text1"/>
        </w:rPr>
        <w:t xml:space="preserve"> Estas últimas son por lo general “impresiones artísticas”, es decir representaciones sugerentes de cómo los agujeros negros deberían aparecer en interpretaciones artísticas. Estas imágenes frequentemente son el resultado de una colaboración entre expertos en gráficas de ordenador y astrofísicos, pero a pesar de las buenas intenciones, que no pongo en duda, las imágenes no necesariamente concuerdan con las leyes de la física y la mayoría de las veces no pretenden más que agradarnos o excitar nuestra imaginación.</w:t>
      </w:r>
    </w:p>
    <w:p w:rsidR="00906CFB" w:rsidRDefault="00906CFB" w:rsidP="00D27584">
      <w:pPr>
        <w:spacing w:line="360" w:lineRule="auto"/>
        <w:ind w:left="708" w:hanging="708"/>
        <w:rPr>
          <w:color w:val="000000" w:themeColor="text1"/>
        </w:rPr>
      </w:pPr>
      <w:r>
        <w:rPr>
          <w:color w:val="000000" w:themeColor="text1"/>
        </w:rPr>
        <w:t>En cambio, las imágenes de agujeros negros o de chorros obtenidos por simulación numérica, que pueden incluso tener su interés desde un punto de vista “artístico” (véase, por ejemplo, la figura 7.10)</w:t>
      </w:r>
      <w:r w:rsidR="00DB1F8F">
        <w:rPr>
          <w:color w:val="000000" w:themeColor="text1"/>
        </w:rPr>
        <w:t xml:space="preserve"> son el resultado de soluciones a ecuaciones complejas (los ejemplos de esta clase de ecuaciones que aparecen en este libro son de magneto hidrodinámica  de relatividad general alrededor de un agujero negro en rotación)</w:t>
      </w:r>
      <w:r w:rsidR="0051642A">
        <w:rPr>
          <w:color w:val="000000" w:themeColor="text1"/>
        </w:rPr>
        <w:t>.</w:t>
      </w:r>
      <w:r w:rsidR="005318E8">
        <w:rPr>
          <w:color w:val="000000" w:themeColor="text1"/>
        </w:rPr>
        <w:t xml:space="preserve"> Así, por su propia naturaleza, estas imágenes concuerdan con las leyes de la física, pues están basadas en ecuaciones que consideramos que son representaciones fidedignas </w:t>
      </w:r>
      <w:r w:rsidR="00E80CE8">
        <w:rPr>
          <w:color w:val="000000" w:themeColor="text1"/>
        </w:rPr>
        <w:t>de la realidad cerca de un agujero negro.</w:t>
      </w:r>
    </w:p>
    <w:p w:rsidR="00E80CE8" w:rsidRDefault="00E80CE8" w:rsidP="00D27584">
      <w:pPr>
        <w:spacing w:line="360" w:lineRule="auto"/>
        <w:ind w:left="708" w:hanging="708"/>
        <w:rPr>
          <w:color w:val="000000" w:themeColor="text1"/>
        </w:rPr>
      </w:pPr>
    </w:p>
    <w:p w:rsidR="00E80CE8" w:rsidRDefault="00E80CE8" w:rsidP="00D27584">
      <w:pPr>
        <w:spacing w:line="360" w:lineRule="auto"/>
        <w:ind w:left="708" w:hanging="708"/>
        <w:rPr>
          <w:color w:val="000000" w:themeColor="text1"/>
        </w:rPr>
      </w:pPr>
      <w:r>
        <w:rPr>
          <w:color w:val="000000" w:themeColor="text1"/>
        </w:rPr>
        <w:t xml:space="preserve">Sin embargo, este tipo de imágenes  aún no nos dicen qué aspecto tendría un agujero negro súper masivo para un observador. </w:t>
      </w:r>
      <w:r w:rsidR="00F13686">
        <w:rPr>
          <w:color w:val="000000" w:themeColor="text1"/>
        </w:rPr>
        <w:t>Si queremos comprender qué veríamos nosotros</w:t>
      </w:r>
      <w:r w:rsidR="00B2494D">
        <w:rPr>
          <w:color w:val="000000" w:themeColor="text1"/>
        </w:rPr>
        <w:t xml:space="preserve"> si observáramos un agujero negro súper masivo con ojos sensibles a las ondas de radio, tenemos que hacer un esfuerzo adicional.</w:t>
      </w:r>
    </w:p>
    <w:p w:rsidR="00F71FED" w:rsidRDefault="00F71FED" w:rsidP="00D27584">
      <w:pPr>
        <w:spacing w:line="360" w:lineRule="auto"/>
        <w:ind w:left="708" w:hanging="708"/>
        <w:rPr>
          <w:color w:val="000000" w:themeColor="text1"/>
        </w:rPr>
      </w:pPr>
    </w:p>
    <w:p w:rsidR="00F71FED" w:rsidRDefault="00F71FED" w:rsidP="00D27584">
      <w:pPr>
        <w:spacing w:line="360" w:lineRule="auto"/>
        <w:ind w:left="708" w:hanging="708"/>
        <w:rPr>
          <w:color w:val="000000" w:themeColor="text1"/>
        </w:rPr>
      </w:pPr>
    </w:p>
    <w:p w:rsidR="00F71FED" w:rsidRPr="00F71FED" w:rsidRDefault="00F71FED" w:rsidP="00D27584">
      <w:pPr>
        <w:spacing w:line="360" w:lineRule="auto"/>
        <w:ind w:left="708" w:hanging="708"/>
        <w:rPr>
          <w:b/>
          <w:bCs/>
          <w:color w:val="000000" w:themeColor="text1"/>
          <w:sz w:val="32"/>
        </w:rPr>
      </w:pPr>
      <w:r w:rsidRPr="00F71FED">
        <w:rPr>
          <w:b/>
          <w:bCs/>
          <w:color w:val="000000" w:themeColor="text1"/>
          <w:sz w:val="32"/>
        </w:rPr>
        <w:t>De un plasma turbulento a un mapa de luz</w:t>
      </w:r>
    </w:p>
    <w:p w:rsidR="00F71FED" w:rsidRDefault="00F71FED" w:rsidP="00D27584">
      <w:pPr>
        <w:spacing w:line="360" w:lineRule="auto"/>
        <w:ind w:left="708" w:hanging="708"/>
        <w:rPr>
          <w:color w:val="000000" w:themeColor="text1"/>
        </w:rPr>
      </w:pPr>
    </w:p>
    <w:p w:rsidR="009C2E62" w:rsidRDefault="009C2E62" w:rsidP="00D27584">
      <w:pPr>
        <w:spacing w:line="360" w:lineRule="auto"/>
        <w:ind w:left="708" w:hanging="708"/>
        <w:rPr>
          <w:color w:val="000000" w:themeColor="text1"/>
        </w:rPr>
      </w:pPr>
      <w:r>
        <w:rPr>
          <w:color w:val="000000" w:themeColor="text1"/>
        </w:rPr>
        <w:t>Aunque físicamente son coherentes y pueden ser atractivas gráficamente, las imágenes que proceden de simulaciones numéricas no revelan lo que nosotros podríamos ver si estuviéramos cerca de un agujero negro en rotación y nuestros ojos fueran sensibles a las ondas de radio.</w:t>
      </w:r>
      <w:r w:rsidR="00325106">
        <w:rPr>
          <w:color w:val="000000" w:themeColor="text1"/>
        </w:rPr>
        <w:t xml:space="preserve"> Estas imágenes nos dicen cómo se distribuye</w:t>
      </w:r>
      <w:r w:rsidR="00325106">
        <w:rPr>
          <w:i/>
          <w:iCs/>
          <w:color w:val="000000" w:themeColor="text1"/>
        </w:rPr>
        <w:t xml:space="preserve"> la materia, </w:t>
      </w:r>
      <w:r w:rsidR="00325106" w:rsidRPr="00325106">
        <w:rPr>
          <w:color w:val="000000" w:themeColor="text1"/>
        </w:rPr>
        <w:t>y no</w:t>
      </w:r>
      <w:r w:rsidR="00725146">
        <w:rPr>
          <w:color w:val="000000" w:themeColor="text1"/>
        </w:rPr>
        <w:t xml:space="preserve"> cómo y dónde se produce la luz. Obviamente, si no hay materia, tampoco hay ninguna fuente de luz, de manera que no hay </w:t>
      </w:r>
      <w:r w:rsidR="00725146">
        <w:rPr>
          <w:color w:val="000000" w:themeColor="text1"/>
        </w:rPr>
        <w:lastRenderedPageBreak/>
        <w:t>posibilidad de crear una imagen.</w:t>
      </w:r>
      <w:r w:rsidR="001E6931">
        <w:rPr>
          <w:color w:val="000000" w:themeColor="text1"/>
        </w:rPr>
        <w:t xml:space="preserve"> Ahora bien, el conocimiento de cómo se comporta la materia en el entorno de un agujero negro no es por sí mismo suficiente para producir una imagen de un agujero negro </w:t>
      </w:r>
      <w:r w:rsidR="001E6931" w:rsidRPr="001E6931">
        <w:rPr>
          <w:color w:val="000000" w:themeColor="text1"/>
          <w:highlight w:val="yellow"/>
        </w:rPr>
        <w:t>en ac creación</w:t>
      </w:r>
      <w:r w:rsidR="001E6931">
        <w:rPr>
          <w:color w:val="000000" w:themeColor="text1"/>
        </w:rPr>
        <w:t>.</w:t>
      </w:r>
      <w:r w:rsidR="00F22D45">
        <w:rPr>
          <w:color w:val="000000" w:themeColor="text1"/>
        </w:rPr>
        <w:t xml:space="preserve"> Lo que todavía nos queda por determinar es como esta materia puede alumbrar y como la luz producida se distribuye alrededor del agujero negro. Esto se debe a que no toda la materia presente es una fuente de luz, y no toda la materia que puede producir luz produce la luz que nosotros recibimos.</w:t>
      </w:r>
    </w:p>
    <w:p w:rsidR="00CA4CB9" w:rsidRDefault="00CA4CB9" w:rsidP="00D27584">
      <w:pPr>
        <w:spacing w:line="360" w:lineRule="auto"/>
        <w:ind w:left="708" w:hanging="708"/>
        <w:rPr>
          <w:color w:val="000000" w:themeColor="text1"/>
        </w:rPr>
      </w:pPr>
    </w:p>
    <w:p w:rsidR="009233F1" w:rsidRDefault="00CA4CB9" w:rsidP="00D27584">
      <w:pPr>
        <w:spacing w:line="360" w:lineRule="auto"/>
        <w:ind w:left="708" w:hanging="708"/>
        <w:rPr>
          <w:color w:val="000000" w:themeColor="text1"/>
        </w:rPr>
      </w:pPr>
      <w:r>
        <w:rPr>
          <w:color w:val="000000" w:themeColor="text1"/>
        </w:rPr>
        <w:t xml:space="preserve">Intentemos hacer un poco más </w:t>
      </w:r>
      <w:r w:rsidR="00A64FE9">
        <w:rPr>
          <w:color w:val="000000" w:themeColor="text1"/>
        </w:rPr>
        <w:t>asequible</w:t>
      </w:r>
      <w:r>
        <w:rPr>
          <w:color w:val="000000" w:themeColor="text1"/>
        </w:rPr>
        <w:t xml:space="preserve"> este concepto. </w:t>
      </w:r>
      <w:r w:rsidR="00BB5754">
        <w:rPr>
          <w:color w:val="000000" w:themeColor="text1"/>
        </w:rPr>
        <w:t xml:space="preserve">Piense el lector en las guirnaldas de luces de colores que usamos para decorar los árboles de Navidad. Imaginémos una que consista </w:t>
      </w:r>
      <w:r w:rsidR="002A240F">
        <w:rPr>
          <w:color w:val="000000" w:themeColor="text1"/>
        </w:rPr>
        <w:t xml:space="preserve">en </w:t>
      </w:r>
      <w:r w:rsidR="00BB5754">
        <w:rPr>
          <w:color w:val="000000" w:themeColor="text1"/>
        </w:rPr>
        <w:t xml:space="preserve"> una larga secuencia de luces LED , de las cuales no todas funcionan porque las últimas fiestas fueron bastante animadas y de alguna forma unas cantidades abundantes de vino </w:t>
      </w:r>
      <w:r w:rsidR="00431C05">
        <w:rPr>
          <w:color w:val="000000" w:themeColor="text1"/>
        </w:rPr>
        <w:t>espumoso</w:t>
      </w:r>
      <w:r w:rsidR="00BB5754">
        <w:rPr>
          <w:color w:val="000000" w:themeColor="text1"/>
        </w:rPr>
        <w:t xml:space="preserve"> consiguieron </w:t>
      </w:r>
      <w:r w:rsidR="008D7F1A">
        <w:rPr>
          <w:color w:val="000000" w:themeColor="text1"/>
        </w:rPr>
        <w:t xml:space="preserve">derramarse sobre el </w:t>
      </w:r>
      <w:r w:rsidR="00EA3482">
        <w:rPr>
          <w:color w:val="000000" w:themeColor="text1"/>
        </w:rPr>
        <w:t>árbol.</w:t>
      </w:r>
      <w:r w:rsidR="004F165A">
        <w:rPr>
          <w:color w:val="000000" w:themeColor="text1"/>
        </w:rPr>
        <w:t xml:space="preserve"> </w:t>
      </w:r>
    </w:p>
    <w:p w:rsidR="009233F1" w:rsidRPr="00EA3482" w:rsidRDefault="009233F1" w:rsidP="00D27584">
      <w:pPr>
        <w:spacing w:line="360" w:lineRule="auto"/>
        <w:ind w:left="708" w:hanging="708"/>
        <w:rPr>
          <w:color w:val="000000" w:themeColor="text1"/>
          <w:lang w:val="es-ES"/>
        </w:rPr>
      </w:pPr>
      <w:r w:rsidRPr="00EA3482">
        <w:rPr>
          <w:color w:val="000000" w:themeColor="text1"/>
          <w:lang w:val="es-ES"/>
        </w:rPr>
        <w:t xml:space="preserve"> </w:t>
      </w:r>
    </w:p>
    <w:p w:rsidR="003D3C22" w:rsidRDefault="004F165A" w:rsidP="00D27584">
      <w:pPr>
        <w:spacing w:line="360" w:lineRule="auto"/>
        <w:ind w:left="708" w:hanging="708"/>
        <w:rPr>
          <w:color w:val="000000" w:themeColor="text1"/>
        </w:rPr>
      </w:pPr>
      <w:r>
        <w:rPr>
          <w:color w:val="000000" w:themeColor="text1"/>
        </w:rPr>
        <w:t>Solo</w:t>
      </w:r>
      <w:r w:rsidR="003D3C22">
        <w:rPr>
          <w:color w:val="000000" w:themeColor="text1"/>
        </w:rPr>
        <w:t xml:space="preserve"> la mitad de las luces funcionan, pero no sabemos cúales son las que fallan. Podríamos tomar la guirnalda de luces y decorar el árbol, tomando nota de la posición exacta de cada luz al distribuir la secuencia por el árbol. </w:t>
      </w:r>
      <w:r w:rsidR="008A1416">
        <w:rPr>
          <w:color w:val="000000" w:themeColor="text1"/>
        </w:rPr>
        <w:t>Llegados aquí, se podrían apagar las luces de casa y encender las del árbol de Navidad.</w:t>
      </w:r>
      <w:r w:rsidR="00566867">
        <w:rPr>
          <w:color w:val="000000" w:themeColor="text1"/>
        </w:rPr>
        <w:t xml:space="preserve"> Nos daremos cuenta de que, aun conociendo la posición de cada luz, todavía no podemos saber qué “imagen” del árbol vamos a recibir, es decir, qué secuencia de luces tendremos cuando las  encendamos.</w:t>
      </w:r>
      <w:r w:rsidR="00F8651C">
        <w:rPr>
          <w:color w:val="000000" w:themeColor="text1"/>
        </w:rPr>
        <w:t xml:space="preserve"> En particular, no sabemos</w:t>
      </w:r>
      <w:r w:rsidR="007052EF">
        <w:rPr>
          <w:color w:val="000000" w:themeColor="text1"/>
        </w:rPr>
        <w:t xml:space="preserve"> si una luz de un determinado color y una determinada posición va a emitir luz o no, que manera que tenemos un gran surtido de posibles combinaciones, todas las cuales son viables pero de las cuales sólo uno será la que en la práctica se realiza cuando le damos al interruptor de la</w:t>
      </w:r>
      <w:r w:rsidR="00562FD3">
        <w:rPr>
          <w:color w:val="000000" w:themeColor="text1"/>
        </w:rPr>
        <w:t xml:space="preserve"> </w:t>
      </w:r>
      <w:r w:rsidR="007052EF">
        <w:rPr>
          <w:color w:val="000000" w:themeColor="text1"/>
        </w:rPr>
        <w:t>decoración</w:t>
      </w:r>
      <w:r w:rsidR="00562FD3">
        <w:rPr>
          <w:color w:val="000000" w:themeColor="text1"/>
        </w:rPr>
        <w:t>.</w:t>
      </w:r>
    </w:p>
    <w:p w:rsidR="00380067" w:rsidRDefault="00380067" w:rsidP="00D27584">
      <w:pPr>
        <w:spacing w:line="360" w:lineRule="auto"/>
        <w:ind w:left="708" w:hanging="708"/>
        <w:rPr>
          <w:color w:val="000000" w:themeColor="text1"/>
        </w:rPr>
      </w:pPr>
    </w:p>
    <w:p w:rsidR="00380067" w:rsidRDefault="00380067" w:rsidP="00D27584">
      <w:pPr>
        <w:spacing w:line="360" w:lineRule="auto"/>
        <w:ind w:left="708" w:hanging="708"/>
        <w:rPr>
          <w:color w:val="000000" w:themeColor="text1"/>
        </w:rPr>
      </w:pPr>
      <w:r>
        <w:rPr>
          <w:color w:val="000000" w:themeColor="text1"/>
        </w:rPr>
        <w:t>Esto no es tan diferente de lo que ocurre con nuestras simulaciones de la dinámica de plasma alrededor te voy a coger o negro.</w:t>
      </w:r>
      <w:r w:rsidR="008F7412">
        <w:rPr>
          <w:color w:val="000000" w:themeColor="text1"/>
        </w:rPr>
        <w:t xml:space="preserve"> Nuestras soluciones nos dicen exactamente dónde está la materia y cuáles son sus propiedades. Sin embargo, no nos revelan que partes de esta materia pueden emitir luz, ni cuán intenso Nuestras soluciones nos dicen exactamente dónde está la materia y cuáles son sus propiedades. Sin embargo, no nos revelan que partes de esta materia pueden emitir luz, ni cuán intensa es esta radiación.</w:t>
      </w:r>
      <w:r w:rsidR="00EF03AF">
        <w:rPr>
          <w:color w:val="000000" w:themeColor="text1"/>
        </w:rPr>
        <w:t xml:space="preserve"> Por lo tanto, como elector podrá imaginar, ahora tenemos que ocuparnos de una complicación adicional. Además de entender lo que le ocurre a la materia alrededor de un agujero negro,</w:t>
      </w:r>
      <w:r w:rsidR="00D34EBD">
        <w:rPr>
          <w:color w:val="000000" w:themeColor="text1"/>
        </w:rPr>
        <w:t xml:space="preserve"> también tenemos que introducir un también tenemos que introducir un </w:t>
      </w:r>
      <w:r w:rsidR="00D34EBD" w:rsidRPr="00EC0E52">
        <w:rPr>
          <w:i/>
          <w:iCs/>
          <w:color w:val="000000" w:themeColor="text1"/>
        </w:rPr>
        <w:t>modelo de emisión</w:t>
      </w:r>
      <w:r w:rsidR="00AE619C">
        <w:rPr>
          <w:i/>
          <w:iCs/>
          <w:color w:val="000000" w:themeColor="text1"/>
        </w:rPr>
        <w:t xml:space="preserve">, </w:t>
      </w:r>
      <w:r w:rsidR="00AE619C" w:rsidRPr="00AE619C">
        <w:rPr>
          <w:color w:val="000000" w:themeColor="text1"/>
        </w:rPr>
        <w:t xml:space="preserve">un modelo para la emisión de luz en el flujo de </w:t>
      </w:r>
      <w:r w:rsidR="00AE619C" w:rsidRPr="00AE619C">
        <w:rPr>
          <w:color w:val="000000" w:themeColor="text1"/>
          <w:highlight w:val="yellow"/>
        </w:rPr>
        <w:t>acreción</w:t>
      </w:r>
      <w:r w:rsidR="00AE619C">
        <w:rPr>
          <w:color w:val="000000" w:themeColor="text1"/>
        </w:rPr>
        <w:t>.</w:t>
      </w:r>
      <w:r w:rsidR="00AE619C">
        <w:rPr>
          <w:color w:val="000000" w:themeColor="text1"/>
          <w:highlight w:val="yellow"/>
        </w:rPr>
        <w:t xml:space="preserve"> </w:t>
      </w:r>
      <w:r w:rsidR="00AE619C" w:rsidRPr="00AE619C">
        <w:rPr>
          <w:color w:val="000000" w:themeColor="text1"/>
        </w:rPr>
        <w:t>Dicho con otras palabras</w:t>
      </w:r>
      <w:r w:rsidR="00AE619C">
        <w:rPr>
          <w:color w:val="000000" w:themeColor="text1"/>
        </w:rPr>
        <w:t>,</w:t>
      </w:r>
      <w:r w:rsidR="00FD0BC2">
        <w:rPr>
          <w:color w:val="000000" w:themeColor="text1"/>
        </w:rPr>
        <w:t xml:space="preserve"> necesitamos un modelo matemático que nos permita asociar las propiedades del plasma más importantes para la emisión de luz  necesitamos un modelo matemático que nos permita asociar las propiedades del plasma más importantes para la emisión de luz abre paréntesis la densidad y temperatura de los electrones (la densidad y </w:t>
      </w:r>
      <w:r w:rsidR="00FD0BC2">
        <w:rPr>
          <w:color w:val="000000" w:themeColor="text1"/>
        </w:rPr>
        <w:lastRenderedPageBreak/>
        <w:t>temperatura de los electrones)</w:t>
      </w:r>
      <w:r w:rsidR="00CC5D8A">
        <w:rPr>
          <w:color w:val="000000" w:themeColor="text1"/>
        </w:rPr>
        <w:t xml:space="preserve"> con un modelo físico que exprese cuánta radiación se emite en la franja de radio. Volviendo a nuestras decoraciones navideñas, necesitamos un modelo que nos diga cuáles de las luces de la guirnalda se alumbran, y cuál es su color y la luminosidad de la luz que pueden emitir.</w:t>
      </w:r>
    </w:p>
    <w:p w:rsidR="00AC0CA6" w:rsidRDefault="00AC0CA6" w:rsidP="00D27584">
      <w:pPr>
        <w:spacing w:line="360" w:lineRule="auto"/>
        <w:ind w:left="708" w:hanging="708"/>
        <w:rPr>
          <w:color w:val="000000" w:themeColor="text1"/>
        </w:rPr>
      </w:pPr>
    </w:p>
    <w:p w:rsidR="00AC0CA6" w:rsidRDefault="00AC0CA6" w:rsidP="00D27584">
      <w:pPr>
        <w:spacing w:line="360" w:lineRule="auto"/>
        <w:ind w:left="708" w:hanging="708"/>
        <w:rPr>
          <w:color w:val="000000" w:themeColor="text1"/>
        </w:rPr>
      </w:pPr>
      <w:r>
        <w:rPr>
          <w:color w:val="000000" w:themeColor="text1"/>
        </w:rPr>
        <w:t>Por último, como si todo el marco para la emisión</w:t>
      </w:r>
      <w:r w:rsidR="00747453">
        <w:rPr>
          <w:color w:val="000000" w:themeColor="text1"/>
        </w:rPr>
        <w:t xml:space="preserve"> de radiación no fuera ya bastante complicado, hemos visto que la luz emitida alrededor de un agujero negro puede seguir unas trayectorias muy raras. Como resultado, hay que determinar si la radiación de una región del plasma que tiene las condiciones correctas para emitir esta radiación en su caso</w:t>
      </w:r>
      <w:r w:rsidR="00E83E63">
        <w:rPr>
          <w:color w:val="000000" w:themeColor="text1"/>
        </w:rPr>
        <w:t xml:space="preserve"> le</w:t>
      </w:r>
      <w:r w:rsidR="00747453">
        <w:rPr>
          <w:color w:val="000000" w:themeColor="text1"/>
        </w:rPr>
        <w:t xml:space="preserve"> llegaría realmente </w:t>
      </w:r>
      <w:r w:rsidR="00A6461B">
        <w:rPr>
          <w:color w:val="000000" w:themeColor="text1"/>
        </w:rPr>
        <w:t xml:space="preserve">a </w:t>
      </w:r>
      <w:r w:rsidR="00747453">
        <w:rPr>
          <w:color w:val="000000" w:themeColor="text1"/>
        </w:rPr>
        <w:t xml:space="preserve">un observador </w:t>
      </w:r>
      <w:r w:rsidR="00A650CC">
        <w:rPr>
          <w:color w:val="000000" w:themeColor="text1"/>
        </w:rPr>
        <w:t>distante</w:t>
      </w:r>
      <w:r w:rsidR="00747453">
        <w:rPr>
          <w:color w:val="000000" w:themeColor="text1"/>
        </w:rPr>
        <w:t>.</w:t>
      </w:r>
      <w:r w:rsidR="005577C5">
        <w:rPr>
          <w:color w:val="000000" w:themeColor="text1"/>
        </w:rPr>
        <w:t xml:space="preserve"> Al mismo tiempo no podemos descartar una región del plasma con luminosidad débil basándonos en el supuesto de que puede no ser detectable.</w:t>
      </w:r>
      <w:r w:rsidR="00F57C9C">
        <w:rPr>
          <w:color w:val="000000" w:themeColor="text1"/>
        </w:rPr>
        <w:t xml:space="preserve"> Es posible que la emisión de esta región sea débil pero podría intensificarse mediante la acción de lentes gravitatoria y amplificación relativista, y de esta manera hacerse visible para un observador lejano.</w:t>
      </w:r>
    </w:p>
    <w:p w:rsidR="00F57C9C" w:rsidRDefault="00F57C9C" w:rsidP="00D27584">
      <w:pPr>
        <w:spacing w:line="360" w:lineRule="auto"/>
        <w:ind w:left="708" w:hanging="708"/>
        <w:rPr>
          <w:color w:val="000000" w:themeColor="text1"/>
        </w:rPr>
      </w:pPr>
    </w:p>
    <w:p w:rsidR="00F57C9C" w:rsidRDefault="00F57C9C" w:rsidP="0040113E">
      <w:pPr>
        <w:spacing w:line="360" w:lineRule="auto"/>
        <w:ind w:left="708"/>
        <w:rPr>
          <w:color w:val="000000" w:themeColor="text1"/>
        </w:rPr>
      </w:pPr>
      <w:r>
        <w:rPr>
          <w:color w:val="000000" w:themeColor="text1"/>
        </w:rPr>
        <w:t>Quiero recapitular. Creo q</w:t>
      </w:r>
      <w:r w:rsidR="00EA7851">
        <w:rPr>
          <w:color w:val="000000" w:themeColor="text1"/>
        </w:rPr>
        <w:t>c</w:t>
      </w:r>
      <w:r>
        <w:rPr>
          <w:color w:val="000000" w:themeColor="text1"/>
        </w:rPr>
        <w:t>e ahora está claro que llevar a cabo simulaciones de plasma en acreción no es más que un primer paso</w:t>
      </w:r>
      <w:r w:rsidR="003474E4">
        <w:rPr>
          <w:color w:val="000000" w:themeColor="text1"/>
        </w:rPr>
        <w:t xml:space="preserve"> para la obtención de la imagen de un agujero negro </w:t>
      </w:r>
      <w:r w:rsidR="00FF5517">
        <w:rPr>
          <w:color w:val="000000" w:themeColor="text1"/>
        </w:rPr>
        <w:t>súper masivo. El siguiente paso, que también es todo un desafío de complejidad, consiste en predecir cómo la distribución calculada de materia emite la luz y como esta luz se propaga en las proximidades del agujero negro hasta que nos alcanza.</w:t>
      </w:r>
      <w:r w:rsidR="0040113E">
        <w:rPr>
          <w:color w:val="000000" w:themeColor="text1"/>
        </w:rPr>
        <w:t xml:space="preserve"> Lograr esto requiere resolver el problema del “transporte de radiación”, que supone calcular la trayectoria de cada rayo de luz en el </w:t>
      </w:r>
      <w:r w:rsidR="0040113E" w:rsidRPr="00811014">
        <w:t>espaciotiempo</w:t>
      </w:r>
      <w:r w:rsidR="0040113E">
        <w:t xml:space="preserve"> .</w:t>
      </w:r>
      <w:r w:rsidR="0040113E">
        <w:rPr>
          <w:color w:val="000000" w:themeColor="text1"/>
        </w:rPr>
        <w:t>curvado alrededor del agujero negro y evaluar la interacción que el rayo de luz tendrá con la materia que se encuentre por su camino</w:t>
      </w:r>
      <w:r w:rsidR="00196D2E">
        <w:rPr>
          <w:color w:val="000000" w:themeColor="text1"/>
        </w:rPr>
        <w:t>.</w:t>
      </w:r>
      <w:r w:rsidR="00FD2BFE">
        <w:rPr>
          <w:color w:val="000000" w:themeColor="text1"/>
        </w:rPr>
        <w:t xml:space="preserve"> En condiciones realistas, los rayos de luz no se propagan en el vacío, y sus tra</w:t>
      </w:r>
      <w:r w:rsidR="004F165A">
        <w:rPr>
          <w:color w:val="000000" w:themeColor="text1"/>
        </w:rPr>
        <w:t>y</w:t>
      </w:r>
      <w:r w:rsidR="00FD2BFE">
        <w:rPr>
          <w:color w:val="000000" w:themeColor="text1"/>
        </w:rPr>
        <w:t>ectorias inevitablemente interceptarán, muchas veces de forma repetida</w:t>
      </w:r>
      <w:r w:rsidR="00376F19">
        <w:rPr>
          <w:color w:val="000000" w:themeColor="text1"/>
        </w:rPr>
        <w:t>, la materia de</w:t>
      </w:r>
      <w:r w:rsidR="00F6660B">
        <w:rPr>
          <w:color w:val="000000" w:themeColor="text1"/>
        </w:rPr>
        <w:t xml:space="preserve"> </w:t>
      </w:r>
      <w:r w:rsidR="00376F19">
        <w:rPr>
          <w:color w:val="000000" w:themeColor="text1"/>
        </w:rPr>
        <w:t>acreción</w:t>
      </w:r>
      <w:r w:rsidR="00627B18">
        <w:rPr>
          <w:color w:val="000000" w:themeColor="text1"/>
        </w:rPr>
        <w:t xml:space="preserve"> antes de alcanzarnos a nosotros, los observadores.</w:t>
      </w:r>
      <w:r w:rsidR="007A3C97">
        <w:rPr>
          <w:color w:val="000000" w:themeColor="text1"/>
        </w:rPr>
        <w:t xml:space="preserve"> Además, dependiendo de las condiciones físicas con las que se encuentre el rayo de luz en cada punto de su</w:t>
      </w:r>
      <w:r w:rsidR="00FA1162">
        <w:rPr>
          <w:color w:val="000000" w:themeColor="text1"/>
        </w:rPr>
        <w:t xml:space="preserve"> trayectoria, la interacción con el plasma puede o bien disminuir la intensidad del rayo de luz (si la materia absorbe el rayo de luz) o incrementarla (si se añade al rayo inicial </w:t>
      </w:r>
      <w:r w:rsidR="00200269">
        <w:rPr>
          <w:color w:val="000000" w:themeColor="text1"/>
        </w:rPr>
        <w:t>l</w:t>
      </w:r>
      <w:r w:rsidR="00FA1162">
        <w:rPr>
          <w:color w:val="000000" w:themeColor="text1"/>
        </w:rPr>
        <w:t>uz adicional emitida por esa porción del plasma</w:t>
      </w:r>
      <w:r w:rsidR="00200269">
        <w:rPr>
          <w:color w:val="000000" w:themeColor="text1"/>
        </w:rPr>
        <w:t>).</w:t>
      </w:r>
      <w:r w:rsidR="00E11620">
        <w:rPr>
          <w:color w:val="000000" w:themeColor="text1"/>
        </w:rPr>
        <w:t xml:space="preserve"> </w:t>
      </w:r>
      <w:r w:rsidR="004F165A">
        <w:rPr>
          <w:color w:val="000000" w:themeColor="text1"/>
        </w:rPr>
        <w:t>D</w:t>
      </w:r>
      <w:r w:rsidR="00E11620">
        <w:rPr>
          <w:color w:val="000000" w:themeColor="text1"/>
        </w:rPr>
        <w:t>ada la complejidad que supone calcular estas variaciones que tendrán lugar a lo largo de la trayectoria para cada rayo de luz de los millones de rayos, este paso que forma parte de la construcción teórica de la imagen solamente puede superarse con ayuda de simulaciones caras realizadas sobre s</w:t>
      </w:r>
      <w:r w:rsidR="00A77497">
        <w:rPr>
          <w:color w:val="000000" w:themeColor="text1"/>
        </w:rPr>
        <w:t>ú</w:t>
      </w:r>
      <w:r w:rsidR="00E11620">
        <w:rPr>
          <w:color w:val="000000" w:themeColor="text1"/>
        </w:rPr>
        <w:t>per</w:t>
      </w:r>
      <w:r w:rsidR="00A77497">
        <w:rPr>
          <w:color w:val="000000" w:themeColor="text1"/>
        </w:rPr>
        <w:t xml:space="preserve"> </w:t>
      </w:r>
      <w:r w:rsidR="00E11620">
        <w:rPr>
          <w:color w:val="000000" w:themeColor="text1"/>
        </w:rPr>
        <w:t>ordenadores en paralelo.</w:t>
      </w:r>
      <w:r w:rsidR="000D4E43">
        <w:rPr>
          <w:color w:val="000000" w:themeColor="text1"/>
        </w:rPr>
        <w:t xml:space="preserve"> Y eso es exactamente lo que h</w:t>
      </w:r>
      <w:r w:rsidR="00EA0AA9">
        <w:rPr>
          <w:color w:val="000000" w:themeColor="text1"/>
        </w:rPr>
        <w:t>a</w:t>
      </w:r>
      <w:r w:rsidR="000D4E43">
        <w:rPr>
          <w:color w:val="000000" w:themeColor="text1"/>
        </w:rPr>
        <w:t xml:space="preserve"> hecho mi grupo de investigación en Francfort.</w:t>
      </w:r>
    </w:p>
    <w:p w:rsidR="0023786F" w:rsidRDefault="0023786F" w:rsidP="0040113E">
      <w:pPr>
        <w:spacing w:line="360" w:lineRule="auto"/>
        <w:ind w:left="708"/>
        <w:rPr>
          <w:color w:val="000000" w:themeColor="text1"/>
        </w:rPr>
      </w:pPr>
    </w:p>
    <w:p w:rsidR="0023786F" w:rsidRDefault="0023786F" w:rsidP="0040113E">
      <w:pPr>
        <w:spacing w:line="360" w:lineRule="auto"/>
        <w:ind w:left="708"/>
        <w:rPr>
          <w:color w:val="000000" w:themeColor="text1"/>
        </w:rPr>
      </w:pPr>
      <w:r>
        <w:rPr>
          <w:color w:val="000000" w:themeColor="text1"/>
        </w:rPr>
        <w:t>Dejo de lado los  detalles técnicos sobre cómo el problema del transporte de radiación se resuelve en la práctica que son abundantes y no particularmente importantes en este contexto.</w:t>
      </w:r>
      <w:r w:rsidR="00E03B47">
        <w:rPr>
          <w:color w:val="000000" w:themeColor="text1"/>
        </w:rPr>
        <w:t xml:space="preserve"> </w:t>
      </w:r>
      <w:r>
        <w:rPr>
          <w:color w:val="000000" w:themeColor="text1"/>
        </w:rPr>
        <w:lastRenderedPageBreak/>
        <w:t xml:space="preserve">En cambio, </w:t>
      </w:r>
      <w:r w:rsidR="00CE6DDA">
        <w:rPr>
          <w:color w:val="000000" w:themeColor="text1"/>
        </w:rPr>
        <w:t xml:space="preserve">en la figura 7.11 </w:t>
      </w:r>
      <w:r w:rsidR="00145DC7">
        <w:rPr>
          <w:color w:val="000000" w:themeColor="text1"/>
        </w:rPr>
        <w:t>se reunenr</w:t>
      </w:r>
      <w:r w:rsidR="00CE6DDA">
        <w:rPr>
          <w:color w:val="000000" w:themeColor="text1"/>
        </w:rPr>
        <w:t xml:space="preserve"> de manera esquemática las tres fases más importantes del proceso que en última instancia conduce a la construcción de una</w:t>
      </w:r>
      <w:r w:rsidR="00CE6DDA">
        <w:rPr>
          <w:i/>
          <w:iCs/>
          <w:color w:val="000000" w:themeColor="text1"/>
        </w:rPr>
        <w:t xml:space="preserve"> imagen sintética</w:t>
      </w:r>
      <w:r w:rsidR="00CE6DDA">
        <w:rPr>
          <w:color w:val="000000" w:themeColor="text1"/>
        </w:rPr>
        <w:t xml:space="preserve"> (es decir, puramente teórica) de un agujero negro súper masivo en </w:t>
      </w:r>
      <w:r w:rsidR="00CE6DDA" w:rsidRPr="00CE6DDA">
        <w:rPr>
          <w:color w:val="000000" w:themeColor="text1"/>
          <w:highlight w:val="yellow"/>
        </w:rPr>
        <w:t>la creación</w:t>
      </w:r>
      <w:r w:rsidR="00CE6DDA">
        <w:rPr>
          <w:color w:val="000000" w:themeColor="text1"/>
          <w:highlight w:val="yellow"/>
        </w:rPr>
        <w:t xml:space="preserve">. </w:t>
      </w:r>
    </w:p>
    <w:p w:rsidR="00F603F7" w:rsidRDefault="00CE6DDA" w:rsidP="0040113E">
      <w:pPr>
        <w:spacing w:line="360" w:lineRule="auto"/>
        <w:ind w:left="708"/>
        <w:rPr>
          <w:color w:val="000000" w:themeColor="text1"/>
        </w:rPr>
      </w:pPr>
      <w:r w:rsidRPr="00CE6DDA">
        <w:rPr>
          <w:color w:val="000000" w:themeColor="text1"/>
        </w:rPr>
        <w:t>En particular, el panel izquierdo muestra el resultado</w:t>
      </w:r>
      <w:r w:rsidR="00D70F14">
        <w:rPr>
          <w:color w:val="000000" w:themeColor="text1"/>
        </w:rPr>
        <w:t xml:space="preserve"> de una simulación de dinámica de plasma que revela la distribución del plasma en el disco de Acción y los campos magnéticos en el chorro (véase también la figura 7.10)</w:t>
      </w:r>
      <w:r w:rsidR="00396387">
        <w:rPr>
          <w:color w:val="000000" w:themeColor="text1"/>
        </w:rPr>
        <w:t>.</w:t>
      </w:r>
      <w:r w:rsidR="004B558A">
        <w:rPr>
          <w:color w:val="000000" w:themeColor="text1"/>
        </w:rPr>
        <w:t xml:space="preserve"> El panel del centro, por otra parte</w:t>
      </w:r>
      <w:r w:rsidR="004A0E6D">
        <w:rPr>
          <w:color w:val="000000" w:themeColor="text1"/>
        </w:rPr>
        <w:t>, ilustra la emisión en la franja de radio (especialmente en la frecuencia de 230 GHz)</w:t>
      </w:r>
      <w:r w:rsidR="001271B6">
        <w:rPr>
          <w:color w:val="000000" w:themeColor="text1"/>
        </w:rPr>
        <w:t>, calculada</w:t>
      </w:r>
      <w:r w:rsidR="007C234D">
        <w:rPr>
          <w:color w:val="000000" w:themeColor="text1"/>
        </w:rPr>
        <w:t xml:space="preserve"> a partir de la distribución que se muestra en el panel izquierdo. Dicho de otro modo,</w:t>
      </w:r>
      <w:r w:rsidR="00BF5E07">
        <w:rPr>
          <w:color w:val="000000" w:themeColor="text1"/>
        </w:rPr>
        <w:t xml:space="preserve"> nos enseña qué aspecto tendería para nosotros el panel de la izquierda sin es de los ojos fueran sensibles a la radiación en la franja de radio.</w:t>
      </w:r>
      <w:r w:rsidR="00E74402">
        <w:rPr>
          <w:color w:val="000000" w:themeColor="text1"/>
        </w:rPr>
        <w:t xml:space="preserve"> Por último, dado qué el panel central </w:t>
      </w:r>
      <w:r w:rsidR="00731A5A">
        <w:rPr>
          <w:color w:val="000000" w:themeColor="text1"/>
        </w:rPr>
        <w:t>de</w:t>
      </w:r>
      <w:r w:rsidR="00E74402">
        <w:rPr>
          <w:color w:val="000000" w:themeColor="text1"/>
        </w:rPr>
        <w:t xml:space="preserve"> la figura 7.11</w:t>
      </w:r>
      <w:r w:rsidR="00A32C6B">
        <w:rPr>
          <w:color w:val="000000" w:themeColor="text1"/>
        </w:rPr>
        <w:t xml:space="preserve"> muestra una imagen sintética</w:t>
      </w:r>
      <w:r w:rsidR="00A32C6B">
        <w:rPr>
          <w:i/>
          <w:iCs/>
          <w:color w:val="000000" w:themeColor="text1"/>
        </w:rPr>
        <w:t xml:space="preserve"> ideal</w:t>
      </w:r>
      <w:r w:rsidR="00997C4D">
        <w:rPr>
          <w:color w:val="000000" w:themeColor="text1"/>
        </w:rPr>
        <w:t xml:space="preserve">, es decir, correspondiente a un instrumento perfecto sin nada de ruido, </w:t>
      </w:r>
      <w:r w:rsidR="008B2EE6">
        <w:rPr>
          <w:color w:val="000000" w:themeColor="text1"/>
        </w:rPr>
        <w:t xml:space="preserve">el panel de la derecha muestra qué aspecto tendría en realidad la </w:t>
      </w:r>
      <w:r w:rsidR="00E03B47">
        <w:rPr>
          <w:color w:val="000000" w:themeColor="text1"/>
        </w:rPr>
        <w:t>e</w:t>
      </w:r>
      <w:r w:rsidR="008B2EE6">
        <w:rPr>
          <w:color w:val="000000" w:themeColor="text1"/>
        </w:rPr>
        <w:t xml:space="preserve">misión si se registrada a través de una Red de radiotelescopios conectados con la técnica </w:t>
      </w:r>
      <w:r w:rsidR="00E03B47">
        <w:rPr>
          <w:color w:val="000000" w:themeColor="text1"/>
        </w:rPr>
        <w:t xml:space="preserve">VLBI y por tanto con una resolución que es </w:t>
      </w:r>
      <w:r w:rsidR="00E03B47" w:rsidRPr="00E03B47">
        <w:rPr>
          <w:color w:val="000000" w:themeColor="text1"/>
          <w:highlight w:val="yellow"/>
        </w:rPr>
        <w:t>elevada pero finita. Todas las imágenes de los tres paneles se han tomado con un ángulo de visión que refleja aquello que pensamos que estamos observando en M87*.</w:t>
      </w:r>
    </w:p>
    <w:p w:rsidR="00A24E16" w:rsidRDefault="00A24E16" w:rsidP="0040113E">
      <w:pPr>
        <w:spacing w:line="360" w:lineRule="auto"/>
        <w:ind w:left="708"/>
      </w:pPr>
      <w:r w:rsidRPr="00A24E16">
        <w:rPr>
          <w:color w:val="000000" w:themeColor="text1"/>
        </w:rPr>
        <w:t>En conjunto,</w:t>
      </w:r>
      <w:r>
        <w:rPr>
          <w:color w:val="000000" w:themeColor="text1"/>
        </w:rPr>
        <w:t xml:space="preserve"> la figura 7.11 no se ofrece una pista para varias consideraciones. En primer lugar, cuando pasamos del panel izquierdo al del centro, podemos apreciar enseguida que no toda la </w:t>
      </w:r>
      <w:r w:rsidR="00850826">
        <w:rPr>
          <w:color w:val="000000" w:themeColor="text1"/>
        </w:rPr>
        <w:t>materia de acrecl</w:t>
      </w:r>
      <w:r w:rsidR="00850826">
        <w:rPr>
          <w:color w:val="000000" w:themeColor="text1"/>
          <w:highlight w:val="yellow"/>
        </w:rPr>
        <w:t>ó</w:t>
      </w:r>
      <w:r w:rsidR="00850826">
        <w:rPr>
          <w:color w:val="000000" w:themeColor="text1"/>
        </w:rPr>
        <w:t>n contribuye a la emisión de radiación en la franja de radio (</w:t>
      </w:r>
      <w:r w:rsidR="00850826">
        <w:t xml:space="preserve">por ejemplo, el </w:t>
      </w:r>
      <w:r w:rsidR="00145DC7">
        <w:t>c</w:t>
      </w:r>
      <w:r w:rsidR="00850826">
        <w:t>horro contribuye poco en esta imagen específica). Además, la intensidad máxima de la emisión no siempre va vinculada a áreas con densidad máxima, aunque, en general, buena parte de la emisión viene de las partes interiores del disco, que también son aquellas donde la densidad es la más elevada.</w:t>
      </w:r>
    </w:p>
    <w:p w:rsidR="00850826" w:rsidRDefault="00850826" w:rsidP="0040113E">
      <w:pPr>
        <w:spacing w:line="360" w:lineRule="auto"/>
        <w:ind w:left="708"/>
      </w:pPr>
    </w:p>
    <w:p w:rsidR="00F71FED" w:rsidRDefault="00850826" w:rsidP="00373EFC">
      <w:pPr>
        <w:spacing w:line="360" w:lineRule="auto"/>
        <w:ind w:left="708"/>
      </w:pPr>
      <w:r>
        <w:t>En segundo lugar, la imagen del panel central representa la combinación de todas las contribuciones de luz producidas en las proximidades de un agujero negro</w:t>
      </w:r>
      <w:r w:rsidR="00373EFC">
        <w:t>, y las cuales tras pasar por la deflexión</w:t>
      </w:r>
      <w:r w:rsidR="002D2070">
        <w:t xml:space="preserve"> y la amplificación</w:t>
      </w:r>
      <w:r w:rsidR="00976513">
        <w:t xml:space="preserve"> pueden alcanzar a</w:t>
      </w:r>
      <w:r w:rsidR="00AC0A06">
        <w:t xml:space="preserve"> u</w:t>
      </w:r>
      <w:r w:rsidR="00976513">
        <w:t>n observador lejano.</w:t>
      </w:r>
      <w:r w:rsidR="00423339">
        <w:t xml:space="preserve"> Por tanto, aunque la luz que vemos en la imagen en su mayor parte es emitida por el disco, también la produce el chorro que que se desplaza hacia nosotros (es decir, el chorro que se aproxima</w:t>
      </w:r>
      <w:r w:rsidR="00903726">
        <w:t>)</w:t>
      </w:r>
      <w:r w:rsidR="00CB7CE6">
        <w:t xml:space="preserve"> e incluso</w:t>
      </w:r>
      <w:r w:rsidR="0015597A">
        <w:t xml:space="preserve"> el que se aleja de nosotros (es decir el chorro</w:t>
      </w:r>
      <w:r w:rsidR="00511D27">
        <w:t xml:space="preserve"> que retrocede). Esto es posible porque, com</w:t>
      </w:r>
      <w:r w:rsidR="00ED6D96">
        <w:t>o h</w:t>
      </w:r>
      <w:r w:rsidR="00511D27">
        <w:t xml:space="preserve">emos visto, la luz emitida en dirección opuesta a nuestra línea de visión sigue pudiendo </w:t>
      </w:r>
      <w:r w:rsidR="00511D27" w:rsidRPr="00511D27">
        <w:rPr>
          <w:highlight w:val="yellow"/>
        </w:rPr>
        <w:t>experimentar una deflexión</w:t>
      </w:r>
      <w:r w:rsidR="00511D27">
        <w:t xml:space="preserve"> </w:t>
      </w:r>
      <w:r w:rsidR="00511D27" w:rsidRPr="00511D27">
        <w:t>y alcanzarnos si la materia</w:t>
      </w:r>
      <w:r w:rsidR="00E01CDC">
        <w:t xml:space="preserve"> de acreción</w:t>
      </w:r>
      <w:r w:rsidR="00F80C2C">
        <w:t xml:space="preserve"> en esta banda de radio es “ópticamente delgada”, esencialmente transparente.</w:t>
      </w:r>
      <w:r w:rsidR="002C3971">
        <w:t xml:space="preserve"> Sin embargo, si fuera “ópticamente gruesa</w:t>
      </w:r>
      <w:r w:rsidR="00D533CD">
        <w:t>” la luz procedente del chorro que retrocede</w:t>
      </w:r>
      <w:r w:rsidR="00A22034">
        <w:t xml:space="preserve"> sería absorbida, el chorro sería invisible.</w:t>
      </w:r>
    </w:p>
    <w:p w:rsidR="00383A2E" w:rsidRDefault="00383A2E" w:rsidP="00373EFC">
      <w:pPr>
        <w:spacing w:line="360" w:lineRule="auto"/>
        <w:ind w:left="708"/>
      </w:pPr>
    </w:p>
    <w:p w:rsidR="00383A2E" w:rsidRDefault="00D95769" w:rsidP="00373EFC">
      <w:pPr>
        <w:spacing w:line="360" w:lineRule="auto"/>
        <w:ind w:left="708"/>
      </w:pPr>
      <w:r>
        <w:t xml:space="preserve">Por último, el panel de la derecha nos recuerda que la resolución que se puede obtener con la tecnología actual si bien es la más elevada que haya habido jamás, está aún lejos de lo que nos </w:t>
      </w:r>
      <w:r>
        <w:lastRenderedPageBreak/>
        <w:t>gustaría y de lo cual podríamos derivar gran cantidad de información a partir de la imagen de un agujero negro. Pero Roma no se hizo en un día,</w:t>
      </w:r>
      <w:r w:rsidR="00145DC7">
        <w:t xml:space="preserve"> y el proceso de producir la imagen del agujero negro no acaba con los resultados obtenidos por el EHTC en 2019.</w:t>
      </w:r>
      <w:r w:rsidR="00CE7487">
        <w:t xml:space="preserve"> Por el contrario, la imagen del M87*presentada en la figura 7.1 debe considerarse como el comienzo de un proceso que tardará décadas en llegar a su desarrollo completo</w:t>
      </w:r>
      <w:r w:rsidR="00C34C18">
        <w:t>.</w:t>
      </w:r>
    </w:p>
    <w:p w:rsidR="00117FD9" w:rsidRDefault="00117FD9" w:rsidP="00373EFC">
      <w:pPr>
        <w:spacing w:line="360" w:lineRule="auto"/>
        <w:ind w:left="708"/>
      </w:pPr>
    </w:p>
    <w:p w:rsidR="00117FD9" w:rsidRDefault="00117FD9" w:rsidP="00373EFC">
      <w:pPr>
        <w:spacing w:line="360" w:lineRule="auto"/>
        <w:ind w:left="708"/>
      </w:pPr>
      <w:r>
        <w:t xml:space="preserve">Antes de concluir esta sección volvamos por un momento a la analogía entre la masa de </w:t>
      </w:r>
      <w:r w:rsidRPr="00117FD9">
        <w:rPr>
          <w:highlight w:val="yellow"/>
        </w:rPr>
        <w:t>acreció</w:t>
      </w:r>
      <w:r>
        <w:t>n de un agujero negro y el flujo de agua medido en una catarata. Hemos visto que el movimiento de la materia alrededor del agujero negro es de naturaleza turbulenta y por tanto fundamentalmente irregular, incluso teniendo propiedades estadísticas precisas, tales como los valores medios y fluctuaciones de amplitud casi constante.</w:t>
      </w:r>
      <w:r w:rsidR="00A7581C">
        <w:t xml:space="preserve"> Si el movimiento de la materia es turbulento y fluctuante, entonces también lo será la emisión de luz desde esa materia. La consecuencia de esto es tan trivial como importante. No puede haber una única imagen estática de M 87; necesariamente la imagen será dinámica y fluctuante para representar el estado de la materia alrededor del agujero negro a lo largo de un determinado </w:t>
      </w:r>
      <w:r w:rsidR="00057257">
        <w:t>period</w:t>
      </w:r>
      <w:r w:rsidR="00820102">
        <w:t>o</w:t>
      </w:r>
      <w:r w:rsidR="00A7581C">
        <w:t xml:space="preserve"> de tiempo.</w:t>
      </w:r>
    </w:p>
    <w:p w:rsidR="002013E0" w:rsidRDefault="002013E0" w:rsidP="00373EFC">
      <w:pPr>
        <w:spacing w:line="360" w:lineRule="auto"/>
        <w:ind w:left="708"/>
      </w:pPr>
    </w:p>
    <w:p w:rsidR="002013E0" w:rsidRDefault="002013E0" w:rsidP="00373EFC">
      <w:pPr>
        <w:spacing w:line="360" w:lineRule="auto"/>
        <w:ind w:left="708"/>
        <w:rPr>
          <w:color w:val="000000" w:themeColor="text1"/>
        </w:rPr>
      </w:pPr>
      <w:r>
        <w:t>Pensándolo bien, esta conclusión no debería sorprendernos en absoluto. Imagínese la lectora, o el</w:t>
      </w:r>
      <w:r w:rsidR="00057257">
        <w:t xml:space="preserve"> l</w:t>
      </w:r>
      <w:r>
        <w:t>ector</w:t>
      </w:r>
      <w:r w:rsidR="00C77304">
        <w:t>Si calculamos esta escala de tiempo para la masa estimada de M 87*, es decir, 6500 millones de masas solares,</w:t>
      </w:r>
      <w:r>
        <w:t>, que toma una serie de fotografías de una montaña en diferentes momentos</w:t>
      </w:r>
      <w:r w:rsidR="00433ABF">
        <w:t xml:space="preserve">, algo </w:t>
      </w:r>
      <w:r>
        <w:t xml:space="preserve"> </w:t>
      </w:r>
      <w:r w:rsidR="00433ABF">
        <w:t>similar</w:t>
      </w:r>
      <w:r>
        <w:t xml:space="preserve"> a lo</w:t>
      </w:r>
      <w:r w:rsidR="00D63E00">
        <w:t xml:space="preserve">s vídeos </w:t>
      </w:r>
      <w:r>
        <w:t xml:space="preserve"> que se hace</w:t>
      </w:r>
      <w:r w:rsidR="00433ABF">
        <w:t xml:space="preserve">n </w:t>
      </w:r>
      <w:r w:rsidR="00D63E00">
        <w:t xml:space="preserve">con la </w:t>
      </w:r>
      <w:r w:rsidR="00D63E00" w:rsidRPr="00057257">
        <w:t>técnica</w:t>
      </w:r>
      <w:r w:rsidR="00433ABF" w:rsidRPr="00057257">
        <w:rPr>
          <w:i/>
          <w:iCs/>
        </w:rPr>
        <w:t xml:space="preserve"> </w:t>
      </w:r>
      <w:r w:rsidR="00057257" w:rsidRPr="00057257">
        <w:rPr>
          <w:i/>
          <w:iCs/>
        </w:rPr>
        <w:t>time laps</w:t>
      </w:r>
      <w:r w:rsidR="001A1289">
        <w:rPr>
          <w:i/>
          <w:iCs/>
        </w:rPr>
        <w:t>e</w:t>
      </w:r>
      <w:r w:rsidR="00057257">
        <w:rPr>
          <w:i/>
          <w:iCs/>
        </w:rPr>
        <w:t>.</w:t>
      </w:r>
      <w:r w:rsidR="003920FE">
        <w:t xml:space="preserve"> Las diversas imágenes que tomamos van a ser muy parecidas, pero ninguna será idéntica a las anteriores, quizás porque una nube se ha movido o las  Las diversas imágenes que tomamos van a ser muy parecidas, pero ninguna será idéntica a las anteriores, quizás porque una nube se ha movido o las condiciones luminosas han cambiado levemente.</w:t>
      </w:r>
      <w:r w:rsidR="00057257">
        <w:t xml:space="preserve">  </w:t>
      </w:r>
      <w:r w:rsidR="00C2046E">
        <w:rPr>
          <w:color w:val="000000" w:themeColor="text1"/>
        </w:rPr>
        <w:t>Lo que ocurre con nuestras simulaciones, y por tanto con nuestras radio observaciones, no es muy distinto cuando intentamos producir una imagen de M 87*. La distribución de la materia cambiará constantemente y lo mismo ocurrirá con la radio emisión. De esta manera, la imagen que estamos intentando producir</w:t>
      </w:r>
      <w:r w:rsidR="007B0088">
        <w:rPr>
          <w:color w:val="000000" w:themeColor="text1"/>
        </w:rPr>
        <w:t xml:space="preserve"> necesariamente estará sujeta a variabilidad, un poco como lo que sería hacer fotos de un niño pequeño y revoltoso necesariamente estará sujeta a variabilidad, un poco como lo que sería hacer fotos de un niño pequeño y revoltoso que no hace caso a nuestros intentos de que esté quieto.</w:t>
      </w:r>
      <w:r w:rsidR="00FC6852">
        <w:rPr>
          <w:color w:val="000000" w:themeColor="text1"/>
        </w:rPr>
        <w:t xml:space="preserve"> En un caso como este, todos sabemos que la única manera de conseguir imágenes que no estén borrosas es emplear un tiempo de exposición más breve que la escala de tiempo típica en la que cambia el sujeto.</w:t>
      </w:r>
      <w:r w:rsidR="002C0214">
        <w:rPr>
          <w:color w:val="000000" w:themeColor="text1"/>
        </w:rPr>
        <w:t xml:space="preserve"> Esencialmente, tenemos que disparar más rápido de lo que ellos se mueven.</w:t>
      </w:r>
    </w:p>
    <w:p w:rsidR="00BE4806" w:rsidRDefault="00BE4806" w:rsidP="00373EFC">
      <w:pPr>
        <w:spacing w:line="360" w:lineRule="auto"/>
        <w:ind w:left="708"/>
        <w:rPr>
          <w:color w:val="000000" w:themeColor="text1"/>
        </w:rPr>
      </w:pPr>
    </w:p>
    <w:p w:rsidR="00BE4806" w:rsidRDefault="00BE4806" w:rsidP="00373EFC">
      <w:pPr>
        <w:spacing w:line="360" w:lineRule="auto"/>
        <w:ind w:left="708"/>
        <w:rPr>
          <w:color w:val="000000" w:themeColor="text1"/>
        </w:rPr>
      </w:pPr>
      <w:r>
        <w:rPr>
          <w:color w:val="000000" w:themeColor="text1"/>
        </w:rPr>
        <w:lastRenderedPageBreak/>
        <w:t>Los lectores tal vez se pregunten ¿y cuál es la escala de tiempo de variación de la emisión en M 87*? A pesar de que refleja una dinámica muy compleja, la respuesta a esta pregunta afortunadamente es muy simple:</w:t>
      </w:r>
      <w:r w:rsidR="005B72D0">
        <w:rPr>
          <w:color w:val="000000" w:themeColor="text1"/>
        </w:rPr>
        <w:t xml:space="preserve"> la escala de tiempo depende de la masa de agujero negro. Para decirlo con más exactitud, puede asociarse con el tiempo necesario para recorrer una órbita más o menos circular en torno al agujero negro. En el caso más simple de un agujero negro sin rotación y una órbita colocada cerca del anillo de luz, esta escala de tiempo viene dada por </w:t>
      </w:r>
    </w:p>
    <w:p w:rsidR="005B72D0" w:rsidRDefault="005B72D0" w:rsidP="00373EFC">
      <w:pPr>
        <w:spacing w:line="360" w:lineRule="auto"/>
        <w:ind w:left="708"/>
        <w:rPr>
          <w:color w:val="000000" w:themeColor="text1"/>
        </w:rPr>
      </w:pPr>
      <w:r>
        <w:rPr>
          <w:color w:val="000000" w:themeColor="text1"/>
        </w:rPr>
        <w:t xml:space="preserve">r </w:t>
      </w:r>
      <w:r w:rsidR="00E11738">
        <w:rPr>
          <w:color w:val="000000" w:themeColor="text1"/>
        </w:rPr>
        <w:sym w:font="Symbol" w:char="F07E"/>
      </w:r>
      <w:r w:rsidR="00E11738">
        <w:rPr>
          <w:color w:val="000000" w:themeColor="text1"/>
        </w:rPr>
        <w:t xml:space="preserve"> ( 3GM</w:t>
      </w:r>
      <w:r w:rsidR="00843C3C">
        <w:rPr>
          <w:color w:val="000000" w:themeColor="text1"/>
        </w:rPr>
        <w:t xml:space="preserve"> / c</w:t>
      </w:r>
      <w:r w:rsidR="00843C3C" w:rsidRPr="00843C3C">
        <w:rPr>
          <w:color w:val="000000" w:themeColor="text1"/>
          <w:vertAlign w:val="superscript"/>
        </w:rPr>
        <w:t>3</w:t>
      </w:r>
      <w:r w:rsidR="00E11738">
        <w:rPr>
          <w:color w:val="000000" w:themeColor="text1"/>
        </w:rPr>
        <w:t>)</w:t>
      </w:r>
      <w:r w:rsidR="00843C3C">
        <w:rPr>
          <w:color w:val="000000" w:themeColor="text1"/>
        </w:rPr>
        <w:t>,</w:t>
      </w:r>
      <w:r w:rsidR="00E0111A">
        <w:rPr>
          <w:color w:val="000000" w:themeColor="text1"/>
        </w:rPr>
        <w:t xml:space="preserve"> donde </w:t>
      </w:r>
      <w:r w:rsidR="00921F7C">
        <w:rPr>
          <w:color w:val="000000" w:themeColor="text1"/>
        </w:rPr>
        <w:t>la estimación tiene en cuenta que es suficiente considerar solamente una porción de la órbita, y que esta también puede estar en radios más pequeños que el anillo de luz.</w:t>
      </w:r>
    </w:p>
    <w:p w:rsidR="00C77304" w:rsidRDefault="00C77304" w:rsidP="00373EFC">
      <w:pPr>
        <w:spacing w:line="360" w:lineRule="auto"/>
        <w:ind w:left="708"/>
        <w:rPr>
          <w:color w:val="000000" w:themeColor="text1"/>
        </w:rPr>
      </w:pPr>
    </w:p>
    <w:p w:rsidR="00C77304" w:rsidRDefault="00C77304" w:rsidP="00373EFC">
      <w:pPr>
        <w:spacing w:line="360" w:lineRule="auto"/>
        <w:ind w:left="708"/>
        <w:rPr>
          <w:color w:val="000000" w:themeColor="text1"/>
        </w:rPr>
      </w:pPr>
      <w:r>
        <w:rPr>
          <w:color w:val="000000" w:themeColor="text1"/>
        </w:rPr>
        <w:t>Si calculamos esta escala de tiempo para la masa estimada de M87*, es decir, 6500 millones de masas solares, concluiríamos que la  variabilidad de la escala de tiempo sería del orden de 24 horas.</w:t>
      </w:r>
      <w:r w:rsidR="0056015E">
        <w:rPr>
          <w:color w:val="000000" w:themeColor="text1"/>
        </w:rPr>
        <w:t xml:space="preserve"> Por tanto, aunque la fuente de radiación alrededor de M 87*es intrínsecamente</w:t>
      </w:r>
      <w:r w:rsidR="00BD6959">
        <w:rPr>
          <w:color w:val="000000" w:themeColor="text1"/>
        </w:rPr>
        <w:t xml:space="preserve"> fluctuante, efectivamente aparecerá casi estática siempre que usemos tiempos de exposición inferiores a un día.</w:t>
      </w:r>
      <w:r w:rsidR="00BB08E3">
        <w:rPr>
          <w:color w:val="000000" w:themeColor="text1"/>
        </w:rPr>
        <w:t xml:space="preserve"> Dado que las observaciones de  EHTC</w:t>
      </w:r>
      <w:r w:rsidR="00566C3B">
        <w:rPr>
          <w:color w:val="000000" w:themeColor="text1"/>
        </w:rPr>
        <w:t xml:space="preserve"> se realizaron a lo largo de un periodo entre 8 y 10 horas,</w:t>
      </w:r>
      <w:r w:rsidR="0019553F">
        <w:rPr>
          <w:color w:val="000000" w:themeColor="text1"/>
        </w:rPr>
        <w:t xml:space="preserve"> (la escala de tiempo a la que M87’* se hace visible para el primer telescopio en Francia y luego desaparece</w:t>
      </w:r>
      <w:r w:rsidR="00E73047">
        <w:rPr>
          <w:color w:val="000000" w:themeColor="text1"/>
        </w:rPr>
        <w:t xml:space="preserve"> para el último en Hawai) las imágenes VLBI son esencialmente estáticas.</w:t>
      </w:r>
      <w:r w:rsidR="00AE4B15">
        <w:rPr>
          <w:color w:val="000000" w:themeColor="text1"/>
        </w:rPr>
        <w:t xml:space="preserve"> Si hay una variable presente debería ser menor y aparecer solo cuando se compara a lo largo de diferentes días, lo cual es precisamente lo que han puesto en evidencia las observaciones.</w:t>
      </w:r>
    </w:p>
    <w:p w:rsidR="00F825DB" w:rsidRDefault="00F825DB" w:rsidP="00373EFC">
      <w:pPr>
        <w:spacing w:line="360" w:lineRule="auto"/>
        <w:ind w:left="708"/>
        <w:rPr>
          <w:color w:val="000000" w:themeColor="text1"/>
        </w:rPr>
      </w:pPr>
    </w:p>
    <w:p w:rsidR="00F71FED" w:rsidRDefault="00F825DB" w:rsidP="009D2656">
      <w:pPr>
        <w:spacing w:line="360" w:lineRule="auto"/>
        <w:ind w:left="708"/>
        <w:rPr>
          <w:color w:val="000000" w:themeColor="text1"/>
        </w:rPr>
      </w:pPr>
      <w:r>
        <w:rPr>
          <w:color w:val="000000" w:themeColor="text1"/>
        </w:rPr>
        <w:t xml:space="preserve">Desgraciadamente no se da una casi estacionaria en el caso de SgrA*, </w:t>
      </w:r>
      <w:r w:rsidR="002A3D54">
        <w:rPr>
          <w:color w:val="000000" w:themeColor="text1"/>
        </w:rPr>
        <w:t>cuya masa es casi mil veces más pequeña que la de M87*</w:t>
      </w:r>
      <w:r w:rsidR="00772C96">
        <w:rPr>
          <w:color w:val="000000" w:themeColor="text1"/>
        </w:rPr>
        <w:t xml:space="preserve"> y cuya variabilidad esperada es por tanto del orden de tan solo unos pocos minutos. En estas condiciones las observaciones </w:t>
      </w:r>
      <w:r w:rsidR="009D2656">
        <w:rPr>
          <w:color w:val="000000" w:themeColor="text1"/>
        </w:rPr>
        <w:t>V</w:t>
      </w:r>
      <w:r w:rsidR="00772C96">
        <w:rPr>
          <w:color w:val="000000" w:themeColor="text1"/>
        </w:rPr>
        <w:t>LBI</w:t>
      </w:r>
      <w:r w:rsidR="009D2656">
        <w:rPr>
          <w:color w:val="000000" w:themeColor="text1"/>
        </w:rPr>
        <w:t xml:space="preserve"> tendrían cierto parecido con una película corta e incompleta los cual es, por supuesto, mucho más complejo de analizar y interpretar.</w:t>
      </w:r>
      <w:r w:rsidR="00DC74D8">
        <w:rPr>
          <w:color w:val="000000" w:themeColor="text1"/>
        </w:rPr>
        <w:t xml:space="preserve"> Tres años de trabajo y análisis adicionales, en mayo de 2022 el EHTC</w:t>
      </w:r>
      <w:r w:rsidR="00013C17">
        <w:rPr>
          <w:color w:val="000000" w:themeColor="text1"/>
        </w:rPr>
        <w:t xml:space="preserve"> publicó los resultados de la observación de Sgr A* </w:t>
      </w:r>
      <w:r w:rsidR="00703477">
        <w:rPr>
          <w:color w:val="000000" w:themeColor="text1"/>
        </w:rPr>
        <w:t>Y la correspondiente imagen se muestra en el lado izquierdo de la figura 7.1. Una vez más, en la imagen se ve un luminoso anillo de emisión alrededor de la sombra. A pesar de la diferencia de masa entre los dos agujeros negros (Sgr A tiene mil veces menos masa que M 87*)</w:t>
      </w:r>
      <w:r w:rsidR="005F493A">
        <w:rPr>
          <w:color w:val="000000" w:themeColor="text1"/>
        </w:rPr>
        <w:t xml:space="preserve"> y en los entornos</w:t>
      </w:r>
      <w:r w:rsidR="005C2D65">
        <w:rPr>
          <w:color w:val="000000" w:themeColor="text1"/>
        </w:rPr>
        <w:t xml:space="preserve"> físicos (Sgr A* </w:t>
      </w:r>
      <w:r w:rsidR="005C2D65" w:rsidRPr="005C2D65">
        <w:rPr>
          <w:color w:val="000000" w:themeColor="text1"/>
          <w:highlight w:val="yellow"/>
        </w:rPr>
        <w:t>acrece</w:t>
      </w:r>
      <w:r w:rsidR="005C2D65">
        <w:rPr>
          <w:color w:val="000000" w:themeColor="text1"/>
        </w:rPr>
        <w:t xml:space="preserve"> </w:t>
      </w:r>
      <w:r w:rsidR="005C2D65" w:rsidRPr="005C2D65">
        <w:rPr>
          <w:color w:val="000000" w:themeColor="text1"/>
        </w:rPr>
        <w:t>1 millón de veces menos masa</w:t>
      </w:r>
      <w:r w:rsidR="005C2D65">
        <w:rPr>
          <w:color w:val="000000" w:themeColor="text1"/>
        </w:rPr>
        <w:t xml:space="preserve"> </w:t>
      </w:r>
      <w:r w:rsidR="004B6D37">
        <w:rPr>
          <w:color w:val="000000" w:themeColor="text1"/>
        </w:rPr>
        <w:t xml:space="preserve">qué M 87*), las imágenes se parecen mucho. Esto es lo que cabría esperar dadas las propiedades de los agujeros negros y </w:t>
      </w:r>
      <w:r w:rsidR="004B6D37" w:rsidRPr="004B6D37">
        <w:rPr>
          <w:color w:val="EE0000"/>
        </w:rPr>
        <w:t>su escala simple con masa</w:t>
      </w:r>
      <w:r w:rsidR="004B6D37">
        <w:rPr>
          <w:color w:val="EE0000"/>
        </w:rPr>
        <w:t xml:space="preserve"> ¿? </w:t>
      </w:r>
      <w:r w:rsidR="004B6D37" w:rsidRPr="00C20825">
        <w:rPr>
          <w:color w:val="000000" w:themeColor="text1"/>
        </w:rPr>
        <w:t>que se expuso en el C.apítulo 6</w:t>
      </w:r>
      <w:r w:rsidR="00C20825">
        <w:rPr>
          <w:color w:val="000000" w:themeColor="text1"/>
        </w:rPr>
        <w:t>.</w:t>
      </w:r>
    </w:p>
    <w:p w:rsidR="00B243CA" w:rsidRDefault="00B243CA" w:rsidP="009D2656">
      <w:pPr>
        <w:spacing w:line="360" w:lineRule="auto"/>
        <w:ind w:left="708"/>
        <w:rPr>
          <w:color w:val="000000" w:themeColor="text1"/>
        </w:rPr>
      </w:pPr>
    </w:p>
    <w:p w:rsidR="00B243CA" w:rsidRDefault="00B243CA" w:rsidP="009D2656">
      <w:pPr>
        <w:spacing w:line="360" w:lineRule="auto"/>
        <w:ind w:left="708"/>
        <w:rPr>
          <w:color w:val="000000" w:themeColor="text1"/>
        </w:rPr>
      </w:pPr>
      <w:r>
        <w:rPr>
          <w:color w:val="000000" w:themeColor="text1"/>
        </w:rPr>
        <w:lastRenderedPageBreak/>
        <w:t xml:space="preserve">Voy a cerrar esta sección con una pregunta que a alguien se le podría ocurrir: ¿deberíamos tener en cuenta los cambios en la masa de los agujeros negros debidos a la </w:t>
      </w:r>
      <w:r w:rsidRPr="00B243CA">
        <w:rPr>
          <w:color w:val="000000" w:themeColor="text1"/>
          <w:highlight w:val="yellow"/>
        </w:rPr>
        <w:t>acreción</w:t>
      </w:r>
      <w:r>
        <w:rPr>
          <w:color w:val="000000" w:themeColor="text1"/>
        </w:rPr>
        <w:t xml:space="preserve"> de materia durante las observaciones?</w:t>
      </w:r>
    </w:p>
    <w:p w:rsidR="008A3A3C" w:rsidRDefault="008A3A3C" w:rsidP="009D2656">
      <w:pPr>
        <w:spacing w:line="360" w:lineRule="auto"/>
        <w:ind w:left="708"/>
        <w:rPr>
          <w:color w:val="000000" w:themeColor="text1"/>
        </w:rPr>
      </w:pPr>
    </w:p>
    <w:p w:rsidR="008A3A3C" w:rsidRDefault="008A3A3C" w:rsidP="009D2656">
      <w:pPr>
        <w:spacing w:line="360" w:lineRule="auto"/>
        <w:ind w:left="708"/>
        <w:rPr>
          <w:color w:val="000000" w:themeColor="text1"/>
        </w:rPr>
      </w:pPr>
      <w:r>
        <w:rPr>
          <w:color w:val="000000" w:themeColor="text1"/>
        </w:rPr>
        <w:t>La pregunta tendría gran interés, y yo puedo responder de forma simple y categórica: no, no necesitamos preocuparnos. Las escalas de tiempo para la variación de la masa de un agujero negro súper masiv son, de hecho, enormes en comparación con aquellas sobre los que se realizan las observaciones. Para comprender lo que esto significa en la práctica, me permito recordarles a los lectores que las observaciones de M 87*</w:t>
      </w:r>
      <w:r w:rsidR="00381B29">
        <w:rPr>
          <w:color w:val="000000" w:themeColor="text1"/>
        </w:rPr>
        <w:t xml:space="preserve"> </w:t>
      </w:r>
      <w:r>
        <w:rPr>
          <w:color w:val="000000" w:themeColor="text1"/>
        </w:rPr>
        <w:t xml:space="preserve">nos han permitido estimar que su masa aumenta a razón de una sola masa solar a lo largo de 400 años de acreción. Considerando que la masa teoríaotal de M 87*es de miles de millones de masa solares, entonces a lo largo de 10 millones de años su masa aumentará como mucho en una parte por millón. Al fin y al cabo esto no es tan diferente de lo que ocurre cuando hacemos fotos de la montaña </w:t>
      </w:r>
      <w:r w:rsidR="00C853EA">
        <w:rPr>
          <w:color w:val="000000" w:themeColor="text1"/>
        </w:rPr>
        <w:t xml:space="preserve">con la técnica </w:t>
      </w:r>
      <w:r w:rsidR="00C853EA">
        <w:rPr>
          <w:i/>
          <w:iCs/>
          <w:color w:val="000000" w:themeColor="text1"/>
        </w:rPr>
        <w:t>time lapse.</w:t>
      </w:r>
      <w:r w:rsidR="002D2E8D">
        <w:rPr>
          <w:color w:val="000000" w:themeColor="text1"/>
        </w:rPr>
        <w:t xml:space="preserve"> También en este caso sabemos que la montaña cambiará mientras tomamos una serie de imágenes; lenta pero inexorablemente la erosión la irá convirtiendo en migajas. De esta manera, en unos 10 millones de años, gran parte de lo que era la montaña acabará en el mar.</w:t>
      </w:r>
      <w:r w:rsidR="00F354E3">
        <w:rPr>
          <w:color w:val="000000" w:themeColor="text1"/>
        </w:rPr>
        <w:t xml:space="preserve"> Sin embargo, como sabemos que estos cambios son diminutos, simplemente no pensamos en ellos cuando hacemos nuestro vídeo </w:t>
      </w:r>
      <w:r w:rsidR="00F354E3">
        <w:rPr>
          <w:i/>
          <w:iCs/>
          <w:color w:val="000000" w:themeColor="text1"/>
        </w:rPr>
        <w:t>time lapse</w:t>
      </w:r>
      <w:r w:rsidR="003D496F">
        <w:rPr>
          <w:i/>
          <w:iCs/>
          <w:color w:val="000000" w:themeColor="text1"/>
        </w:rPr>
        <w:t xml:space="preserve"> </w:t>
      </w:r>
      <w:r w:rsidR="003D496F" w:rsidRPr="003D496F">
        <w:rPr>
          <w:color w:val="000000" w:themeColor="text1"/>
        </w:rPr>
        <w:t>de l</w:t>
      </w:r>
      <w:r w:rsidR="003D496F">
        <w:rPr>
          <w:i/>
          <w:iCs/>
          <w:color w:val="000000" w:themeColor="text1"/>
        </w:rPr>
        <w:t xml:space="preserve">a </w:t>
      </w:r>
      <w:r w:rsidR="003D496F">
        <w:rPr>
          <w:color w:val="000000" w:themeColor="text1"/>
        </w:rPr>
        <w:t>bonita montaña.</w:t>
      </w:r>
      <w:r w:rsidR="00DE7F5B">
        <w:rPr>
          <w:color w:val="000000" w:themeColor="text1"/>
        </w:rPr>
        <w:t xml:space="preserve"> . .</w:t>
      </w:r>
    </w:p>
    <w:p w:rsidR="00DE7F5B" w:rsidRDefault="00DE7F5B" w:rsidP="009D2656">
      <w:pPr>
        <w:spacing w:line="360" w:lineRule="auto"/>
        <w:ind w:left="708"/>
        <w:rPr>
          <w:color w:val="000000" w:themeColor="text1"/>
        </w:rPr>
      </w:pPr>
    </w:p>
    <w:p w:rsidR="00DE7F5B" w:rsidRPr="00DE7F5B" w:rsidRDefault="00DE7F5B" w:rsidP="009D2656">
      <w:pPr>
        <w:spacing w:line="360" w:lineRule="auto"/>
        <w:ind w:left="708"/>
        <w:rPr>
          <w:b/>
          <w:bCs/>
          <w:color w:val="000000" w:themeColor="text1"/>
          <w:sz w:val="32"/>
        </w:rPr>
      </w:pPr>
      <w:r w:rsidRPr="00DE7F5B">
        <w:rPr>
          <w:b/>
          <w:bCs/>
          <w:color w:val="000000" w:themeColor="text1"/>
          <w:sz w:val="32"/>
        </w:rPr>
        <w:t>Las imágenes de M 87*</w:t>
      </w:r>
    </w:p>
    <w:p w:rsidR="00F71FED" w:rsidRDefault="00962C8D" w:rsidP="00962C8D">
      <w:pPr>
        <w:spacing w:line="360" w:lineRule="auto"/>
        <w:ind w:left="708" w:hanging="708"/>
        <w:rPr>
          <w:color w:val="000000" w:themeColor="text1"/>
        </w:rPr>
      </w:pPr>
      <w:r>
        <w:rPr>
          <w:color w:val="000000" w:themeColor="text1"/>
        </w:rPr>
        <w:tab/>
      </w:r>
      <w:r w:rsidR="00DE7F5B">
        <w:rPr>
          <w:color w:val="000000" w:themeColor="text1"/>
        </w:rPr>
        <w:t>En las páginas anteriores</w:t>
      </w:r>
      <w:r w:rsidR="005F7A34">
        <w:rPr>
          <w:color w:val="000000" w:themeColor="text1"/>
        </w:rPr>
        <w:t xml:space="preserve"> he subrayado que llevar a cabo simulaciones de dinámica de plasma</w:t>
      </w:r>
      <w:r>
        <w:rPr>
          <w:color w:val="000000" w:themeColor="text1"/>
        </w:rPr>
        <w:t xml:space="preserve"> no es muy distinto, conceptualmente, de lo que hacen los meteorólogos con sus predicciones del tiempo. </w:t>
      </w:r>
      <w:r w:rsidR="004041DC">
        <w:rPr>
          <w:color w:val="000000" w:themeColor="text1"/>
        </w:rPr>
        <w:t>Ahora bien, hay una diferencia significativa: mientras que las predicciones del tiempo se refieren a una ventana relativamente estrecha al futuro, de unas pocas horas hasta unos cuantos días, tras lo cual dejan de ser fiables, nuestras simulaciones cubren escalas de tiempo mucho más largas, de orden de aproximadamente una década.</w:t>
      </w:r>
    </w:p>
    <w:p w:rsidR="006E5DA8" w:rsidRDefault="006E5DA8" w:rsidP="00962C8D">
      <w:pPr>
        <w:spacing w:line="360" w:lineRule="auto"/>
        <w:ind w:left="708" w:hanging="708"/>
        <w:rPr>
          <w:color w:val="000000" w:themeColor="text1"/>
        </w:rPr>
      </w:pPr>
    </w:p>
    <w:p w:rsidR="00DE7F5B" w:rsidRDefault="006E5DA8" w:rsidP="00D27584">
      <w:pPr>
        <w:spacing w:line="360" w:lineRule="auto"/>
        <w:ind w:left="708" w:hanging="708"/>
        <w:rPr>
          <w:color w:val="000000" w:themeColor="text1"/>
        </w:rPr>
      </w:pPr>
      <w:r>
        <w:rPr>
          <w:color w:val="000000" w:themeColor="text1"/>
        </w:rPr>
        <w:t xml:space="preserve">Este punto puede ser  bastante sorprendente para algunos de los lectores </w:t>
      </w:r>
      <w:r w:rsidR="00F14941">
        <w:rPr>
          <w:color w:val="000000" w:themeColor="text1"/>
        </w:rPr>
        <w:t>y los incitará a plantear la pregunta obvia: ¿por qué diantres las simulaciones cubren un periodo de 10 años cuando las observaciones duran menos que un día?</w:t>
      </w:r>
      <w:r w:rsidR="00A36977">
        <w:rPr>
          <w:color w:val="000000" w:themeColor="text1"/>
        </w:rPr>
        <w:t xml:space="preserve"> La respuesta es sencilla. Hacemos nuestras simulaciones a escalas de tiempo tan largas con el fin de construir una estadística fiable de los posibles estados de </w:t>
      </w:r>
      <w:r w:rsidR="00A36977" w:rsidRPr="00A36977">
        <w:rPr>
          <w:color w:val="000000" w:themeColor="text1"/>
          <w:highlight w:val="yellow"/>
        </w:rPr>
        <w:t>acreción</w:t>
      </w:r>
      <w:r w:rsidR="00A36977">
        <w:rPr>
          <w:color w:val="000000" w:themeColor="text1"/>
        </w:rPr>
        <w:t xml:space="preserve"> de un agujero negro.</w:t>
      </w:r>
      <w:r w:rsidR="00E61013">
        <w:rPr>
          <w:color w:val="000000" w:themeColor="text1"/>
        </w:rPr>
        <w:t xml:space="preserve"> Así, </w:t>
      </w:r>
      <w:r w:rsidR="00791317">
        <w:rPr>
          <w:color w:val="000000" w:themeColor="text1"/>
        </w:rPr>
        <w:t xml:space="preserve">tras </w:t>
      </w:r>
      <w:r w:rsidR="00E61013">
        <w:rPr>
          <w:color w:val="000000" w:themeColor="text1"/>
        </w:rPr>
        <w:t>las observaciones VLB</w:t>
      </w:r>
      <w:r w:rsidR="005676EC">
        <w:rPr>
          <w:color w:val="000000" w:themeColor="text1"/>
        </w:rPr>
        <w:t>I</w:t>
      </w:r>
      <w:r w:rsidR="00791317">
        <w:rPr>
          <w:color w:val="000000" w:themeColor="text1"/>
        </w:rPr>
        <w:t xml:space="preserve"> y la reconstrucción de una imagen del agujero negro, podemos comparar esta imagen con una amplia “biblioteca” de imágenes sintéticas de un agujero negro súper masivo en acreción.</w:t>
      </w:r>
      <w:r w:rsidR="005A32BA">
        <w:rPr>
          <w:color w:val="000000" w:themeColor="text1"/>
        </w:rPr>
        <w:t xml:space="preserve"> Por esta razón, y refiriéndome una analogía previa, no tomamos una foto única de nuestra montaña </w:t>
      </w:r>
      <w:r w:rsidR="005A32BA">
        <w:rPr>
          <w:color w:val="000000" w:themeColor="text1"/>
        </w:rPr>
        <w:lastRenderedPageBreak/>
        <w:t>si no que hacemos varias fotos al día durante 10 años.</w:t>
      </w:r>
      <w:r w:rsidR="00D07CBA">
        <w:rPr>
          <w:color w:val="000000" w:themeColor="text1"/>
        </w:rPr>
        <w:t xml:space="preserve"> Tenemos la esperanza de que si alguna vez nos encontramos con una foto desenfocada que pudiera ser de una montaña, nuestro rico catálogo de imágenes de montañas en diversas condiciones nos permitirá comprender si es una montaña, y tal vez deducir sus propiedades.</w:t>
      </w:r>
    </w:p>
    <w:p w:rsidR="00AE0149" w:rsidRDefault="00AE0149" w:rsidP="00D27584">
      <w:pPr>
        <w:spacing w:line="360" w:lineRule="auto"/>
        <w:ind w:left="708" w:hanging="708"/>
        <w:rPr>
          <w:color w:val="000000" w:themeColor="text1"/>
        </w:rPr>
      </w:pPr>
    </w:p>
    <w:p w:rsidR="00AE0149" w:rsidRDefault="00AE0149" w:rsidP="00D27584">
      <w:pPr>
        <w:spacing w:line="360" w:lineRule="auto"/>
        <w:ind w:left="708" w:hanging="708"/>
        <w:rPr>
          <w:color w:val="000000" w:themeColor="text1"/>
        </w:rPr>
      </w:pPr>
      <w:r>
        <w:rPr>
          <w:color w:val="000000" w:themeColor="text1"/>
        </w:rPr>
        <w:t>Siguiendo esta lógica, hay científicos del EHTC</w:t>
      </w:r>
      <w:r w:rsidR="00B277B7">
        <w:rPr>
          <w:color w:val="000000" w:themeColor="text1"/>
        </w:rPr>
        <w:t xml:space="preserve"> y en particular el grupo de investigación de Fráncfort, que han participado en la campaña más amplia y sistemática de simulaciones numéricas que jamás se había emprendido. La finalidad era construir la más amplia y más completa descripción de las condiciones físicas con las que se encuentra un plasma cuando </w:t>
      </w:r>
      <w:r w:rsidR="00B277B7" w:rsidRPr="00B277B7">
        <w:rPr>
          <w:color w:val="000000" w:themeColor="text1"/>
          <w:highlight w:val="yellow"/>
        </w:rPr>
        <w:t>acciona</w:t>
      </w:r>
      <w:r w:rsidR="00B277B7">
        <w:rPr>
          <w:color w:val="000000" w:themeColor="text1"/>
        </w:rPr>
        <w:t xml:space="preserve"> agujeros negros. Usando códigos numéricos complejos y sofisticados,</w:t>
      </w:r>
      <w:r w:rsidR="00DE4E1E">
        <w:rPr>
          <w:color w:val="000000" w:themeColor="text1"/>
        </w:rPr>
        <w:t xml:space="preserve"> y explotando multitud de súper ordenadores en paralelo</w:t>
      </w:r>
      <w:r w:rsidR="00BE66EF">
        <w:rPr>
          <w:color w:val="000000" w:themeColor="text1"/>
        </w:rPr>
        <w:t xml:space="preserve">, se llevaron a cabo un gran número de simulaciones con resolución angular muy elevada, cubriendo todos los escenarios más importantes en los cuales puede </w:t>
      </w:r>
      <w:r w:rsidR="00BE66EF" w:rsidRPr="00BE66EF">
        <w:rPr>
          <w:color w:val="000000" w:themeColor="text1"/>
          <w:highlight w:val="yellow"/>
        </w:rPr>
        <w:t>accionar</w:t>
      </w:r>
      <w:r w:rsidR="00BE66EF">
        <w:rPr>
          <w:color w:val="000000" w:themeColor="text1"/>
        </w:rPr>
        <w:t xml:space="preserve"> materia</w:t>
      </w:r>
      <w:r w:rsidR="00726471">
        <w:rPr>
          <w:color w:val="000000" w:themeColor="text1"/>
        </w:rPr>
        <w:t xml:space="preserve"> un agujero negro súper masivo.</w:t>
      </w:r>
    </w:p>
    <w:p w:rsidR="00611A07" w:rsidRDefault="00611A07" w:rsidP="00D27584">
      <w:pPr>
        <w:spacing w:line="360" w:lineRule="auto"/>
        <w:ind w:left="708" w:hanging="708"/>
        <w:rPr>
          <w:color w:val="000000" w:themeColor="text1"/>
        </w:rPr>
      </w:pPr>
      <w:r>
        <w:rPr>
          <w:color w:val="000000" w:themeColor="text1"/>
        </w:rPr>
        <w:t>En particular, realizamos simulaciones variando uno o más de los parámetros siguientes:</w:t>
      </w:r>
    </w:p>
    <w:p w:rsidR="00611A07" w:rsidRDefault="00611A07" w:rsidP="00611A07">
      <w:pPr>
        <w:pStyle w:val="Prrafodelista"/>
        <w:numPr>
          <w:ilvl w:val="0"/>
          <w:numId w:val="1"/>
        </w:numPr>
        <w:spacing w:line="360" w:lineRule="auto"/>
        <w:rPr>
          <w:color w:val="000000" w:themeColor="text1"/>
        </w:rPr>
      </w:pPr>
      <w:r>
        <w:rPr>
          <w:i/>
          <w:iCs/>
          <w:color w:val="000000" w:themeColor="text1"/>
        </w:rPr>
        <w:t>El spin del agujero negro</w:t>
      </w:r>
      <w:r>
        <w:rPr>
          <w:color w:val="000000" w:themeColor="text1"/>
        </w:rPr>
        <w:t>: considerando tanto los agujeros negros sin rotación</w:t>
      </w:r>
      <w:r w:rsidR="00D42F3F">
        <w:rPr>
          <w:color w:val="000000" w:themeColor="text1"/>
        </w:rPr>
        <w:t xml:space="preserve"> </w:t>
      </w:r>
      <w:r w:rsidR="00C00EB4">
        <w:rPr>
          <w:color w:val="000000" w:themeColor="text1"/>
        </w:rPr>
        <w:t xml:space="preserve">como aquellos que </w:t>
      </w:r>
      <w:r w:rsidR="00C00EB4" w:rsidRPr="00C00EB4">
        <w:rPr>
          <w:color w:val="000000" w:themeColor="text1"/>
          <w:highlight w:val="yellow"/>
        </w:rPr>
        <w:t>rotan</w:t>
      </w:r>
      <w:r w:rsidR="00C00EB4">
        <w:rPr>
          <w:color w:val="000000" w:themeColor="text1"/>
        </w:rPr>
        <w:t xml:space="preserve"> muy rápi</w:t>
      </w:r>
      <w:r w:rsidR="009004C9">
        <w:rPr>
          <w:color w:val="000000" w:themeColor="text1"/>
        </w:rPr>
        <w:t xml:space="preserve">d </w:t>
      </w:r>
      <w:r w:rsidR="00C00EB4">
        <w:rPr>
          <w:color w:val="000000" w:themeColor="text1"/>
        </w:rPr>
        <w:t>amente.</w:t>
      </w:r>
    </w:p>
    <w:p w:rsidR="00D42F3F" w:rsidRDefault="00D42F3F" w:rsidP="00611A07">
      <w:pPr>
        <w:pStyle w:val="Prrafodelista"/>
        <w:numPr>
          <w:ilvl w:val="0"/>
          <w:numId w:val="1"/>
        </w:numPr>
        <w:spacing w:line="360" w:lineRule="auto"/>
        <w:rPr>
          <w:color w:val="000000" w:themeColor="text1"/>
        </w:rPr>
      </w:pPr>
      <w:r>
        <w:rPr>
          <w:i/>
          <w:iCs/>
          <w:color w:val="000000" w:themeColor="text1"/>
        </w:rPr>
        <w:t xml:space="preserve">La dirección de rotación del </w:t>
      </w:r>
      <w:r w:rsidR="000F60F9">
        <w:rPr>
          <w:i/>
          <w:iCs/>
          <w:color w:val="000000" w:themeColor="text1"/>
        </w:rPr>
        <w:t xml:space="preserve">plasma con respecto al </w:t>
      </w:r>
      <w:r w:rsidR="006E4520">
        <w:rPr>
          <w:i/>
          <w:iCs/>
          <w:color w:val="000000" w:themeColor="text1"/>
        </w:rPr>
        <w:t>agujero negro:</w:t>
      </w:r>
      <w:r w:rsidR="004E6819">
        <w:rPr>
          <w:color w:val="000000" w:themeColor="text1"/>
        </w:rPr>
        <w:t xml:space="preserve"> estudiando plasma que está </w:t>
      </w:r>
      <w:r w:rsidR="00711DB2">
        <w:rPr>
          <w:color w:val="000000" w:themeColor="text1"/>
        </w:rPr>
        <w:t>bien en co rotación o bien en contra rotación con el agujero negro</w:t>
      </w:r>
      <w:r w:rsidR="007830F9">
        <w:rPr>
          <w:color w:val="000000" w:themeColor="text1"/>
        </w:rPr>
        <w:t>.</w:t>
      </w:r>
    </w:p>
    <w:p w:rsidR="007830F9" w:rsidRDefault="007830F9" w:rsidP="00611A07">
      <w:pPr>
        <w:pStyle w:val="Prrafodelista"/>
        <w:numPr>
          <w:ilvl w:val="0"/>
          <w:numId w:val="1"/>
        </w:numPr>
        <w:spacing w:line="360" w:lineRule="auto"/>
        <w:rPr>
          <w:color w:val="000000" w:themeColor="text1"/>
        </w:rPr>
      </w:pPr>
      <w:r>
        <w:rPr>
          <w:i/>
          <w:iCs/>
          <w:color w:val="000000" w:themeColor="text1"/>
        </w:rPr>
        <w:t>La intensidad del campo magnético:</w:t>
      </w:r>
      <w:r w:rsidR="00D37E9B">
        <w:rPr>
          <w:i/>
          <w:iCs/>
          <w:color w:val="000000" w:themeColor="text1"/>
        </w:rPr>
        <w:t xml:space="preserve"> </w:t>
      </w:r>
      <w:r w:rsidR="00D37E9B">
        <w:rPr>
          <w:color w:val="000000" w:themeColor="text1"/>
        </w:rPr>
        <w:t>explorando dos tipos distintos de discos de acreción que difieren en cuanto a la tasa de acreción que pueden producir y la cual puede ser o demasiado pequeña o demasiado grande.</w:t>
      </w:r>
    </w:p>
    <w:p w:rsidR="0065747B" w:rsidRDefault="0065747B" w:rsidP="0065747B">
      <w:pPr>
        <w:spacing w:line="360" w:lineRule="auto"/>
        <w:rPr>
          <w:color w:val="000000" w:themeColor="text1"/>
        </w:rPr>
      </w:pPr>
      <w:r>
        <w:rPr>
          <w:color w:val="000000" w:themeColor="text1"/>
        </w:rPr>
        <w:t>El lector tal vez se haya dado cuenta de que no he mencionado la masa del agujero negro como parámetro que podría variar; se debe a que todos los agujeros negros considerados en las simulaciones numéricas</w:t>
      </w:r>
      <w:r w:rsidR="008B3007">
        <w:rPr>
          <w:color w:val="000000" w:themeColor="text1"/>
        </w:rPr>
        <w:t xml:space="preserve"> tenían exactamente la misma masa. Fue posible porque</w:t>
      </w:r>
      <w:r w:rsidR="009004C9">
        <w:rPr>
          <w:color w:val="000000" w:themeColor="text1"/>
        </w:rPr>
        <w:t>,</w:t>
      </w:r>
      <w:r w:rsidR="008B3007">
        <w:rPr>
          <w:color w:val="000000" w:themeColor="text1"/>
        </w:rPr>
        <w:t xml:space="preserve"> aunque la masa del agujero negro desempeña una función muy importante, es </w:t>
      </w:r>
      <w:r w:rsidR="008B3007" w:rsidRPr="009004C9">
        <w:rPr>
          <w:color w:val="000000" w:themeColor="text1"/>
          <w:highlight w:val="yellow"/>
        </w:rPr>
        <w:t>fácil</w:t>
      </w:r>
      <w:r w:rsidR="00413692" w:rsidRPr="009004C9">
        <w:rPr>
          <w:color w:val="000000" w:themeColor="text1"/>
          <w:highlight w:val="yellow"/>
        </w:rPr>
        <w:t xml:space="preserve"> </w:t>
      </w:r>
      <w:r w:rsidR="009004C9" w:rsidRPr="009004C9">
        <w:rPr>
          <w:color w:val="000000" w:themeColor="text1"/>
          <w:highlight w:val="yellow"/>
        </w:rPr>
        <w:t>eliminar este factor</w:t>
      </w:r>
      <w:r w:rsidR="007D217C">
        <w:rPr>
          <w:color w:val="000000" w:themeColor="text1"/>
        </w:rPr>
        <w:t xml:space="preserve"> </w:t>
      </w:r>
      <w:r w:rsidR="007D217C">
        <w:rPr>
          <w:color w:val="000000" w:themeColor="text1"/>
          <w:highlight w:val="yellow"/>
        </w:rPr>
        <w:t>del</w:t>
      </w:r>
      <w:r w:rsidR="007D217C">
        <w:rPr>
          <w:color w:val="000000" w:themeColor="text1"/>
        </w:rPr>
        <w:t xml:space="preserve"> problema</w:t>
      </w:r>
      <w:r w:rsidR="009004C9">
        <w:rPr>
          <w:color w:val="000000" w:themeColor="text1"/>
        </w:rPr>
        <w:t>.</w:t>
      </w:r>
      <w:r w:rsidR="004C04FF">
        <w:rPr>
          <w:color w:val="000000" w:themeColor="text1"/>
        </w:rPr>
        <w:t xml:space="preserve"> De hecho, todas las cantidades que se calculan en las simulaciones pueden re escalarse propiamente de forma que la misma simulación puede usarse para describir la creación sobre un agujero negro de una masa solar hasta 1000 millones de masas solares.</w:t>
      </w:r>
    </w:p>
    <w:p w:rsidR="004549C1" w:rsidRDefault="004549C1" w:rsidP="0065747B">
      <w:pPr>
        <w:spacing w:line="360" w:lineRule="auto"/>
        <w:rPr>
          <w:color w:val="000000" w:themeColor="text1"/>
        </w:rPr>
      </w:pPr>
    </w:p>
    <w:p w:rsidR="004549C1" w:rsidRDefault="004549C1" w:rsidP="0065747B">
      <w:pPr>
        <w:spacing w:line="360" w:lineRule="auto"/>
        <w:rPr>
          <w:color w:val="000000" w:themeColor="text1"/>
        </w:rPr>
      </w:pPr>
      <w:r>
        <w:rPr>
          <w:color w:val="000000" w:themeColor="text1"/>
        </w:rPr>
        <w:t>No merece la pena en este momento comentar la gran cantidad de simulaciones que se han realizado</w:t>
      </w:r>
      <w:r w:rsidR="007F74DF">
        <w:rPr>
          <w:color w:val="000000" w:themeColor="text1"/>
        </w:rPr>
        <w:t>, cada una de las cuales nos ha permitido producir cientos de imágenes sintéticas distintas.</w:t>
      </w:r>
      <w:r w:rsidR="00EF4A88">
        <w:rPr>
          <w:color w:val="000000" w:themeColor="text1"/>
        </w:rPr>
        <w:t xml:space="preserve"> Baste con decir </w:t>
      </w:r>
      <w:r w:rsidR="00E6110F">
        <w:rPr>
          <w:color w:val="000000" w:themeColor="text1"/>
        </w:rPr>
        <w:t>que las simulaciones cubrieron una gran variedad de escenarios, cada uno diferente de los demás. En algunas simulaciones, el disco de acreción es muy luminoso, mientras que en otras su emisión es muy débil.</w:t>
      </w:r>
      <w:r w:rsidR="00BB5692">
        <w:rPr>
          <w:color w:val="000000" w:themeColor="text1"/>
        </w:rPr>
        <w:t xml:space="preserve"> En algunos casos, el disco termina muy cerca del horizonte (por lo general esto ocurra cuando se trata de agujeros negros </w:t>
      </w:r>
      <w:r w:rsidR="00BB5692">
        <w:rPr>
          <w:color w:val="000000" w:themeColor="text1"/>
          <w:highlight w:val="yellow"/>
        </w:rPr>
        <w:t>de</w:t>
      </w:r>
      <w:r w:rsidR="00BB5692" w:rsidRPr="00BB5692">
        <w:rPr>
          <w:color w:val="000000" w:themeColor="text1"/>
          <w:highlight w:val="yellow"/>
        </w:rPr>
        <w:t xml:space="preserve"> mucho spin</w:t>
      </w:r>
      <w:r w:rsidR="00BB5692">
        <w:rPr>
          <w:color w:val="000000" w:themeColor="text1"/>
        </w:rPr>
        <w:t xml:space="preserve"> con el plasma </w:t>
      </w:r>
      <w:r w:rsidR="00BB5692" w:rsidRPr="00BB5692">
        <w:rPr>
          <w:color w:val="000000" w:themeColor="text1"/>
          <w:highlight w:val="yellow"/>
        </w:rPr>
        <w:t>en co rotación</w:t>
      </w:r>
      <w:r w:rsidR="00BB5692">
        <w:rPr>
          <w:color w:val="000000" w:themeColor="text1"/>
        </w:rPr>
        <w:t>.</w:t>
      </w:r>
      <w:r w:rsidR="0073755C">
        <w:rPr>
          <w:color w:val="000000" w:themeColor="text1"/>
        </w:rPr>
        <w:t xml:space="preserve"> </w:t>
      </w:r>
      <w:r w:rsidR="00783D63">
        <w:rPr>
          <w:color w:val="000000" w:themeColor="text1"/>
        </w:rPr>
        <w:t xml:space="preserve">En otras, termina muy </w:t>
      </w:r>
      <w:r w:rsidR="00783D63">
        <w:rPr>
          <w:color w:val="000000" w:themeColor="text1"/>
        </w:rPr>
        <w:lastRenderedPageBreak/>
        <w:t>lejos (esto ocurre al contrario con agujeros negros de espín elevado pero con el plasma en contra rotación).</w:t>
      </w:r>
    </w:p>
    <w:p w:rsidR="00783D63" w:rsidRDefault="00783D63" w:rsidP="0065747B">
      <w:pPr>
        <w:spacing w:line="360" w:lineRule="auto"/>
        <w:rPr>
          <w:color w:val="000000" w:themeColor="text1"/>
        </w:rPr>
      </w:pPr>
    </w:p>
    <w:p w:rsidR="00783D63" w:rsidRDefault="00370B15" w:rsidP="0065747B">
      <w:pPr>
        <w:spacing w:line="360" w:lineRule="auto"/>
        <w:rPr>
          <w:color w:val="000000" w:themeColor="text1"/>
        </w:rPr>
      </w:pPr>
      <w:r>
        <w:rPr>
          <w:color w:val="000000" w:themeColor="text1"/>
        </w:rPr>
        <w:t>Por último, para ampliar aun más</w:t>
      </w:r>
      <w:r w:rsidR="00381E80">
        <w:rPr>
          <w:color w:val="000000" w:themeColor="text1"/>
        </w:rPr>
        <w:t xml:space="preserve"> el rango de posibles imágenes sintéticas, cada simulación estuvo acompañada de una variedad de modelos de emisión que especificaban las propiedades energéticas de los electrones responsables para la radiación en la banda de radio. El resultado fue que usando la misma simulación numérica se produjeron una gran variedad de realizaciones adicionales de imágenes sintéticas, generando una nueva secuencia para cada uno de los modelos de emisión utilizados.</w:t>
      </w:r>
    </w:p>
    <w:p w:rsidR="00721AE3" w:rsidRDefault="00721AE3" w:rsidP="0065747B">
      <w:pPr>
        <w:spacing w:line="360" w:lineRule="auto"/>
        <w:rPr>
          <w:color w:val="000000" w:themeColor="text1"/>
        </w:rPr>
      </w:pPr>
    </w:p>
    <w:p w:rsidR="00721AE3" w:rsidRDefault="00721AE3" w:rsidP="0065747B">
      <w:pPr>
        <w:spacing w:line="360" w:lineRule="auto"/>
        <w:rPr>
          <w:color w:val="000000" w:themeColor="text1"/>
        </w:rPr>
      </w:pPr>
      <w:r>
        <w:rPr>
          <w:color w:val="000000" w:themeColor="text1"/>
        </w:rPr>
        <w:t>Fig. 7.12 Cuatro imágenes diferentes de M87*</w:t>
      </w:r>
      <w:r w:rsidR="00562858">
        <w:rPr>
          <w:color w:val="000000" w:themeColor="text1"/>
        </w:rPr>
        <w:t xml:space="preserve"> tomadas en diferentes días de abril 2017 por el EHTC</w:t>
      </w:r>
      <w:r w:rsidR="00332279">
        <w:rPr>
          <w:color w:val="000000" w:themeColor="text1"/>
        </w:rPr>
        <w:t xml:space="preserve"> a una frecuencia de radio de 230 GHz</w:t>
      </w:r>
    </w:p>
    <w:p w:rsidR="00D8372B" w:rsidRDefault="00D8372B" w:rsidP="0065747B">
      <w:pPr>
        <w:spacing w:line="360" w:lineRule="auto"/>
        <w:rPr>
          <w:color w:val="000000" w:themeColor="text1"/>
        </w:rPr>
      </w:pPr>
    </w:p>
    <w:p w:rsidR="00D8372B" w:rsidRDefault="00D8372B" w:rsidP="0065747B">
      <w:pPr>
        <w:spacing w:line="360" w:lineRule="auto"/>
        <w:rPr>
          <w:color w:val="000000" w:themeColor="text1"/>
        </w:rPr>
      </w:pPr>
      <w:r>
        <w:rPr>
          <w:color w:val="000000" w:themeColor="text1"/>
        </w:rPr>
        <w:t>En su esfuerzo por construir una interpretación teórica de las observaciones y extraer la máxima información posible, a nadie sorprenderá que en poco más de seis meses el EHTC</w:t>
      </w:r>
      <w:r w:rsidR="003A34AE">
        <w:rPr>
          <w:color w:val="000000" w:themeColor="text1"/>
        </w:rPr>
        <w:t xml:space="preserve"> produjera nada menos que 60.000 imágenes sintéticas.</w:t>
      </w:r>
      <w:r w:rsidR="00A34727">
        <w:rPr>
          <w:color w:val="000000" w:themeColor="text1"/>
        </w:rPr>
        <w:t xml:space="preserve"> Estas imágenes cubren la mayoría de las posibles configuraciones en las que podría aparecer un agujero negro en </w:t>
      </w:r>
      <w:r w:rsidR="00A34727" w:rsidRPr="00A34727">
        <w:rPr>
          <w:color w:val="000000" w:themeColor="text1"/>
          <w:highlight w:val="yellow"/>
        </w:rPr>
        <w:t>acreción</w:t>
      </w:r>
      <w:r w:rsidR="00A34727">
        <w:rPr>
          <w:color w:val="000000" w:themeColor="text1"/>
        </w:rPr>
        <w:t>.</w:t>
      </w:r>
      <w:r w:rsidR="003F4A0F">
        <w:rPr>
          <w:color w:val="000000" w:themeColor="text1"/>
        </w:rPr>
        <w:t xml:space="preserve"> Esta enorme biblioteca de imágenes sintéticas impresiona aún más si se tiene en cuenta que no sabíamos cómo estaba orientado M87*con respecto a nuestra línea de visión.</w:t>
      </w:r>
      <w:r w:rsidR="00D74AC3">
        <w:rPr>
          <w:color w:val="000000" w:themeColor="text1"/>
        </w:rPr>
        <w:t xml:space="preserve"> De hecho, esa es justamente parte de la información que deseábamos obtener de las observaciones.</w:t>
      </w:r>
      <w:r w:rsidR="00DD7EC5">
        <w:rPr>
          <w:color w:val="000000" w:themeColor="text1"/>
        </w:rPr>
        <w:t xml:space="preserve"> Así pues, cada imagen sintética por sí sola puede generar cientos de imágenes más simplemente cambiando los dos ángulos a los que se puede rotar la imagen.</w:t>
      </w:r>
    </w:p>
    <w:p w:rsidR="0054245B" w:rsidRDefault="0054245B" w:rsidP="0065747B">
      <w:pPr>
        <w:spacing w:line="360" w:lineRule="auto"/>
        <w:rPr>
          <w:color w:val="000000" w:themeColor="text1"/>
        </w:rPr>
      </w:pPr>
    </w:p>
    <w:p w:rsidR="0054245B" w:rsidRDefault="0054245B" w:rsidP="0065747B">
      <w:pPr>
        <w:spacing w:line="360" w:lineRule="auto"/>
        <w:rPr>
          <w:color w:val="000000" w:themeColor="text1"/>
        </w:rPr>
      </w:pPr>
      <w:r>
        <w:rPr>
          <w:color w:val="000000" w:themeColor="text1"/>
        </w:rPr>
        <w:t>Desde un punto de vista conceptual, cada una de esas 60.000 imágenes representa una realización plausible y físicamente coherente del</w:t>
      </w:r>
      <w:r w:rsidR="00D03692">
        <w:rPr>
          <w:color w:val="000000" w:themeColor="text1"/>
        </w:rPr>
        <w:t xml:space="preserve"> aspecto que podría tener un agujero negro súper masivo en acreción visto a través de una red de radiotelescopios conectados medianteVLBI.</w:t>
      </w:r>
      <w:r w:rsidR="00A93CD2">
        <w:rPr>
          <w:color w:val="000000" w:themeColor="text1"/>
        </w:rPr>
        <w:t xml:space="preserve"> Sin embargo, también es posible que ninguna de estas 60.000 imágenes corresponda</w:t>
      </w:r>
      <w:r w:rsidR="00AF430C">
        <w:rPr>
          <w:color w:val="000000" w:themeColor="text1"/>
        </w:rPr>
        <w:t xml:space="preserve"> a alguna de las cuatro imágenes</w:t>
      </w:r>
      <w:r w:rsidR="00AF430C">
        <w:rPr>
          <w:i/>
          <w:iCs/>
          <w:color w:val="000000" w:themeColor="text1"/>
        </w:rPr>
        <w:t xml:space="preserve"> observadas</w:t>
      </w:r>
      <w:r w:rsidR="00AF430C">
        <w:rPr>
          <w:color w:val="000000" w:themeColor="text1"/>
        </w:rPr>
        <w:t xml:space="preserve"> </w:t>
      </w:r>
      <w:r w:rsidR="000B74D0">
        <w:rPr>
          <w:color w:val="000000" w:themeColor="text1"/>
        </w:rPr>
        <w:t>reconstruidas por el EHTC</w:t>
      </w:r>
      <w:r w:rsidR="00436C1D">
        <w:rPr>
          <w:color w:val="000000" w:themeColor="text1"/>
        </w:rPr>
        <w:t xml:space="preserve"> basándose en datos recogidos los días </w:t>
      </w:r>
      <w:r w:rsidR="00E60591">
        <w:rPr>
          <w:color w:val="000000" w:themeColor="text1"/>
        </w:rPr>
        <w:t>5</w:t>
      </w:r>
      <w:r w:rsidR="00436C1D">
        <w:rPr>
          <w:color w:val="000000" w:themeColor="text1"/>
        </w:rPr>
        <w:t>, 6,10 y 11 de abril de 2017, de los que informo más abajo.</w:t>
      </w:r>
    </w:p>
    <w:p w:rsidR="00E60591" w:rsidRDefault="00E60591" w:rsidP="0065747B">
      <w:pPr>
        <w:spacing w:line="360" w:lineRule="auto"/>
        <w:rPr>
          <w:color w:val="000000" w:themeColor="text1"/>
        </w:rPr>
      </w:pPr>
    </w:p>
    <w:p w:rsidR="00E60591" w:rsidRDefault="00E60591" w:rsidP="0065747B">
      <w:pPr>
        <w:spacing w:line="360" w:lineRule="auto"/>
        <w:rPr>
          <w:color w:val="000000" w:themeColor="text1"/>
        </w:rPr>
      </w:pPr>
      <w:r>
        <w:rPr>
          <w:color w:val="000000" w:themeColor="text1"/>
        </w:rPr>
        <w:t>Como se ve claramente en la figura 7.12, y como era de esperar, estas imagenes observadas muestran cierta variación de un día a otro pero también revelan que las propiedades básicas de estas imágenes son bastante “robustas”.</w:t>
      </w:r>
    </w:p>
    <w:p w:rsidR="006F5513" w:rsidRDefault="006F5513" w:rsidP="0065747B">
      <w:pPr>
        <w:spacing w:line="360" w:lineRule="auto"/>
        <w:rPr>
          <w:color w:val="000000" w:themeColor="text1"/>
        </w:rPr>
      </w:pPr>
    </w:p>
    <w:p w:rsidR="006F5513" w:rsidRDefault="006F5513" w:rsidP="0065747B">
      <w:pPr>
        <w:spacing w:line="360" w:lineRule="auto"/>
        <w:rPr>
          <w:b/>
          <w:bCs/>
          <w:color w:val="000000" w:themeColor="text1"/>
          <w:sz w:val="32"/>
        </w:rPr>
      </w:pPr>
      <w:r w:rsidRPr="00DB4167">
        <w:rPr>
          <w:b/>
          <w:bCs/>
          <w:color w:val="000000" w:themeColor="text1"/>
          <w:sz w:val="32"/>
        </w:rPr>
        <w:t>Como una aguja en un pajar</w:t>
      </w:r>
    </w:p>
    <w:p w:rsidR="0065341E" w:rsidRPr="00DB4167" w:rsidRDefault="00DB4167" w:rsidP="0065341E">
      <w:pPr>
        <w:spacing w:line="360" w:lineRule="auto"/>
        <w:rPr>
          <w:color w:val="000000" w:themeColor="text1"/>
        </w:rPr>
      </w:pPr>
      <w:r w:rsidRPr="00DB4167">
        <w:rPr>
          <w:color w:val="000000" w:themeColor="text1"/>
        </w:rPr>
        <w:t>Permítame</w:t>
      </w:r>
      <w:r>
        <w:rPr>
          <w:color w:val="000000" w:themeColor="text1"/>
        </w:rPr>
        <w:t xml:space="preserve"> el lector que recapitule la larga secuencia de sucesos y argumentos vistos hasta ahora. En abril de 2017, tras meses de preparación, el EHTC</w:t>
      </w:r>
      <w:r w:rsidR="00105B4E">
        <w:rPr>
          <w:color w:val="000000" w:themeColor="text1"/>
        </w:rPr>
        <w:t xml:space="preserve"> llevó a cabo observaciones VLBI sobre M87*</w:t>
      </w:r>
      <w:r w:rsidR="00EA19B9">
        <w:rPr>
          <w:color w:val="000000" w:themeColor="text1"/>
        </w:rPr>
        <w:t xml:space="preserve">y tras </w:t>
      </w:r>
      <w:r w:rsidR="00EA19B9">
        <w:rPr>
          <w:color w:val="000000" w:themeColor="text1"/>
        </w:rPr>
        <w:lastRenderedPageBreak/>
        <w:t>más de un año trabajando con los datos fue capaz de reconstruir cuatro imágenes observadas. Mientras tanto, entre finales de 2018 y principios de 2019, el EHTC</w:t>
      </w:r>
      <w:r w:rsidR="0065341E">
        <w:rPr>
          <w:color w:val="000000" w:themeColor="text1"/>
        </w:rPr>
        <w:t xml:space="preserve"> puso en marcha una campaña de simulaciones teóricas, intentando predecir qué aspecto debería tener un agujero negro súper masivo</w:t>
      </w:r>
    </w:p>
    <w:p w:rsidR="00DB4167" w:rsidRDefault="0065341E" w:rsidP="0065747B">
      <w:pPr>
        <w:spacing w:line="360" w:lineRule="auto"/>
        <w:rPr>
          <w:color w:val="000000" w:themeColor="text1"/>
        </w:rPr>
      </w:pPr>
      <w:r>
        <w:rPr>
          <w:color w:val="000000" w:themeColor="text1"/>
        </w:rPr>
        <w:t xml:space="preserve">rodeado de plasma en acreción, produciendo de esta manera las 60.000 imágenes sintéticas. Todavía no he descrito el paso final de nuestro análisis ni la pieza que falta en el gran rompecabezas que ha conducido a la primera foto de un agujero negro. Este paso </w:t>
      </w:r>
      <w:r w:rsidR="00F5185C" w:rsidRPr="00F5185C">
        <w:rPr>
          <w:color w:val="EE0000"/>
        </w:rPr>
        <w:t>era</w:t>
      </w:r>
      <w:r w:rsidRPr="00F5185C">
        <w:rPr>
          <w:color w:val="EE0000"/>
        </w:rPr>
        <w:t xml:space="preserve"> </w:t>
      </w:r>
      <w:r>
        <w:rPr>
          <w:color w:val="000000" w:themeColor="text1"/>
        </w:rPr>
        <w:t>necesario para averiguar cuáles de la</w:t>
      </w:r>
      <w:r w:rsidR="005D781E">
        <w:rPr>
          <w:color w:val="000000" w:themeColor="text1"/>
        </w:rPr>
        <w:t>0</w:t>
      </w:r>
      <w:r>
        <w:rPr>
          <w:color w:val="000000" w:themeColor="text1"/>
        </w:rPr>
        <w:t xml:space="preserve">s 60.000 imágenes sintéticas </w:t>
      </w:r>
      <w:r w:rsidR="00036F16" w:rsidRPr="00036F16">
        <w:rPr>
          <w:color w:val="EE0000"/>
        </w:rPr>
        <w:t>correspondían</w:t>
      </w:r>
      <w:r w:rsidRPr="00036F16">
        <w:rPr>
          <w:color w:val="EE0000"/>
        </w:rPr>
        <w:t xml:space="preserve"> </w:t>
      </w:r>
      <w:r>
        <w:rPr>
          <w:color w:val="000000" w:themeColor="text1"/>
        </w:rPr>
        <w:t>a las cuatro observadas, para que el EHTC</w:t>
      </w:r>
      <w:r w:rsidR="009F6B8B">
        <w:rPr>
          <w:color w:val="000000" w:themeColor="text1"/>
        </w:rPr>
        <w:t xml:space="preserve"> </w:t>
      </w:r>
      <w:r w:rsidR="00F5185C" w:rsidRPr="00036F16">
        <w:rPr>
          <w:color w:val="EE0000"/>
        </w:rPr>
        <w:t xml:space="preserve">pudiese </w:t>
      </w:r>
      <w:r w:rsidR="00F5185C">
        <w:rPr>
          <w:color w:val="000000" w:themeColor="text1"/>
        </w:rPr>
        <w:t>por fin saber de qué iban las observaciones. Aunque esto puede parecer muy fácil desde un punto de vista lógico, viene a ser como lo de la aguja en el pajar. Afortunadamente,</w:t>
      </w:r>
      <w:r w:rsidR="0076279A">
        <w:rPr>
          <w:color w:val="000000" w:themeColor="text1"/>
        </w:rPr>
        <w:t xml:space="preserve"> </w:t>
      </w:r>
      <w:r w:rsidR="0076279A" w:rsidRPr="0076279A">
        <w:rPr>
          <w:color w:val="EE0000"/>
        </w:rPr>
        <w:t xml:space="preserve">pudimos </w:t>
      </w:r>
      <w:r w:rsidR="0076279A">
        <w:rPr>
          <w:color w:val="000000" w:themeColor="text1"/>
        </w:rPr>
        <w:t>utilizar ordenadores para superar este último desafío.</w:t>
      </w:r>
      <w:r w:rsidR="00B5134B">
        <w:rPr>
          <w:color w:val="000000" w:themeColor="text1"/>
        </w:rPr>
        <w:t xml:space="preserve"> </w:t>
      </w:r>
    </w:p>
    <w:p w:rsidR="00611A07" w:rsidRDefault="00B5134B" w:rsidP="00B5134B">
      <w:pPr>
        <w:spacing w:line="360" w:lineRule="auto"/>
        <w:rPr>
          <w:color w:val="000000" w:themeColor="text1"/>
        </w:rPr>
      </w:pPr>
      <w:r>
        <w:rPr>
          <w:color w:val="000000" w:themeColor="text1"/>
        </w:rPr>
        <w:t>Hay algoritmos matemáticos sofisticados que permiten resolver problemas de este tipo (muy complejos y caracterizados por muchos parámetros)</w:t>
      </w:r>
      <w:r w:rsidR="00AB2546">
        <w:rPr>
          <w:color w:val="000000" w:themeColor="text1"/>
        </w:rPr>
        <w:t xml:space="preserve"> aprovechando el poder de computación de los grandes s</w:t>
      </w:r>
      <w:r w:rsidR="007B146A">
        <w:rPr>
          <w:color w:val="000000" w:themeColor="text1"/>
        </w:rPr>
        <w:t>ú</w:t>
      </w:r>
      <w:r w:rsidR="00AB2546">
        <w:rPr>
          <w:color w:val="000000" w:themeColor="text1"/>
        </w:rPr>
        <w:t>per ordenadores.</w:t>
      </w:r>
      <w:r w:rsidR="00E47990">
        <w:rPr>
          <w:color w:val="000000" w:themeColor="text1"/>
        </w:rPr>
        <w:t xml:space="preserve"> Aquí podemos pasar por alto los detalles técnicos de algoritmos con nombres atractivos, tal como “ cadena Markov Montecarlo “ o “genético”. Mencionaré solo </w:t>
      </w:r>
      <w:r w:rsidR="002364C4">
        <w:rPr>
          <w:color w:val="000000" w:themeColor="text1"/>
        </w:rPr>
        <w:t xml:space="preserve">que estos algoritmos </w:t>
      </w:r>
      <w:r w:rsidR="00E47990">
        <w:rPr>
          <w:color w:val="000000" w:themeColor="text1"/>
        </w:rPr>
        <w:t>pueden hallar una solución óptima (o casi óptima) de los problemas usando grandes cantidades de datos que dependen de muchos parámetros.</w:t>
      </w:r>
      <w:r w:rsidR="00D22944">
        <w:rPr>
          <w:color w:val="000000" w:themeColor="text1"/>
        </w:rPr>
        <w:t xml:space="preserve"> Una vez aplicados a los datos, cuando se</w:t>
      </w:r>
      <w:r w:rsidR="002364C4">
        <w:rPr>
          <w:color w:val="000000" w:themeColor="text1"/>
        </w:rPr>
        <w:t xml:space="preserve"> h</w:t>
      </w:r>
      <w:r w:rsidR="00D22944">
        <w:rPr>
          <w:color w:val="000000" w:themeColor="text1"/>
        </w:rPr>
        <w:t>a encontrado un “mejor ajuste” para los datos y el modelo</w:t>
      </w:r>
      <w:r w:rsidR="002364C4">
        <w:rPr>
          <w:color w:val="000000" w:themeColor="text1"/>
        </w:rPr>
        <w:t>,</w:t>
      </w:r>
      <w:r w:rsidR="00D22944">
        <w:rPr>
          <w:color w:val="000000" w:themeColor="text1"/>
        </w:rPr>
        <w:t xml:space="preserve"> estos algoritmos cuantifican la probabilidad de que un parámetro dado est</w:t>
      </w:r>
      <w:r w:rsidR="002364C4">
        <w:rPr>
          <w:color w:val="000000" w:themeColor="text1"/>
        </w:rPr>
        <w:t>é</w:t>
      </w:r>
      <w:r w:rsidR="00D22944">
        <w:rPr>
          <w:color w:val="000000" w:themeColor="text1"/>
        </w:rPr>
        <w:t xml:space="preserve"> contenido en un determinado intervalo.</w:t>
      </w:r>
      <w:r w:rsidR="006116AA">
        <w:rPr>
          <w:color w:val="000000" w:themeColor="text1"/>
        </w:rPr>
        <w:t xml:space="preserve"> De esta manera fue posible comparar las cuatro imágenes observadas con las sintéticas y determinar las probabilidades de que un determinado parámetro, por ejemplo la masa del agujero negro o sus pin, cayeran dentro de un determinado intervalo.</w:t>
      </w:r>
      <w:r w:rsidR="0099386A">
        <w:rPr>
          <w:color w:val="000000" w:themeColor="text1"/>
        </w:rPr>
        <w:t xml:space="preserve">  </w:t>
      </w:r>
    </w:p>
    <w:p w:rsidR="000021B6" w:rsidRDefault="000021B6" w:rsidP="00B5134B">
      <w:pPr>
        <w:spacing w:line="360" w:lineRule="auto"/>
        <w:rPr>
          <w:color w:val="000000" w:themeColor="text1"/>
        </w:rPr>
      </w:pPr>
      <w:r>
        <w:rPr>
          <w:color w:val="000000" w:themeColor="text1"/>
        </w:rPr>
        <w:t>Para comprender mejor cómo funciona en la práctica este proceso de emparejamiento, hagamos otro experimento mental. Imagínese el lector que está en un estadio que alberga a 60.000 espectadores</w:t>
      </w:r>
    </w:p>
    <w:p w:rsidR="00F71FED" w:rsidRDefault="00EA73C3" w:rsidP="00B157DD">
      <w:pPr>
        <w:spacing w:line="360" w:lineRule="auto"/>
        <w:rPr>
          <w:color w:val="000000" w:themeColor="text1"/>
        </w:rPr>
      </w:pPr>
      <w:r>
        <w:rPr>
          <w:color w:val="000000" w:themeColor="text1"/>
        </w:rPr>
        <w:t>, esperando ansiosos de que empiece un importante partido.</w:t>
      </w:r>
      <w:r w:rsidR="00862EF8">
        <w:rPr>
          <w:color w:val="000000" w:themeColor="text1"/>
        </w:rPr>
        <w:t xml:space="preserve"> Al entrar en el estadio, por un momento</w:t>
      </w:r>
      <w:r w:rsidR="005E5E05">
        <w:rPr>
          <w:color w:val="000000" w:themeColor="text1"/>
        </w:rPr>
        <w:t>, muy brevemente,</w:t>
      </w:r>
      <w:r w:rsidR="00862EF8">
        <w:rPr>
          <w:color w:val="000000" w:themeColor="text1"/>
        </w:rPr>
        <w:t xml:space="preserve"> ves a alguien</w:t>
      </w:r>
      <w:r w:rsidR="005E5E05">
        <w:rPr>
          <w:color w:val="000000" w:themeColor="text1"/>
        </w:rPr>
        <w:t xml:space="preserve"> que se parece a un buen amigo tuyo del que te has perdido entre la multitud alborotada. Resulta pues que no tienes la seguridad de haber visto a tu amigo, y tanto si era él como si no, no sabes si está, o no, en el estadio. Por suerte, da la casualidad que llevas encima una foto reciente aunque muy desenfocada de tu amigo.</w:t>
      </w:r>
      <w:r w:rsidR="00791980">
        <w:rPr>
          <w:color w:val="000000" w:themeColor="text1"/>
        </w:rPr>
        <w:t xml:space="preserve"> La seguridad en el estadio se basa en cámaras de televisión de circuito cerrado qué fotografía a la gente al entrar en el estadio. Te acercas por tanto a la persona que está a cargo del sistema de supervisión y le pides que compare tu foto desenfocada</w:t>
      </w:r>
      <w:r w:rsidR="00AE0AE6">
        <w:rPr>
          <w:color w:val="000000" w:themeColor="text1"/>
        </w:rPr>
        <w:t xml:space="preserve"> con las fotos estilo ficha policial</w:t>
      </w:r>
      <w:r w:rsidR="007B4E52">
        <w:rPr>
          <w:color w:val="000000" w:themeColor="text1"/>
        </w:rPr>
        <w:t>, de alta resolución, que han hecho las cámaras fijas.</w:t>
      </w:r>
      <w:r w:rsidR="00A36E9E">
        <w:rPr>
          <w:color w:val="000000" w:themeColor="text1"/>
        </w:rPr>
        <w:t xml:space="preserve"> El proceso de comparación que lleva a cabo el sistema de supervisión empleará algoritmos Montecarlo de cadena de Markov o bien algoritmos genéticos para encontrar la imagen que mejor se corresponda con l</w:t>
      </w:r>
      <w:r w:rsidR="00984EBF">
        <w:rPr>
          <w:color w:val="000000" w:themeColor="text1"/>
        </w:rPr>
        <w:t>a</w:t>
      </w:r>
      <w:r w:rsidR="00A36E9E">
        <w:rPr>
          <w:color w:val="000000" w:themeColor="text1"/>
        </w:rPr>
        <w:t xml:space="preserve"> de tu amigo. En la práctica, se usarán técnicas de reconocimiento facial, las cuales descomponen una cara humana obteniendo las características principales (por ejemplo, la distancia entre los ojos, la posición de la nariz con respecto a los ojos, el tamaño de la boca, etc. )</w:t>
      </w:r>
      <w:r w:rsidR="002D456F">
        <w:rPr>
          <w:color w:val="000000" w:themeColor="text1"/>
        </w:rPr>
        <w:t xml:space="preserve">. Esencialmente, cada foto policial se </w:t>
      </w:r>
      <w:r w:rsidR="002D456F">
        <w:rPr>
          <w:color w:val="000000" w:themeColor="text1"/>
        </w:rPr>
        <w:lastRenderedPageBreak/>
        <w:t xml:space="preserve">descompone en una serie de parámetros (básicamente números naturales), con un parámetro para cada aspecto de la cara. A continuación los algoritmos comparan la secuencia de números correspondientes a tu foto de desenfocada con </w:t>
      </w:r>
      <w:r w:rsidR="002D456F" w:rsidRPr="00E27035">
        <w:rPr>
          <w:color w:val="EE0000"/>
        </w:rPr>
        <w:t>los números N</w:t>
      </w:r>
      <w:r w:rsidR="00E27035" w:rsidRPr="00E27035">
        <w:rPr>
          <w:color w:val="EE0000"/>
        </w:rPr>
        <w:t xml:space="preserve"> </w:t>
      </w:r>
      <w:r w:rsidR="00E27035" w:rsidRPr="00E27035">
        <w:rPr>
          <w:color w:val="000000" w:themeColor="text1"/>
        </w:rPr>
        <w:t>de cada una de las 60.000 imágenes que hay en la biblioteca de fichas policiales.</w:t>
      </w:r>
      <w:r w:rsidR="00F615C6">
        <w:rPr>
          <w:color w:val="000000" w:themeColor="text1"/>
        </w:rPr>
        <w:t xml:space="preserve"> La parte “inteligente” de algoritmo estriba en que busca el mejor ajuste sin acceder a la biblioteca en su totalidad, sino “moviéndose” dentro del espacio de las secuencias N de manera eficiente, concentra administrándose solamente en aquellas secuencias para las que ya hay un buen ajuste. De esta forma</w:t>
      </w:r>
      <w:r w:rsidR="009E5C08">
        <w:rPr>
          <w:color w:val="000000" w:themeColor="text1"/>
        </w:rPr>
        <w:t xml:space="preserve"> la búsqueda es más fácil y sobre todo más rápida.</w:t>
      </w:r>
    </w:p>
    <w:p w:rsidR="00B157DD" w:rsidRDefault="00B157DD" w:rsidP="00B157DD">
      <w:pPr>
        <w:spacing w:line="360" w:lineRule="auto"/>
        <w:rPr>
          <w:color w:val="000000" w:themeColor="text1"/>
        </w:rPr>
      </w:pPr>
    </w:p>
    <w:p w:rsidR="00F71FED" w:rsidRDefault="00B157DD" w:rsidP="006022D9">
      <w:pPr>
        <w:spacing w:line="360" w:lineRule="auto"/>
        <w:rPr>
          <w:color w:val="000000" w:themeColor="text1"/>
        </w:rPr>
      </w:pPr>
      <w:r>
        <w:rPr>
          <w:color w:val="000000" w:themeColor="text1"/>
        </w:rPr>
        <w:t xml:space="preserve">La figura 7.13 ofrece una representación esquemática de este proceso. La imagen de arriba a la izquierda es la foto desenfocada de tu amigo (la cual, al menos desde un punto de vista lógico, es similar al lado derecho de la figura 7.1), </w:t>
      </w:r>
      <w:r w:rsidR="007A3894">
        <w:rPr>
          <w:color w:val="000000" w:themeColor="text1"/>
        </w:rPr>
        <w:t>y la</w:t>
      </w:r>
      <w:r>
        <w:rPr>
          <w:color w:val="000000" w:themeColor="text1"/>
        </w:rPr>
        <w:t xml:space="preserve"> imagen de arriba a la derecha es una comparación entre la biblioteca de fichas policiales (que consiste en 54.200 imágenes</w:t>
      </w:r>
      <w:r w:rsidR="006022D9">
        <w:rPr>
          <w:color w:val="000000" w:themeColor="text1"/>
        </w:rPr>
        <w:t xml:space="preserve">, para mayor precisión). Las dos filas de abajo muestran 10 fotos de la biblioteca seleccionadas por los algoritmos como las más próximas a la imagen de referencia. Desde un punto de vista matemático, las imágenes de las filas que aparecen abajo </w:t>
      </w:r>
      <w:r w:rsidR="00544041">
        <w:rPr>
          <w:color w:val="000000" w:themeColor="text1"/>
        </w:rPr>
        <w:t>son las que han recibido, por así decirlo, más puntos en la comparación de parámetros asociada a la cara de tu amigo.</w:t>
      </w:r>
    </w:p>
    <w:p w:rsidR="00381B29" w:rsidRDefault="00381B29" w:rsidP="006022D9">
      <w:pPr>
        <w:spacing w:line="360" w:lineRule="auto"/>
        <w:rPr>
          <w:color w:val="000000" w:themeColor="text1"/>
        </w:rPr>
      </w:pPr>
    </w:p>
    <w:p w:rsidR="00583D7F" w:rsidRDefault="00583D7F" w:rsidP="006022D9">
      <w:pPr>
        <w:spacing w:line="360" w:lineRule="auto"/>
        <w:rPr>
          <w:color w:val="000000" w:themeColor="text1"/>
        </w:rPr>
      </w:pPr>
      <w:r>
        <w:rPr>
          <w:color w:val="000000" w:themeColor="text1"/>
        </w:rPr>
        <w:t>Figura 7.13 proceso de comparación de imágenes.</w:t>
      </w:r>
    </w:p>
    <w:p w:rsidR="00583D7F" w:rsidRDefault="00583D7F" w:rsidP="006022D9">
      <w:pPr>
        <w:spacing w:line="360" w:lineRule="auto"/>
        <w:rPr>
          <w:color w:val="000000" w:themeColor="text1"/>
        </w:rPr>
      </w:pPr>
    </w:p>
    <w:p w:rsidR="00583D7F" w:rsidRDefault="00583D7F" w:rsidP="006022D9">
      <w:pPr>
        <w:spacing w:line="360" w:lineRule="auto"/>
        <w:rPr>
          <w:color w:val="000000" w:themeColor="text1"/>
        </w:rPr>
      </w:pPr>
      <w:r>
        <w:rPr>
          <w:color w:val="000000" w:themeColor="text1"/>
        </w:rPr>
        <w:t>El proceso de comparación de imágenes que aparece en la figura 7.13 (conceptualmente muy similar a lo que se hizo con M87*)</w:t>
      </w:r>
      <w:r w:rsidR="00752E58">
        <w:rPr>
          <w:color w:val="000000" w:themeColor="text1"/>
        </w:rPr>
        <w:t xml:space="preserve"> nos </w:t>
      </w:r>
      <w:r w:rsidR="00A86190">
        <w:rPr>
          <w:color w:val="000000" w:themeColor="text1"/>
        </w:rPr>
        <w:t>da</w:t>
      </w:r>
      <w:r w:rsidR="00752E58">
        <w:rPr>
          <w:color w:val="000000" w:themeColor="text1"/>
        </w:rPr>
        <w:t xml:space="preserve"> una lección importante</w:t>
      </w:r>
      <w:r w:rsidR="00DA6C9D">
        <w:rPr>
          <w:color w:val="000000" w:themeColor="text1"/>
        </w:rPr>
        <w:t xml:space="preserve">. En primer lugar, revela que la operación matemática de proyectar la imagen de referencia en el espacio representado por la biblioteca de imágenes de espectadores del estadio no es única: es decir, la </w:t>
      </w:r>
      <w:r w:rsidR="00DA6C9D" w:rsidRPr="00DA6C9D">
        <w:rPr>
          <w:color w:val="000000" w:themeColor="text1"/>
          <w:highlight w:val="yellow"/>
        </w:rPr>
        <w:t>proyección está degenerada.</w:t>
      </w:r>
      <w:r w:rsidR="00DA6C9D">
        <w:rPr>
          <w:color w:val="000000" w:themeColor="text1"/>
          <w:highlight w:val="yellow"/>
        </w:rPr>
        <w:t xml:space="preserve"> </w:t>
      </w:r>
      <w:r w:rsidR="00DA6C9D" w:rsidRPr="00DA6C9D">
        <w:rPr>
          <w:color w:val="000000" w:themeColor="text1"/>
        </w:rPr>
        <w:t>Empleando</w:t>
      </w:r>
      <w:r w:rsidR="00DA6C9D">
        <w:rPr>
          <w:color w:val="000000" w:themeColor="text1"/>
        </w:rPr>
        <w:t xml:space="preserve"> unos términos qué tal vez sean más fáciles de entender, el proceso de comparación revela que, en general, hay múltiples candidatos. En nuestro caso hay al menos 10 frente a decenas de miles de imágenes de prueba (puede haber más o menos según la tolerancia de nuestro algoritm</w:t>
      </w:r>
      <w:r w:rsidR="00820785">
        <w:rPr>
          <w:color w:val="000000" w:themeColor="text1"/>
        </w:rPr>
        <w:t xml:space="preserve">o) las cuales esencialmente con la misma puntuación cumplen todos los requisitos que impusimos para encontrar una imagen que fuera </w:t>
      </w:r>
      <w:r w:rsidR="00D557FD">
        <w:rPr>
          <w:color w:val="000000" w:themeColor="text1"/>
        </w:rPr>
        <w:t>“</w:t>
      </w:r>
      <w:r w:rsidR="00820785">
        <w:rPr>
          <w:color w:val="000000" w:themeColor="text1"/>
        </w:rPr>
        <w:t>suficientemente parecida</w:t>
      </w:r>
      <w:r w:rsidR="00D557FD">
        <w:rPr>
          <w:color w:val="000000" w:themeColor="text1"/>
        </w:rPr>
        <w:t>”</w:t>
      </w:r>
      <w:r w:rsidR="00820785">
        <w:rPr>
          <w:color w:val="000000" w:themeColor="text1"/>
        </w:rPr>
        <w:t xml:space="preserve"> a la de tu amigo. No hay nada que no</w:t>
      </w:r>
      <w:r w:rsidR="009478CC">
        <w:rPr>
          <w:color w:val="000000" w:themeColor="text1"/>
        </w:rPr>
        <w:t>s</w:t>
      </w:r>
      <w:r w:rsidR="00820785">
        <w:rPr>
          <w:color w:val="000000" w:themeColor="text1"/>
        </w:rPr>
        <w:t xml:space="preserve"> </w:t>
      </w:r>
      <w:r w:rsidR="009478CC">
        <w:rPr>
          <w:color w:val="000000" w:themeColor="text1"/>
        </w:rPr>
        <w:t>deba sorprender.</w:t>
      </w:r>
      <w:r w:rsidR="00D91571">
        <w:rPr>
          <w:color w:val="000000" w:themeColor="text1"/>
        </w:rPr>
        <w:t xml:space="preserve"> Igual que en el caso del reloj de pared, siempre que la cantidad de información de la que disponemos se ha limitada y esté restringida a observaciones, es prácticamente inevitable que haya múltiples respuestas posibles.</w:t>
      </w:r>
      <w:r w:rsidR="000B52F9">
        <w:rPr>
          <w:color w:val="000000" w:themeColor="text1"/>
        </w:rPr>
        <w:t>.</w:t>
      </w:r>
    </w:p>
    <w:p w:rsidR="007C12E6" w:rsidRDefault="007C12E6" w:rsidP="006022D9">
      <w:pPr>
        <w:spacing w:line="360" w:lineRule="auto"/>
        <w:rPr>
          <w:color w:val="000000" w:themeColor="text1"/>
        </w:rPr>
      </w:pPr>
    </w:p>
    <w:p w:rsidR="00BE650D" w:rsidRDefault="007C12E6" w:rsidP="006022D9">
      <w:pPr>
        <w:spacing w:line="360" w:lineRule="auto"/>
        <w:rPr>
          <w:color w:val="000000" w:themeColor="text1"/>
        </w:rPr>
      </w:pPr>
      <w:r>
        <w:rPr>
          <w:color w:val="000000" w:themeColor="text1"/>
        </w:rPr>
        <w:t xml:space="preserve">Fig. 7.14 </w:t>
      </w:r>
      <w:r w:rsidR="00963E19">
        <w:rPr>
          <w:color w:val="000000" w:themeColor="text1"/>
        </w:rPr>
        <w:t>Ejemplo</w:t>
      </w:r>
      <w:r>
        <w:rPr>
          <w:color w:val="000000" w:themeColor="text1"/>
        </w:rPr>
        <w:t xml:space="preserve"> del </w:t>
      </w:r>
      <w:r w:rsidR="00963E19">
        <w:rPr>
          <w:color w:val="000000" w:themeColor="text1"/>
        </w:rPr>
        <w:t xml:space="preserve">excelente </w:t>
      </w:r>
      <w:r>
        <w:rPr>
          <w:color w:val="000000" w:themeColor="text1"/>
        </w:rPr>
        <w:t xml:space="preserve">ajuste entre una imagen observada de M 87* y una imagen sintética adecuadamente </w:t>
      </w:r>
      <w:r w:rsidR="00963E19">
        <w:rPr>
          <w:color w:val="000000" w:themeColor="text1"/>
        </w:rPr>
        <w:t xml:space="preserve"> </w:t>
      </w:r>
      <w:r>
        <w:rPr>
          <w:color w:val="000000" w:themeColor="text1"/>
        </w:rPr>
        <w:t>deteriorada</w:t>
      </w:r>
      <w:r w:rsidR="00606138">
        <w:rPr>
          <w:color w:val="000000" w:themeColor="text1"/>
        </w:rPr>
        <w:t>.)</w:t>
      </w:r>
    </w:p>
    <w:p w:rsidR="00606138" w:rsidRDefault="00606138" w:rsidP="00314952">
      <w:pPr>
        <w:spacing w:line="360" w:lineRule="auto"/>
        <w:rPr>
          <w:color w:val="000000" w:themeColor="text1"/>
        </w:rPr>
      </w:pPr>
    </w:p>
    <w:p w:rsidR="00583D7F" w:rsidRDefault="00BE650D" w:rsidP="00314952">
      <w:pPr>
        <w:spacing w:line="360" w:lineRule="auto"/>
        <w:rPr>
          <w:color w:val="000000" w:themeColor="text1"/>
        </w:rPr>
      </w:pPr>
      <w:r>
        <w:rPr>
          <w:color w:val="000000" w:themeColor="text1"/>
        </w:rPr>
        <w:lastRenderedPageBreak/>
        <w:t>En segundo lugar, aunque ha</w:t>
      </w:r>
      <w:r w:rsidR="00F87216">
        <w:rPr>
          <w:color w:val="000000" w:themeColor="text1"/>
        </w:rPr>
        <w:t>y</w:t>
      </w:r>
      <w:r w:rsidR="001E5B4B">
        <w:rPr>
          <w:color w:val="000000" w:themeColor="text1"/>
        </w:rPr>
        <w:t xml:space="preserve"> buenos ajustes,</w:t>
      </w:r>
      <w:r w:rsidR="00903844">
        <w:rPr>
          <w:color w:val="000000" w:themeColor="text1"/>
        </w:rPr>
        <w:t xml:space="preserve"> parece que tu amigo no está en el estadio ya que ninguna de las mejores imágenes parece corresponderse con la imagen de referencia, a pesar de que algunas están bastante cerca. Nótese  que </w:t>
      </w:r>
      <w:r w:rsidR="00327065">
        <w:rPr>
          <w:color w:val="000000" w:themeColor="text1"/>
        </w:rPr>
        <w:t>puse</w:t>
      </w:r>
      <w:r w:rsidR="00903844">
        <w:rPr>
          <w:color w:val="000000" w:themeColor="text1"/>
        </w:rPr>
        <w:t xml:space="preserve"> “parece “</w:t>
      </w:r>
      <w:r w:rsidR="00314952">
        <w:rPr>
          <w:color w:val="000000" w:themeColor="text1"/>
        </w:rPr>
        <w:t xml:space="preserve"> porque estos algoritmos de reconocimiento facial solamente miden la probabilidad de un determinado ajuste, y esta probabilidad nunca es el 100%</w:t>
      </w:r>
      <w:r w:rsidR="00822523">
        <w:rPr>
          <w:color w:val="000000" w:themeColor="text1"/>
        </w:rPr>
        <w:t xml:space="preserve"> a menos que dispongamos de imágenes “perfectas”, es decir, sin ruido o, si se prefiere, perfectamente Ní acedas y de una resolución muy elevada. </w:t>
      </w:r>
      <w:r w:rsidR="00626763">
        <w:rPr>
          <w:color w:val="000000" w:themeColor="text1"/>
        </w:rPr>
        <w:t>Además, en la comparación entre las imágenes observadas de M 87*y las sintéticas, el resultado del ajuste se mide en términos de probabilidades.</w:t>
      </w:r>
      <w:r w:rsidR="00601DBF">
        <w:rPr>
          <w:color w:val="000000" w:themeColor="text1"/>
        </w:rPr>
        <w:t xml:space="preserve"> Con independencia de esto, nos hemos esforzado al máximo por crear una imagen sintética lo más cercana posible a la realidad; y esta siempre es más compleja de lo que podemos representar con nuestras simulaciones. Así pues, es perfectamente plausible y aceptable científicamente que ninguno de los cientos de miles de imágenes producidas sintéticamente se correspondan “exactamente “ con la observada.</w:t>
      </w:r>
    </w:p>
    <w:p w:rsidR="00A86190" w:rsidRDefault="00A86190" w:rsidP="00314952">
      <w:pPr>
        <w:spacing w:line="360" w:lineRule="auto"/>
        <w:rPr>
          <w:color w:val="000000" w:themeColor="text1"/>
        </w:rPr>
      </w:pPr>
    </w:p>
    <w:p w:rsidR="00A86190" w:rsidRDefault="00A86190" w:rsidP="00314952">
      <w:pPr>
        <w:spacing w:line="360" w:lineRule="auto"/>
        <w:rPr>
          <w:color w:val="000000" w:themeColor="text1"/>
        </w:rPr>
      </w:pPr>
      <w:r>
        <w:rPr>
          <w:color w:val="000000" w:themeColor="text1"/>
        </w:rPr>
        <w:t xml:space="preserve">Las propiedades de las 10 imágenes con mejor ajuste en las filas inferiores nos dan la tercera y última lección. </w:t>
      </w:r>
      <w:r w:rsidR="001B0128">
        <w:rPr>
          <w:color w:val="000000" w:themeColor="text1"/>
        </w:rPr>
        <w:t>La selección que nos ofrecen los algoritmos revela que tu amigo forma parte de una clase particular de seres humanos: una mujer de pelo largo.</w:t>
      </w:r>
      <w:r w:rsidR="00E9275E">
        <w:rPr>
          <w:color w:val="000000" w:themeColor="text1"/>
        </w:rPr>
        <w:t xml:space="preserve"> Aunque en el estadio también había hombres con pelo largo, el algoritmo de reconocimiento facial no eligió ninguno de ellos revelando que tu amigo tiene el pelo largo y también es una mujer.</w:t>
      </w:r>
    </w:p>
    <w:p w:rsidR="00E9275E" w:rsidRPr="00E9275E" w:rsidRDefault="00E9275E" w:rsidP="00314952">
      <w:pPr>
        <w:spacing w:line="360" w:lineRule="auto"/>
        <w:rPr>
          <w:color w:val="EE0000"/>
        </w:rPr>
      </w:pPr>
      <w:r w:rsidRPr="00E9275E">
        <w:rPr>
          <w:color w:val="EE0000"/>
        </w:rPr>
        <w:t>Esto e</w:t>
      </w:r>
      <w:r w:rsidR="00606138">
        <w:rPr>
          <w:color w:val="EE0000"/>
        </w:rPr>
        <w:t xml:space="preserve">s </w:t>
      </w:r>
      <w:r w:rsidRPr="00E9275E">
        <w:rPr>
          <w:color w:val="EE0000"/>
        </w:rPr>
        <w:t>muy problemático. ¿en italiano lo de los géneros no funciona como en español?</w:t>
      </w:r>
    </w:p>
    <w:p w:rsidR="00E9275E" w:rsidRDefault="00E9275E" w:rsidP="00314952">
      <w:pPr>
        <w:spacing w:line="360" w:lineRule="auto"/>
        <w:rPr>
          <w:color w:val="000000" w:themeColor="text1"/>
        </w:rPr>
      </w:pPr>
      <w:r>
        <w:rPr>
          <w:color w:val="000000" w:themeColor="text1"/>
        </w:rPr>
        <w:t xml:space="preserve">Por supuesto se podría objetar que este resultado es trivial.     . . . . . . .. </w:t>
      </w:r>
    </w:p>
    <w:p w:rsidR="00E9275E" w:rsidRDefault="003263A7" w:rsidP="00314952">
      <w:pPr>
        <w:spacing w:line="360" w:lineRule="auto"/>
        <w:rPr>
          <w:color w:val="000000" w:themeColor="text1"/>
        </w:rPr>
      </w:pPr>
      <w:r>
        <w:rPr>
          <w:color w:val="000000" w:themeColor="text1"/>
        </w:rPr>
        <w:t>Sin embargo, por lo que respecta a M 87*no sabíamos a qué tipo de objeto se refería a la imagen. Por tanto, solamente estudiando las propiedades de los mejores ajustes podíamos aprender mucho sobre la imagen, incluso sin que hubiéramos encontrado el ajuste perfecto.</w:t>
      </w:r>
    </w:p>
    <w:p w:rsidR="008F7B22" w:rsidRDefault="008F7B22" w:rsidP="00314952">
      <w:pPr>
        <w:spacing w:line="360" w:lineRule="auto"/>
        <w:rPr>
          <w:color w:val="000000" w:themeColor="text1"/>
        </w:rPr>
      </w:pPr>
    </w:p>
    <w:p w:rsidR="008F7B22" w:rsidRDefault="008F7B22" w:rsidP="00314952">
      <w:pPr>
        <w:spacing w:line="360" w:lineRule="auto"/>
        <w:rPr>
          <w:color w:val="000000" w:themeColor="text1"/>
        </w:rPr>
      </w:pPr>
      <w:r>
        <w:rPr>
          <w:color w:val="000000" w:themeColor="text1"/>
        </w:rPr>
        <w:t xml:space="preserve">Regresemos ahora a lo que en realidad hemos hecho con el EHTC y M87* </w:t>
      </w:r>
      <w:r w:rsidR="00815A02">
        <w:rPr>
          <w:color w:val="000000" w:themeColor="text1"/>
        </w:rPr>
        <w:t xml:space="preserve"> y dejemos de lado a  amigos y sucesos en el estadio.</w:t>
      </w:r>
      <w:r w:rsidR="005A6985">
        <w:rPr>
          <w:color w:val="000000" w:themeColor="text1"/>
        </w:rPr>
        <w:t xml:space="preserve"> La figura 7.14 </w:t>
      </w:r>
      <w:r w:rsidR="0077737B">
        <w:rPr>
          <w:color w:val="000000" w:themeColor="text1"/>
        </w:rPr>
        <w:t>ilustra esto enseñando la excelente comparación entre la imagen de M87* observada el 11 de abril de 2017 (panel de la izquerda) y la imagen sintética desenfocada apropidamente para tener en cuenta el ruido experimental (panel de la derecha).</w:t>
      </w:r>
    </w:p>
    <w:p w:rsidR="00722187" w:rsidRDefault="00722187" w:rsidP="00314952">
      <w:pPr>
        <w:spacing w:line="360" w:lineRule="auto"/>
        <w:rPr>
          <w:color w:val="000000" w:themeColor="text1"/>
        </w:rPr>
      </w:pPr>
    </w:p>
    <w:p w:rsidR="00722187" w:rsidRDefault="00722187" w:rsidP="00314952">
      <w:pPr>
        <w:spacing w:line="360" w:lineRule="auto"/>
        <w:rPr>
          <w:color w:val="000000" w:themeColor="text1"/>
        </w:rPr>
      </w:pPr>
      <w:r>
        <w:rPr>
          <w:color w:val="000000" w:themeColor="text1"/>
        </w:rPr>
        <w:t>Pienso que está claro que la similitud entre ambas es impresionante.</w:t>
      </w:r>
      <w:r w:rsidR="0090734D">
        <w:rPr>
          <w:color w:val="000000" w:themeColor="text1"/>
        </w:rPr>
        <w:t xml:space="preserve"> De hecho, la puntuación que los algoritmos le han asignado a la imagen de la derecha está entre las más elevadas de los cientos de miles de imágenes sintéticas producidas. </w:t>
      </w:r>
    </w:p>
    <w:p w:rsidR="00631660" w:rsidRDefault="00631660" w:rsidP="00314952">
      <w:pPr>
        <w:spacing w:line="360" w:lineRule="auto"/>
        <w:rPr>
          <w:color w:val="000000" w:themeColor="text1"/>
        </w:rPr>
      </w:pPr>
    </w:p>
    <w:p w:rsidR="00631660" w:rsidRDefault="00631660" w:rsidP="00314952">
      <w:pPr>
        <w:spacing w:line="360" w:lineRule="auto"/>
        <w:rPr>
          <w:color w:val="000000" w:themeColor="text1"/>
        </w:rPr>
      </w:pPr>
      <w:r>
        <w:rPr>
          <w:color w:val="000000" w:themeColor="text1"/>
        </w:rPr>
        <w:t xml:space="preserve">La imagen de la derecha es una predicción completamente teórica. </w:t>
      </w:r>
      <w:r w:rsidR="000C62E8">
        <w:rPr>
          <w:color w:val="000000" w:themeColor="text1"/>
        </w:rPr>
        <w:t>Se obtuvo mediante simulaciones de dinámica de plasma y empleando un modelo preciso de la emisión de la radiación.</w:t>
      </w:r>
      <w:r w:rsidR="008D5D6A">
        <w:rPr>
          <w:color w:val="000000" w:themeColor="text1"/>
        </w:rPr>
        <w:t xml:space="preserve"> De ahí que conozcamos todas las caractrísticas del objeto detrás de la imagen de la derecha: la masa y el spin del </w:t>
      </w:r>
      <w:r w:rsidR="008D5D6A">
        <w:rPr>
          <w:color w:val="000000" w:themeColor="text1"/>
        </w:rPr>
        <w:lastRenderedPageBreak/>
        <w:t>agujero negro, la inclinación con respecto al observador, la distribución de temperatura y energía</w:t>
      </w:r>
      <w:r w:rsidR="008E38CD">
        <w:rPr>
          <w:color w:val="000000" w:themeColor="text1"/>
        </w:rPr>
        <w:t xml:space="preserve"> de los electrones, e</w:t>
      </w:r>
      <w:r w:rsidR="00FE1F81">
        <w:rPr>
          <w:color w:val="000000" w:themeColor="text1"/>
        </w:rPr>
        <w:t xml:space="preserve">tc. </w:t>
      </w:r>
      <w:r w:rsidR="001E1D46">
        <w:rPr>
          <w:color w:val="000000" w:themeColor="text1"/>
        </w:rPr>
        <w:t xml:space="preserve">Por lógica, podríamos entonces creer que también sabemos todo sobre la imagen de la izquierda. Pero esta lógica, aunque simple, </w:t>
      </w:r>
      <w:r w:rsidR="00633885">
        <w:rPr>
          <w:color w:val="000000" w:themeColor="text1"/>
        </w:rPr>
        <w:t>por desgracia  es errónea.</w:t>
      </w:r>
      <w:r w:rsidR="004D1D8E">
        <w:rPr>
          <w:color w:val="000000" w:themeColor="text1"/>
        </w:rPr>
        <w:t xml:space="preserve"> La sencilla razón es que, aunque la imagen de la derecha nos ofrece  una representación  teórica </w:t>
      </w:r>
      <w:r w:rsidR="00F17BC0">
        <w:rPr>
          <w:color w:val="000000" w:themeColor="text1"/>
        </w:rPr>
        <w:t xml:space="preserve"> muy cercana a la realidad observada</w:t>
      </w:r>
      <w:r w:rsidR="00D03DCB">
        <w:rPr>
          <w:color w:val="000000" w:themeColor="text1"/>
        </w:rPr>
        <w:t>, desafortunadamente  no es única. Igual que para las mujeres que aparecen en los 10 pequeños paneles de la figura 7.13,</w:t>
      </w:r>
      <w:r w:rsidR="00D3728C">
        <w:rPr>
          <w:color w:val="000000" w:themeColor="text1"/>
        </w:rPr>
        <w:t xml:space="preserve"> de hecho también hay en el caso de M87* degeneraciones </w:t>
      </w:r>
      <w:r w:rsidR="00B938BD">
        <w:rPr>
          <w:color w:val="000000" w:themeColor="text1"/>
        </w:rPr>
        <w:t>que no pueden eliminarse</w:t>
      </w:r>
      <w:r w:rsidR="00234A25">
        <w:rPr>
          <w:color w:val="000000" w:themeColor="text1"/>
        </w:rPr>
        <w:t xml:space="preserve"> y que son consecuencia directa de la resolución finita (básicamente baja) a la que sea construido la imagen observada.</w:t>
      </w:r>
    </w:p>
    <w:p w:rsidR="00C04F72" w:rsidRDefault="00C04F72" w:rsidP="00314952">
      <w:pPr>
        <w:spacing w:line="360" w:lineRule="auto"/>
        <w:rPr>
          <w:color w:val="000000" w:themeColor="text1"/>
        </w:rPr>
      </w:pPr>
    </w:p>
    <w:p w:rsidR="00C04F72" w:rsidRDefault="00C04F72" w:rsidP="00314952">
      <w:pPr>
        <w:spacing w:line="360" w:lineRule="auto"/>
        <w:rPr>
          <w:color w:val="000000" w:themeColor="text1"/>
        </w:rPr>
      </w:pPr>
      <w:r>
        <w:rPr>
          <w:color w:val="000000" w:themeColor="text1"/>
        </w:rPr>
        <w:t>La consecuencia más importante de esta degeneración es que hemos encontrado un número de imágenes sintéticas que se corresponde con imágenes igualmente bien observadas pero que se refieren a modelos de agujeros negros muy diferentes, por ejemplo, un agujero negro sin rotación o un agujero negro con rotación máxima. Este resultado, que a primera vista parece imposible, resulta ser perfectamente plausible;</w:t>
      </w:r>
      <w:r w:rsidR="005C2FFF">
        <w:rPr>
          <w:color w:val="000000" w:themeColor="text1"/>
        </w:rPr>
        <w:t xml:space="preserve"> es consecuencia de usar modelos diferentes para la emisión de radiación. De esta manera es posible que dos modelos diferentes de emisión aplicados a dos modelos diferentes de </w:t>
      </w:r>
      <w:r w:rsidR="00C00AE0" w:rsidRPr="00C00AE0">
        <w:rPr>
          <w:color w:val="000000" w:themeColor="text1"/>
          <w:highlight w:val="yellow"/>
        </w:rPr>
        <w:t>acreción</w:t>
      </w:r>
      <w:r w:rsidR="00C00AE0">
        <w:rPr>
          <w:color w:val="000000" w:themeColor="text1"/>
        </w:rPr>
        <w:t xml:space="preserve"> conjuren unas imágenes de baja resolución casi idénticas.</w:t>
      </w:r>
      <w:r w:rsidR="00B77D71">
        <w:rPr>
          <w:color w:val="000000" w:themeColor="text1"/>
        </w:rPr>
        <w:t xml:space="preserve"> En otras palabras, las diferencias de spin y emisión pueden combinarse de tal forma que producen dos imágenes que nuestros algoritmos reconocen como muy similares.</w:t>
      </w:r>
    </w:p>
    <w:p w:rsidR="00C24008" w:rsidRDefault="00C24008" w:rsidP="00314952">
      <w:pPr>
        <w:spacing w:line="360" w:lineRule="auto"/>
        <w:rPr>
          <w:color w:val="000000" w:themeColor="text1"/>
        </w:rPr>
      </w:pPr>
    </w:p>
    <w:p w:rsidR="00C24008" w:rsidRDefault="00C24008" w:rsidP="00314952">
      <w:pPr>
        <w:spacing w:line="360" w:lineRule="auto"/>
        <w:rPr>
          <w:color w:val="000000" w:themeColor="text1"/>
        </w:rPr>
      </w:pPr>
      <w:r>
        <w:rPr>
          <w:color w:val="000000" w:themeColor="text1"/>
        </w:rPr>
        <w:t xml:space="preserve">Este resultado no es demasiado sorprendente dada la novedad y calidad de las primeras observaciones de M 87*, </w:t>
      </w:r>
      <w:r w:rsidR="008D5B1A">
        <w:rPr>
          <w:color w:val="000000" w:themeColor="text1"/>
        </w:rPr>
        <w:t xml:space="preserve">y es </w:t>
      </w:r>
      <w:r>
        <w:rPr>
          <w:color w:val="000000" w:themeColor="text1"/>
        </w:rPr>
        <w:t>al mismo tiempo “malo” y “bueno”.</w:t>
      </w:r>
    </w:p>
    <w:p w:rsidR="00722187" w:rsidRDefault="00722187" w:rsidP="00314952">
      <w:pPr>
        <w:spacing w:line="360" w:lineRule="auto"/>
        <w:rPr>
          <w:color w:val="000000" w:themeColor="text1"/>
        </w:rPr>
      </w:pPr>
    </w:p>
    <w:p w:rsidR="00F71FED" w:rsidRDefault="008D5B1A" w:rsidP="00D27584">
      <w:pPr>
        <w:spacing w:line="360" w:lineRule="auto"/>
        <w:ind w:left="708" w:hanging="708"/>
        <w:rPr>
          <w:color w:val="000000" w:themeColor="text1"/>
        </w:rPr>
      </w:pPr>
      <w:r>
        <w:rPr>
          <w:color w:val="000000" w:themeColor="text1"/>
        </w:rPr>
        <w:t xml:space="preserve">Es malo en el sentido de que revela que con nuestras observaciones somos incapaces de apreciar las diferencias introducidas por el espino del agujero negro y su orientación (dicho de otra manera, nuestras observaciones son “insensibles al spin “.) </w:t>
      </w:r>
      <w:r w:rsidR="006C5DF6">
        <w:rPr>
          <w:color w:val="000000" w:themeColor="text1"/>
        </w:rPr>
        <w:t>Consecuentemente no podemos realmente medir el spin de M 87*. Al mismo tiempo, esta degeneración es buena porque nos permite concluir con gran confianza que la imagen de la derecha en la figura 7.1 efectivamente muestra un agujero negro súper masivo. De hecho, todas las imágenes sintéticas que casan mejor con las observaciones siempre corresponden a una simulación de un agujero negro en acreción, y en todas las condiciones ofrecen una imagen como en el lado derecho de la figura 7.1, independientemente del valor del espin.</w:t>
      </w:r>
    </w:p>
    <w:p w:rsidR="006C5DF6" w:rsidRDefault="006C5DF6" w:rsidP="00D27584">
      <w:pPr>
        <w:spacing w:line="360" w:lineRule="auto"/>
        <w:ind w:left="708" w:hanging="708"/>
        <w:rPr>
          <w:color w:val="000000" w:themeColor="text1"/>
        </w:rPr>
      </w:pPr>
      <w:r>
        <w:rPr>
          <w:color w:val="000000" w:themeColor="text1"/>
        </w:rPr>
        <w:t xml:space="preserve">Esto es exactamente lo que ocurrió en nuestro experimento mental en el estadio; los algoritmos de reconocimiento facial no nos informaron con ninguna certeza sobre la presencia de tu amigo. No obstante, si nos informaron con confianza muy alta que tu amigo forma parte de la clase de seres humanos que son mujeres con pelo largo y no hombres con pelo largo. Análogamente, y con independencia de la degeneración entre teoría y observaciones, podemos concluir que la </w:t>
      </w:r>
      <w:r>
        <w:rPr>
          <w:color w:val="000000" w:themeColor="text1"/>
        </w:rPr>
        <w:lastRenderedPageBreak/>
        <w:t xml:space="preserve">imagen de M 87* con gran probabilidad pertenece a la clase </w:t>
      </w:r>
      <w:r w:rsidR="00134CAD">
        <w:rPr>
          <w:color w:val="000000" w:themeColor="text1"/>
        </w:rPr>
        <w:t xml:space="preserve">de objetos compactos que son agujeros negros, para lo cual tiene todas las características básicas. ¡Y eso sí que es un resultado revolucionario!  </w:t>
      </w:r>
    </w:p>
    <w:p w:rsidR="004C6175" w:rsidRDefault="004C6175" w:rsidP="00D27584">
      <w:pPr>
        <w:spacing w:line="360" w:lineRule="auto"/>
        <w:ind w:left="708" w:hanging="708"/>
        <w:rPr>
          <w:color w:val="000000" w:themeColor="text1"/>
        </w:rPr>
      </w:pPr>
    </w:p>
    <w:p w:rsidR="007C557B" w:rsidRDefault="007C557B" w:rsidP="00D27584">
      <w:pPr>
        <w:spacing w:line="360" w:lineRule="auto"/>
        <w:ind w:left="708" w:hanging="708"/>
        <w:rPr>
          <w:color w:val="000000" w:themeColor="text1"/>
        </w:rPr>
      </w:pPr>
      <w:r>
        <w:rPr>
          <w:color w:val="000000" w:themeColor="text1"/>
        </w:rPr>
        <w:t xml:space="preserve">Quiero cerrar esta sección con dos consideraciones optimistas. La primera es que no conté la historia completa cuando dije que estamos tanteandoa oscuras en lo que respecta al spin de M 87*. Aunque somos insensibles </w:t>
      </w:r>
      <w:r w:rsidR="00C548F5">
        <w:rPr>
          <w:color w:val="000000" w:themeColor="text1"/>
        </w:rPr>
        <w:t xml:space="preserve"> al spin </w:t>
      </w:r>
      <w:r>
        <w:rPr>
          <w:color w:val="000000" w:themeColor="text1"/>
        </w:rPr>
        <w:t xml:space="preserve"> si nos limitamos exclusivamente a las imágenes del EHTC, tenemos otros ases en la manga.</w:t>
      </w:r>
      <w:r w:rsidR="001B5F4A">
        <w:rPr>
          <w:color w:val="000000" w:themeColor="text1"/>
        </w:rPr>
        <w:t xml:space="preserve"> También podemos considerar las observaciones hechas en el pasado por otros científicos</w:t>
      </w:r>
      <w:r w:rsidR="00391861">
        <w:rPr>
          <w:color w:val="000000" w:themeColor="text1"/>
        </w:rPr>
        <w:t xml:space="preserve"> </w:t>
      </w:r>
      <w:r w:rsidR="00D50C90">
        <w:rPr>
          <w:color w:val="000000" w:themeColor="text1"/>
        </w:rPr>
        <w:t xml:space="preserve">del objeto central en la galaxia M87 </w:t>
      </w:r>
      <w:r w:rsidR="00850C9E">
        <w:rPr>
          <w:color w:val="000000" w:themeColor="text1"/>
        </w:rPr>
        <w:t>y esto arrojaría inmediatamente algo de luz sobre su spin.</w:t>
      </w:r>
      <w:r w:rsidR="005F498A">
        <w:rPr>
          <w:color w:val="000000" w:themeColor="text1"/>
        </w:rPr>
        <w:t xml:space="preserve"> En particular, podríamos usar la potencia emitida por el chorro relativista de M87*</w:t>
      </w:r>
      <w:r w:rsidR="00E9757C">
        <w:rPr>
          <w:color w:val="000000" w:themeColor="text1"/>
        </w:rPr>
        <w:t xml:space="preserve">, que puede medirse con mucha precisión dadas las enormes dimensiones del </w:t>
      </w:r>
      <w:r w:rsidR="00C548F5">
        <w:rPr>
          <w:color w:val="000000" w:themeColor="text1"/>
        </w:rPr>
        <w:t>c</w:t>
      </w:r>
      <w:r w:rsidR="00E9757C">
        <w:rPr>
          <w:color w:val="000000" w:themeColor="text1"/>
        </w:rPr>
        <w:t>horro.</w:t>
      </w:r>
      <w:r w:rsidR="008C2C4C">
        <w:rPr>
          <w:color w:val="000000" w:themeColor="text1"/>
        </w:rPr>
        <w:t xml:space="preserve"> De esta forma podemos excluir que M87*</w:t>
      </w:r>
      <w:r w:rsidR="00A01648">
        <w:rPr>
          <w:color w:val="000000" w:themeColor="text1"/>
        </w:rPr>
        <w:t xml:space="preserve"> sea un agujero negro sin rotación.</w:t>
      </w:r>
      <w:r w:rsidR="00F627F6">
        <w:rPr>
          <w:color w:val="000000" w:themeColor="text1"/>
        </w:rPr>
        <w:t xml:space="preserve"> Esto se debe a que todas nuestras simulaciones numéricas muestran que los agujeros negros del tipo Schwarzschild</w:t>
      </w:r>
      <w:r w:rsidR="00AB5628">
        <w:rPr>
          <w:color w:val="000000" w:themeColor="text1"/>
        </w:rPr>
        <w:t>, si bien</w:t>
      </w:r>
      <w:r w:rsidR="00F627F6">
        <w:rPr>
          <w:color w:val="000000" w:themeColor="text1"/>
        </w:rPr>
        <w:t xml:space="preserve"> </w:t>
      </w:r>
      <w:r w:rsidR="00AB5628">
        <w:rPr>
          <w:color w:val="000000" w:themeColor="text1"/>
        </w:rPr>
        <w:t>producen chorros, estos son “demasiado débiles” energéticamente para explicar la potencia del chorro que se mide en las observaciones.</w:t>
      </w:r>
      <w:r w:rsidR="009B3292">
        <w:rPr>
          <w:color w:val="000000" w:themeColor="text1"/>
        </w:rPr>
        <w:t xml:space="preserve"> Esencialmente, con la ayuda de las observaciones hechas por otros astrónomos, podemos concluir</w:t>
      </w:r>
      <w:r w:rsidR="004C6175">
        <w:rPr>
          <w:color w:val="000000" w:themeColor="text1"/>
        </w:rPr>
        <w:t xml:space="preserve"> con razonable certeza que M 87* tiene que ser un agujero negro en rotación, aunque no </w:t>
      </w:r>
      <w:r w:rsidR="00854617">
        <w:rPr>
          <w:color w:val="000000" w:themeColor="text1"/>
        </w:rPr>
        <w:t xml:space="preserve">conozcamos </w:t>
      </w:r>
      <w:r w:rsidR="004C6175">
        <w:rPr>
          <w:color w:val="000000" w:themeColor="text1"/>
        </w:rPr>
        <w:t>todavía su tasa ni su dirección de rotación</w:t>
      </w:r>
      <w:r w:rsidR="004706CD">
        <w:rPr>
          <w:color w:val="000000" w:themeColor="text1"/>
        </w:rPr>
        <w:t>.</w:t>
      </w:r>
    </w:p>
    <w:p w:rsidR="004706CD" w:rsidRDefault="004706CD" w:rsidP="00D27584">
      <w:pPr>
        <w:spacing w:line="360" w:lineRule="auto"/>
        <w:ind w:left="708" w:hanging="708"/>
        <w:rPr>
          <w:color w:val="000000" w:themeColor="text1"/>
        </w:rPr>
      </w:pPr>
    </w:p>
    <w:p w:rsidR="004706CD" w:rsidRDefault="00614343" w:rsidP="00D27584">
      <w:pPr>
        <w:spacing w:line="360" w:lineRule="auto"/>
        <w:ind w:left="708" w:hanging="708"/>
        <w:rPr>
          <w:color w:val="000000" w:themeColor="text1"/>
        </w:rPr>
      </w:pPr>
      <w:r>
        <w:rPr>
          <w:color w:val="000000" w:themeColor="text1"/>
        </w:rPr>
        <w:t>La segunda consideración optimista es que, como se ha explicado con muchos de los ejemplos que he dado, la degeneración entre teoría y observación no durará para siempre.</w:t>
      </w:r>
      <w:r w:rsidR="00864B91">
        <w:rPr>
          <w:color w:val="000000" w:themeColor="text1"/>
        </w:rPr>
        <w:t xml:space="preserve"> Las imágenes obtenidas son simplemente las primeras de M 87*, y podremos producir más imágenes con precisión creciente en el futuro. A diferencia de las observaciones de agujeros negros hechas mediante ondas gravitatorias (de lo que se hablará en el siguiente capítulo) que solo se pueden realizar una vez, continuaremos haciendo fotos del notable agujero negro M 87*durante décadas.</w:t>
      </w:r>
      <w:r w:rsidR="00443B26">
        <w:rPr>
          <w:color w:val="000000" w:themeColor="text1"/>
        </w:rPr>
        <w:t xml:space="preserve"> Estas nuevas observaciones serán cada vez más precisas y detalladas, no solo porque se vayan a hacer con ondas de radio cada vez más cortas (no olvidemos lo que nos enseñó la ecuación 7.1) sino también porque se harán con un número cada vez mayor de radiotelescopios. Por último cuando imaginamos un futuro qué tal vez no sea muy lejano, estos radiotelescopios se montarán en satélites y luego se conectarán con la técnica VLBI</w:t>
      </w:r>
      <w:r w:rsidR="00542AEA">
        <w:rPr>
          <w:color w:val="000000" w:themeColor="text1"/>
        </w:rPr>
        <w:t xml:space="preserve"> creando de esta forma las líneas base de decenas de miles de kilómetros entre ellos, es decir, un múltiplo del diámetro de la </w:t>
      </w:r>
      <w:r w:rsidR="00B3635E">
        <w:rPr>
          <w:color w:val="000000" w:themeColor="text1"/>
        </w:rPr>
        <w:t>T</w:t>
      </w:r>
      <w:r w:rsidR="00542AEA">
        <w:rPr>
          <w:color w:val="000000" w:themeColor="text1"/>
        </w:rPr>
        <w:t>ierra.</w:t>
      </w:r>
    </w:p>
    <w:p w:rsidR="006C5DF6" w:rsidRDefault="007C557B" w:rsidP="00D27584">
      <w:pPr>
        <w:spacing w:line="360" w:lineRule="auto"/>
        <w:ind w:left="708" w:hanging="708"/>
        <w:rPr>
          <w:color w:val="000000" w:themeColor="text1"/>
        </w:rPr>
      </w:pPr>
      <w:r>
        <w:rPr>
          <w:color w:val="000000" w:themeColor="text1"/>
        </w:rPr>
        <w:t xml:space="preserve"> </w:t>
      </w:r>
    </w:p>
    <w:p w:rsidR="00CA6F55" w:rsidRDefault="00CA6F55" w:rsidP="00D27584">
      <w:pPr>
        <w:spacing w:line="360" w:lineRule="auto"/>
        <w:ind w:left="708" w:hanging="708"/>
        <w:rPr>
          <w:color w:val="000000" w:themeColor="text1"/>
        </w:rPr>
      </w:pPr>
      <w:r>
        <w:rPr>
          <w:color w:val="000000" w:themeColor="text1"/>
        </w:rPr>
        <w:t>En pocas palabras: el inevitable velo de incertidumbre que por el momento rodea el valor del spin de M 87*no durará mucho tiempo; lo averiguaremos pronto</w:t>
      </w:r>
      <w:r w:rsidR="007A7B0E">
        <w:rPr>
          <w:color w:val="000000" w:themeColor="text1"/>
        </w:rPr>
        <w:t>.</w:t>
      </w:r>
    </w:p>
    <w:p w:rsidR="00934E42" w:rsidRDefault="00934E42" w:rsidP="00D27584">
      <w:pPr>
        <w:spacing w:line="360" w:lineRule="auto"/>
        <w:ind w:left="708" w:hanging="708"/>
        <w:rPr>
          <w:color w:val="000000" w:themeColor="text1"/>
        </w:rPr>
      </w:pPr>
    </w:p>
    <w:p w:rsidR="00934E42" w:rsidRPr="00934E42" w:rsidRDefault="00934E42" w:rsidP="00D27584">
      <w:pPr>
        <w:spacing w:line="360" w:lineRule="auto"/>
        <w:ind w:left="708" w:hanging="708"/>
        <w:rPr>
          <w:b/>
          <w:bCs/>
          <w:color w:val="000000" w:themeColor="text1"/>
          <w:sz w:val="32"/>
        </w:rPr>
      </w:pPr>
    </w:p>
    <w:p w:rsidR="00934E42" w:rsidRDefault="00934E42" w:rsidP="00D27584">
      <w:pPr>
        <w:spacing w:line="360" w:lineRule="auto"/>
        <w:ind w:left="708" w:hanging="708"/>
        <w:rPr>
          <w:b/>
          <w:bCs/>
          <w:color w:val="000000" w:themeColor="text1"/>
          <w:sz w:val="32"/>
        </w:rPr>
      </w:pPr>
      <w:r w:rsidRPr="00934E42">
        <w:rPr>
          <w:b/>
          <w:bCs/>
          <w:color w:val="000000" w:themeColor="text1"/>
          <w:sz w:val="32"/>
        </w:rPr>
        <w:t xml:space="preserve"> ¿Estamos realmente seguros?</w:t>
      </w:r>
    </w:p>
    <w:p w:rsidR="00934E42" w:rsidRDefault="00934E42" w:rsidP="00934E42">
      <w:pPr>
        <w:spacing w:line="360" w:lineRule="auto"/>
        <w:ind w:left="709" w:hanging="709"/>
        <w:rPr>
          <w:color w:val="000000" w:themeColor="text1"/>
        </w:rPr>
      </w:pPr>
      <w:r w:rsidRPr="00934E42">
        <w:rPr>
          <w:color w:val="000000" w:themeColor="text1"/>
        </w:rPr>
        <w:t>Hemos visto</w:t>
      </w:r>
      <w:r>
        <w:rPr>
          <w:color w:val="000000" w:themeColor="text1"/>
        </w:rPr>
        <w:t xml:space="preserve"> que  las observaciones hechas por el EHTC concuerdan con las predicciones de la teoría, basadas en modelos de acreconcuerdan con las predicciones de la teoría, basadas en modelos de </w:t>
      </w:r>
      <w:r w:rsidRPr="00934E42">
        <w:rPr>
          <w:color w:val="000000" w:themeColor="text1"/>
          <w:highlight w:val="yellow"/>
        </w:rPr>
        <w:t>acreciónción</w:t>
      </w:r>
      <w:r>
        <w:rPr>
          <w:color w:val="000000" w:themeColor="text1"/>
        </w:rPr>
        <w:t xml:space="preserve">  dirigida a y emisiones procedentes de agujeros negros. </w:t>
      </w:r>
      <w:r w:rsidR="00AF7176">
        <w:rPr>
          <w:color w:val="000000" w:themeColor="text1"/>
        </w:rPr>
        <w:t xml:space="preserve">De ahí se sigue </w:t>
      </w:r>
      <w:r w:rsidR="008D1F9A">
        <w:rPr>
          <w:color w:val="000000" w:themeColor="text1"/>
        </w:rPr>
        <w:t>el concepto mismo de agujero negro tal como se expresa en la teoría de la relatividad general es perfectamente compatible con las observaciones.</w:t>
      </w:r>
    </w:p>
    <w:p w:rsidR="008D1F9A" w:rsidRDefault="008D1F9A" w:rsidP="00934E42">
      <w:pPr>
        <w:spacing w:line="360" w:lineRule="auto"/>
        <w:ind w:left="709" w:hanging="709"/>
        <w:rPr>
          <w:color w:val="000000" w:themeColor="text1"/>
        </w:rPr>
      </w:pPr>
    </w:p>
    <w:p w:rsidR="008D1F9A" w:rsidRDefault="008D1F9A" w:rsidP="00934E42">
      <w:pPr>
        <w:spacing w:line="360" w:lineRule="auto"/>
        <w:ind w:left="709" w:hanging="709"/>
        <w:rPr>
          <w:color w:val="000000" w:themeColor="text1"/>
        </w:rPr>
      </w:pPr>
      <w:r>
        <w:rPr>
          <w:color w:val="000000" w:themeColor="text1"/>
        </w:rPr>
        <w:t xml:space="preserve">No obstante, en varias ocasiones nos hemos parado a reflexionar sobre si la astrofísica, como ciencia </w:t>
      </w:r>
      <w:r w:rsidRPr="008D1F9A">
        <w:rPr>
          <w:color w:val="000000" w:themeColor="text1"/>
          <w:highlight w:val="yellow"/>
        </w:rPr>
        <w:t>observacional</w:t>
      </w:r>
      <w:r>
        <w:rPr>
          <w:color w:val="000000" w:themeColor="text1"/>
        </w:rPr>
        <w:t xml:space="preserve">, </w:t>
      </w:r>
      <w:r w:rsidRPr="008D1F9A">
        <w:rPr>
          <w:color w:val="000000" w:themeColor="text1"/>
        </w:rPr>
        <w:t>debe vivir con la posibilidad inevitable de una degeneración entre las observaciones y los modelos capaces de explicarlas.</w:t>
      </w:r>
      <w:r w:rsidR="00C53033">
        <w:rPr>
          <w:color w:val="000000" w:themeColor="text1"/>
        </w:rPr>
        <w:t xml:space="preserve"> También hemos visto que la solución del agujero negro no es la única, aunque representa la explicación más natural y más sencilla de la fenomenología observada en objetos astrofísicos compactos. En las interpretaciones alternativas </w:t>
      </w:r>
      <w:r w:rsidR="00132921">
        <w:rPr>
          <w:color w:val="000000" w:themeColor="text1"/>
        </w:rPr>
        <w:t>intervienen objetos muy compactos con o sin superficie y que no tienen un horizonte de sucesos. Por último, hemos visto que la teoría de la relatividad general de Einstein, cuyas predicciones siempre han demostrado ser correctas, no representa la única teoría de la gravedad que puede explicar las observaciones.</w:t>
      </w:r>
    </w:p>
    <w:p w:rsidR="00C25A04" w:rsidRDefault="00C25A04" w:rsidP="00934E42">
      <w:pPr>
        <w:spacing w:line="360" w:lineRule="auto"/>
        <w:ind w:left="709" w:hanging="709"/>
        <w:rPr>
          <w:color w:val="000000" w:themeColor="text1"/>
        </w:rPr>
      </w:pPr>
    </w:p>
    <w:p w:rsidR="00C25A04" w:rsidRDefault="00C25A04" w:rsidP="00934E42">
      <w:pPr>
        <w:spacing w:line="360" w:lineRule="auto"/>
        <w:ind w:left="709" w:hanging="709"/>
        <w:rPr>
          <w:color w:val="000000" w:themeColor="text1"/>
        </w:rPr>
      </w:pPr>
      <w:r>
        <w:rPr>
          <w:color w:val="000000" w:themeColor="text1"/>
        </w:rPr>
        <w:t>Sobre la base de estas consideraciones,</w:t>
      </w:r>
      <w:r w:rsidR="00206D23">
        <w:rPr>
          <w:color w:val="000000" w:themeColor="text1"/>
        </w:rPr>
        <w:t xml:space="preserve"> se pueden adoptar dos posturas. La postura más conservadora sería asumir que la única interpretación correcta de las observaciones del EHTC</w:t>
      </w:r>
      <w:r w:rsidR="00BB36FE">
        <w:rPr>
          <w:color w:val="000000" w:themeColor="text1"/>
        </w:rPr>
        <w:t xml:space="preserve"> es la más simple y natural y</w:t>
      </w:r>
      <w:r w:rsidR="00B650B8">
        <w:rPr>
          <w:color w:val="000000" w:themeColor="text1"/>
        </w:rPr>
        <w:t xml:space="preserve"> además concuerda con el concepto de agujero negro en la relatividad general.</w:t>
      </w:r>
      <w:r w:rsidR="00DB5DC2">
        <w:rPr>
          <w:color w:val="000000" w:themeColor="text1"/>
        </w:rPr>
        <w:t xml:space="preserve"> En este caso, ni el lector ni la lectora necesitaría seguir leyendo</w:t>
      </w:r>
      <w:r w:rsidR="00CC615A">
        <w:rPr>
          <w:color w:val="000000" w:themeColor="text1"/>
        </w:rPr>
        <w:t>, y podría  saltar directamente al siguiente capítulo. La segunda postura, más abierta y menos conservadora</w:t>
      </w:r>
      <w:r w:rsidR="00605122">
        <w:rPr>
          <w:color w:val="000000" w:themeColor="text1"/>
        </w:rPr>
        <w:t>,</w:t>
      </w:r>
      <w:r w:rsidR="00CC615A">
        <w:rPr>
          <w:color w:val="000000" w:themeColor="text1"/>
        </w:rPr>
        <w:t xml:space="preserve"> consiste en ser consciente de una importante lección que nos ha dado la historia:</w:t>
      </w:r>
      <w:r w:rsidR="00534410">
        <w:rPr>
          <w:color w:val="000000" w:themeColor="text1"/>
        </w:rPr>
        <w:t xml:space="preserve"> lo que hoy resulta exótico o disparatado</w:t>
      </w:r>
      <w:r w:rsidR="008F0B8F">
        <w:rPr>
          <w:color w:val="000000" w:themeColor="text1"/>
        </w:rPr>
        <w:t xml:space="preserve"> puede ser plausible y aceptable mañana.</w:t>
      </w:r>
      <w:r w:rsidR="00532D6C">
        <w:rPr>
          <w:color w:val="000000" w:themeColor="text1"/>
        </w:rPr>
        <w:t xml:space="preserve"> Lo</w:t>
      </w:r>
      <w:r w:rsidR="00A12783">
        <w:rPr>
          <w:color w:val="000000" w:themeColor="text1"/>
        </w:rPr>
        <w:t>s lectores que se inclinen más por la segunda opción deberían continuar leyendo porque voy a intentar hablar de una cuestión que es simple y al mismo tiempo fundamental: ¿estamos seguros de que la imagen del EHTC está tomada de un agujero negro?</w:t>
      </w:r>
    </w:p>
    <w:p w:rsidR="00A12783" w:rsidRDefault="00A12783" w:rsidP="00934E42">
      <w:pPr>
        <w:spacing w:line="360" w:lineRule="auto"/>
        <w:ind w:left="709" w:hanging="709"/>
        <w:rPr>
          <w:color w:val="000000" w:themeColor="text1"/>
        </w:rPr>
      </w:pPr>
    </w:p>
    <w:p w:rsidR="00A12783" w:rsidRDefault="00D139CD" w:rsidP="00934E42">
      <w:pPr>
        <w:spacing w:line="360" w:lineRule="auto"/>
        <w:ind w:left="709" w:hanging="709"/>
        <w:rPr>
          <w:color w:val="000000" w:themeColor="text1"/>
        </w:rPr>
      </w:pPr>
      <w:r>
        <w:rPr>
          <w:color w:val="000000" w:themeColor="text1"/>
        </w:rPr>
        <w:t>Yo personalmente, a pesar de haber dedicado toda mi carrera a estudiar las consecuencias de la relatividad general (y creo firmemente que esta teoría, aunque incompleta, ofrece la interpretación correcta de la gravedad) estoy definitivamente entre los que tienen una actitud más abierta. Por esa razón he llevado a cabo con mis colaboradores una serie de estudios con la finalidad de responder a la anterior pregunta, Obviamente,</w:t>
      </w:r>
      <w:r w:rsidR="00905280">
        <w:rPr>
          <w:color w:val="000000" w:themeColor="text1"/>
        </w:rPr>
        <w:t xml:space="preserve"> no puedo aquí entrar en detalles sobre esta investigación; los aspectos técnicos y matemáticos no encajan en un libro de </w:t>
      </w:r>
      <w:r w:rsidR="00905280">
        <w:rPr>
          <w:color w:val="000000" w:themeColor="text1"/>
        </w:rPr>
        <w:lastRenderedPageBreak/>
        <w:t>divulgación. Sin embargo, puedo compartir las conclusiones más importantes y es lo que voy a hacer en lo que queda de este capítulo.</w:t>
      </w:r>
    </w:p>
    <w:p w:rsidR="00905280" w:rsidRDefault="00905280" w:rsidP="00934E42">
      <w:pPr>
        <w:spacing w:line="360" w:lineRule="auto"/>
        <w:ind w:left="709" w:hanging="709"/>
        <w:rPr>
          <w:color w:val="000000" w:themeColor="text1"/>
        </w:rPr>
      </w:pPr>
    </w:p>
    <w:p w:rsidR="00905280" w:rsidRDefault="00905280" w:rsidP="00934E42">
      <w:pPr>
        <w:spacing w:line="360" w:lineRule="auto"/>
        <w:ind w:left="709" w:hanging="709"/>
        <w:rPr>
          <w:color w:val="000000" w:themeColor="text1"/>
        </w:rPr>
      </w:pPr>
    </w:p>
    <w:p w:rsidR="00905280" w:rsidRDefault="00905280" w:rsidP="00934E42">
      <w:pPr>
        <w:spacing w:line="360" w:lineRule="auto"/>
        <w:ind w:left="709" w:hanging="709"/>
        <w:rPr>
          <w:color w:val="000000" w:themeColor="text1"/>
        </w:rPr>
      </w:pPr>
      <w:r>
        <w:rPr>
          <w:color w:val="000000" w:themeColor="text1"/>
        </w:rPr>
        <w:t>En esencia, a lo que hemos decidido jugar mis colaboradores y yo es extender a otros objetos compactos, bien en la teoría de Einstein o en otras teorías, el análisis realizado hasta ahora sobre agujeros negros en acreción en la teoría de Einstein.</w:t>
      </w:r>
      <w:r w:rsidR="00FC5399">
        <w:rPr>
          <w:color w:val="000000" w:themeColor="text1"/>
        </w:rPr>
        <w:t xml:space="preserve"> Y a partir de ahí, determinar hasta qué punto es posible distinguir estos objetos sobre la base de observaciones. Con esta finalidad realizamos las mismas simulaciones de dinámica de plasma que habíamos debatido en los casos de los agujeros negros de Schwarzschild y Kerr.</w:t>
      </w:r>
      <w:r w:rsidR="003A22F5">
        <w:rPr>
          <w:color w:val="000000" w:themeColor="text1"/>
        </w:rPr>
        <w:t xml:space="preserve"> También utilizamos los mismos modelos de emisión de radiación con el objetivo final de obtener imágenes sintéticas de estos objetos compactos “exóticos”. Por último, usamos la misma información sobre las propiedades de los radiotelescopios y su resolución con vistas a obtener imágenes de radio realistas.</w:t>
      </w:r>
    </w:p>
    <w:p w:rsidR="00E006D0" w:rsidRDefault="00E006D0" w:rsidP="00934E42">
      <w:pPr>
        <w:spacing w:line="360" w:lineRule="auto"/>
        <w:ind w:left="709" w:hanging="709"/>
        <w:rPr>
          <w:color w:val="000000" w:themeColor="text1"/>
        </w:rPr>
      </w:pPr>
    </w:p>
    <w:p w:rsidR="00E006D0" w:rsidRDefault="00E006D0" w:rsidP="00934E42">
      <w:pPr>
        <w:spacing w:line="360" w:lineRule="auto"/>
        <w:ind w:left="709" w:hanging="709"/>
        <w:rPr>
          <w:color w:val="000000" w:themeColor="text1"/>
        </w:rPr>
      </w:pPr>
      <w:r>
        <w:rPr>
          <w:color w:val="000000" w:themeColor="text1"/>
        </w:rPr>
        <w:t>En las comparaciones que hemos hecho hasta ahora hemos considerado dos clases de objetos compactos. La primera es el</w:t>
      </w:r>
      <w:r>
        <w:rPr>
          <w:i/>
          <w:iCs/>
          <w:color w:val="000000" w:themeColor="text1"/>
        </w:rPr>
        <w:t xml:space="preserve"> agujero negro dilaton</w:t>
      </w:r>
      <w:r w:rsidR="003A1D57">
        <w:rPr>
          <w:i/>
          <w:iCs/>
          <w:color w:val="000000" w:themeColor="text1"/>
        </w:rPr>
        <w:t xml:space="preserve">, </w:t>
      </w:r>
      <w:r w:rsidR="003A1D57">
        <w:rPr>
          <w:color w:val="000000" w:themeColor="text1"/>
        </w:rPr>
        <w:t>que se puede ver como un representante genérico</w:t>
      </w:r>
      <w:r w:rsidR="001F3A40">
        <w:rPr>
          <w:color w:val="000000" w:themeColor="text1"/>
        </w:rPr>
        <w:t xml:space="preserve"> de la clase de objetos compactos que pueden </w:t>
      </w:r>
      <w:r w:rsidR="0090405E">
        <w:rPr>
          <w:color w:val="000000" w:themeColor="text1"/>
        </w:rPr>
        <w:t>ser</w:t>
      </w:r>
      <w:r w:rsidR="001F3A40">
        <w:rPr>
          <w:color w:val="000000" w:themeColor="text1"/>
        </w:rPr>
        <w:t xml:space="preserve"> una alternativa a los agujeros negros de Einstein, que también tiene un horizonte de sucesos. Por otra parte, un objeto compacto de la segunda clase </w:t>
      </w:r>
      <w:r w:rsidR="00575AB3">
        <w:rPr>
          <w:color w:val="000000" w:themeColor="text1"/>
        </w:rPr>
        <w:t xml:space="preserve">tiene como representante lo que se llama una </w:t>
      </w:r>
      <w:r w:rsidR="00575AB3">
        <w:rPr>
          <w:i/>
          <w:iCs/>
          <w:color w:val="000000" w:themeColor="text1"/>
        </w:rPr>
        <w:t>estrella de bosones,</w:t>
      </w:r>
      <w:r w:rsidR="00575AB3">
        <w:rPr>
          <w:color w:val="000000" w:themeColor="text1"/>
        </w:rPr>
        <w:t xml:space="preserve"> que no tiene horizonte de sucesos pero una compacidad comparable a los agujeros negros</w:t>
      </w:r>
      <w:r w:rsidR="00392849">
        <w:rPr>
          <w:color w:val="000000" w:themeColor="text1"/>
        </w:rPr>
        <w:t>.</w:t>
      </w:r>
      <w:r w:rsidR="00001D99">
        <w:rPr>
          <w:color w:val="000000" w:themeColor="text1"/>
        </w:rPr>
        <w:t xml:space="preserve"> Para aquellos que </w:t>
      </w:r>
      <w:r w:rsidR="00001D99" w:rsidRPr="007729E8">
        <w:rPr>
          <w:color w:val="000000" w:themeColor="text1"/>
          <w:highlight w:val="yellow"/>
        </w:rPr>
        <w:t xml:space="preserve">se los estén preguntando, un agujero negro dilaton </w:t>
      </w:r>
      <w:r w:rsidR="009470B4" w:rsidRPr="007729E8">
        <w:rPr>
          <w:color w:val="000000" w:themeColor="text1"/>
          <w:highlight w:val="yellow"/>
        </w:rPr>
        <w:t>emerge como una solución en la teoría de la</w:t>
      </w:r>
      <w:r w:rsidR="009470B4">
        <w:rPr>
          <w:color w:val="000000" w:themeColor="text1"/>
        </w:rPr>
        <w:t xml:space="preserve"> gravedad dilatón-axión  de Einstein -Maxwell.</w:t>
      </w:r>
      <w:r w:rsidR="00BB72E8">
        <w:rPr>
          <w:color w:val="000000" w:themeColor="text1"/>
        </w:rPr>
        <w:t xml:space="preserve"> Esta teoría acopla la</w:t>
      </w:r>
      <w:r w:rsidR="002764A8">
        <w:rPr>
          <w:color w:val="000000" w:themeColor="text1"/>
        </w:rPr>
        <w:t>s</w:t>
      </w:r>
      <w:r w:rsidR="00BB72E8">
        <w:rPr>
          <w:color w:val="000000" w:themeColor="text1"/>
        </w:rPr>
        <w:t xml:space="preserve"> ecuaciones de Einstein-Maxwell al campo escalar dilatón</w:t>
      </w:r>
      <w:r w:rsidR="00796686">
        <w:rPr>
          <w:color w:val="000000" w:themeColor="text1"/>
        </w:rPr>
        <w:t xml:space="preserve"> y al campo de vector</w:t>
      </w:r>
      <w:r w:rsidR="00285BCE">
        <w:rPr>
          <w:color w:val="000000" w:themeColor="text1"/>
        </w:rPr>
        <w:t xml:space="preserve">es </w:t>
      </w:r>
      <w:r w:rsidR="00796686">
        <w:rPr>
          <w:color w:val="000000" w:themeColor="text1"/>
        </w:rPr>
        <w:t xml:space="preserve"> axión. En esencia, la presencia de estos dos campos adicionales</w:t>
      </w:r>
      <w:r w:rsidR="00C44F5A">
        <w:rPr>
          <w:color w:val="000000" w:themeColor="text1"/>
        </w:rPr>
        <w:t xml:space="preserve">  </w:t>
      </w:r>
      <w:r w:rsidR="00484655" w:rsidRPr="00484655">
        <w:rPr>
          <w:color w:val="000000" w:themeColor="text1"/>
        </w:rPr>
        <w:t>choca con el supuesto</w:t>
      </w:r>
      <w:r w:rsidR="00484655">
        <w:rPr>
          <w:color w:val="000000" w:themeColor="text1"/>
        </w:rPr>
        <w:t xml:space="preserve"> de que se necesita un vacío para obtener una solución de agujero negro</w:t>
      </w:r>
      <w:r w:rsidR="00FB48FB">
        <w:rPr>
          <w:color w:val="000000" w:themeColor="text1"/>
        </w:rPr>
        <w:t xml:space="preserve"> en la relatividad general y proporciona al agujero negro propiedades adicionales (“pelos”).</w:t>
      </w:r>
      <w:r w:rsidR="00133470">
        <w:rPr>
          <w:color w:val="000000" w:themeColor="text1"/>
        </w:rPr>
        <w:t xml:space="preserve"> La existencia de estos dos campos es totalmente especulativa en este punto. En cambio, una estrella de bosones</w:t>
      </w:r>
      <w:r w:rsidR="007729E8">
        <w:rPr>
          <w:color w:val="000000" w:themeColor="text1"/>
        </w:rPr>
        <w:t xml:space="preserve"> es una nube </w:t>
      </w:r>
      <w:r w:rsidR="007729E8" w:rsidRPr="007729E8">
        <w:rPr>
          <w:color w:val="000000" w:themeColor="text1"/>
          <w:highlight w:val="yellow"/>
        </w:rPr>
        <w:t>autogravitatoria</w:t>
      </w:r>
      <w:r w:rsidR="007729E8">
        <w:rPr>
          <w:color w:val="000000" w:themeColor="text1"/>
        </w:rPr>
        <w:t xml:space="preserve">  de un campo escalar (una vez más, de naturaleza y origen indeterminados) con un núcleo que puede ser muy compacto y llegar a parecer un agujero negro en términos de efectos gravitatorios. Elegimos el agujero negro dilatón como caso representativo </w:t>
      </w:r>
      <w:r w:rsidR="00F03A67">
        <w:rPr>
          <w:color w:val="000000" w:themeColor="text1"/>
        </w:rPr>
        <w:t xml:space="preserve">para una teoría alternativa debido a que esta solución es físicamente muy distinta de la </w:t>
      </w:r>
      <w:r w:rsidR="006F6279">
        <w:rPr>
          <w:color w:val="000000" w:themeColor="text1"/>
        </w:rPr>
        <w:t xml:space="preserve"> que proporciona la r</w:t>
      </w:r>
      <w:r w:rsidR="00F03A67">
        <w:rPr>
          <w:color w:val="000000" w:themeColor="text1"/>
        </w:rPr>
        <w:t xml:space="preserve">elatividad general, pues requiere la presencia de un campo escalar adicional (es decir, el campo dilatón) </w:t>
      </w:r>
      <w:r w:rsidR="005F412D">
        <w:rPr>
          <w:color w:val="000000" w:themeColor="text1"/>
        </w:rPr>
        <w:t xml:space="preserve">que no existe en la teoría de Einstein. Análogamente, </w:t>
      </w:r>
      <w:r w:rsidR="007072FF">
        <w:rPr>
          <w:color w:val="000000" w:themeColor="text1"/>
        </w:rPr>
        <w:t xml:space="preserve">la elección de la estrella de Bones va ligada al hecho de que este tipo de objeto se debate con frecuencia en astrofísica como posible candidato de materia oscura y porque debería de tener un comportamiento muy </w:t>
      </w:r>
      <w:r w:rsidR="007072FF">
        <w:rPr>
          <w:color w:val="000000" w:themeColor="text1"/>
        </w:rPr>
        <w:lastRenderedPageBreak/>
        <w:t>similar al de un agujero de gusano, otro objeto compacto exótico y popular con el que nos hemos encontrado.</w:t>
      </w:r>
    </w:p>
    <w:p w:rsidR="00DE09EC" w:rsidRDefault="00DE09EC" w:rsidP="00934E42">
      <w:pPr>
        <w:spacing w:line="360" w:lineRule="auto"/>
        <w:ind w:left="709" w:hanging="709"/>
        <w:rPr>
          <w:color w:val="000000" w:themeColor="text1"/>
        </w:rPr>
      </w:pPr>
    </w:p>
    <w:p w:rsidR="00DE09EC" w:rsidRDefault="00DE09EC" w:rsidP="00934E42">
      <w:pPr>
        <w:spacing w:line="360" w:lineRule="auto"/>
        <w:ind w:left="709" w:hanging="709"/>
        <w:rPr>
          <w:color w:val="000000" w:themeColor="text1"/>
        </w:rPr>
      </w:pPr>
      <w:r>
        <w:rPr>
          <w:color w:val="000000" w:themeColor="text1"/>
        </w:rPr>
        <w:t>Saltándonos todos los detalles relacionados con estos estudios, de los que el lector puede tener la certeza de que son numerosos y se pueden hallar en la bibliografía correspondiente, el resultado global final de esta investigación se muestra en la figura 7.15</w:t>
      </w:r>
      <w:r w:rsidR="000E1748">
        <w:rPr>
          <w:color w:val="000000" w:themeColor="text1"/>
        </w:rPr>
        <w:t xml:space="preserve">. En particular, la figura muestra imágenes sintéticas </w:t>
      </w:r>
      <w:r w:rsidR="0008072A">
        <w:rPr>
          <w:color w:val="000000" w:themeColor="text1"/>
        </w:rPr>
        <w:t xml:space="preserve">a </w:t>
      </w:r>
      <w:r w:rsidR="000E1748">
        <w:rPr>
          <w:color w:val="000000" w:themeColor="text1"/>
        </w:rPr>
        <w:t>una frecuencia de 230 GHz</w:t>
      </w:r>
      <w:r w:rsidR="00F47985">
        <w:rPr>
          <w:color w:val="000000" w:themeColor="text1"/>
        </w:rPr>
        <w:t xml:space="preserve">, de los tres objetos compactos cuando se configuran de manera que tengan la misma masa y están sujetos a los mismos procesos de </w:t>
      </w:r>
      <w:r w:rsidR="00F47985" w:rsidRPr="00F47985">
        <w:rPr>
          <w:color w:val="000000" w:themeColor="text1"/>
          <w:highlight w:val="yellow"/>
        </w:rPr>
        <w:t>acreción</w:t>
      </w:r>
      <w:r w:rsidR="00F47985">
        <w:rPr>
          <w:color w:val="000000" w:themeColor="text1"/>
        </w:rPr>
        <w:t xml:space="preserve">  mediante un disco geométricamente grueso</w:t>
      </w:r>
      <w:r w:rsidR="009025AB">
        <w:rPr>
          <w:color w:val="000000" w:themeColor="text1"/>
        </w:rPr>
        <w:t>. El panel de la izquierda hace referencia a un agujero negro en rotación de</w:t>
      </w:r>
      <w:r w:rsidR="00C80579">
        <w:rPr>
          <w:color w:val="000000" w:themeColor="text1"/>
        </w:rPr>
        <w:t xml:space="preserve"> acuerdo con</w:t>
      </w:r>
      <w:r w:rsidR="009025AB">
        <w:rPr>
          <w:color w:val="000000" w:themeColor="text1"/>
        </w:rPr>
        <w:t xml:space="preserve"> la teoría de Einstein (es decir, un agujero negro Kerr con spin   a = 0.7</w:t>
      </w:r>
      <w:r w:rsidR="00C10C4C">
        <w:rPr>
          <w:color w:val="000000" w:themeColor="text1"/>
        </w:rPr>
        <w:t xml:space="preserve"> ). Por el contrario, el panel central muestra un agujero negro </w:t>
      </w:r>
      <w:r w:rsidR="003F12B0">
        <w:rPr>
          <w:color w:val="000000" w:themeColor="text1"/>
        </w:rPr>
        <w:t>dilatón</w:t>
      </w:r>
      <w:r w:rsidR="00C10C4C">
        <w:rPr>
          <w:color w:val="000000" w:themeColor="text1"/>
        </w:rPr>
        <w:t xml:space="preserve"> con un parámetro </w:t>
      </w:r>
      <w:r w:rsidR="000116B1">
        <w:rPr>
          <w:color w:val="000000" w:themeColor="text1"/>
        </w:rPr>
        <w:t xml:space="preserve">dilatón </w:t>
      </w:r>
      <w:r w:rsidR="00C10C4C">
        <w:rPr>
          <w:color w:val="000000" w:themeColor="text1"/>
        </w:rPr>
        <w:t xml:space="preserve"> “b”</w:t>
      </w:r>
      <w:r w:rsidR="000116B1">
        <w:rPr>
          <w:color w:val="000000" w:themeColor="text1"/>
        </w:rPr>
        <w:t xml:space="preserve">, de forma que tiene </w:t>
      </w:r>
      <w:r w:rsidR="000116B1" w:rsidRPr="001064EF">
        <w:rPr>
          <w:color w:val="000000" w:themeColor="text1"/>
          <w:highlight w:val="yellow"/>
        </w:rPr>
        <w:t>una órbita circular estable</w:t>
      </w:r>
      <w:r w:rsidR="001064EF" w:rsidRPr="001064EF">
        <w:rPr>
          <w:color w:val="000000" w:themeColor="text1"/>
          <w:highlight w:val="yellow"/>
        </w:rPr>
        <w:t>, la más interior</w:t>
      </w:r>
      <w:r w:rsidR="001064EF">
        <w:rPr>
          <w:color w:val="000000" w:themeColor="text1"/>
        </w:rPr>
        <w:t>, igual a la del agujero negro de Kerr (o sea, b = 0.5).</w:t>
      </w:r>
      <w:r w:rsidR="00B134C3">
        <w:rPr>
          <w:color w:val="000000" w:themeColor="text1"/>
        </w:rPr>
        <w:t xml:space="preserve"> Finalmente, el panel de la derecha</w:t>
      </w:r>
      <w:r w:rsidR="0008072A">
        <w:rPr>
          <w:color w:val="000000" w:themeColor="text1"/>
        </w:rPr>
        <w:t xml:space="preserve"> se refiere a una estrella de bosones</w:t>
      </w:r>
      <w:r w:rsidR="00B64EF7">
        <w:rPr>
          <w:color w:val="000000" w:themeColor="text1"/>
        </w:rPr>
        <w:t xml:space="preserve"> con compacidad M/R</w:t>
      </w:r>
      <w:r w:rsidR="00E12AC0">
        <w:rPr>
          <w:color w:val="000000" w:themeColor="text1"/>
        </w:rPr>
        <w:t xml:space="preserve"> </w:t>
      </w:r>
      <w:r w:rsidR="00E12AC0" w:rsidRPr="00E12AC0">
        <w:rPr>
          <w:color w:val="000000" w:themeColor="text1"/>
        </w:rPr>
        <w:t>≈ 0.1, un valor que queda muy cerca del de un  agujero negro.</w:t>
      </w:r>
    </w:p>
    <w:p w:rsidR="007C1600" w:rsidRDefault="007C1600" w:rsidP="00934E42">
      <w:pPr>
        <w:spacing w:line="360" w:lineRule="auto"/>
        <w:ind w:left="709" w:hanging="709"/>
        <w:rPr>
          <w:color w:val="000000" w:themeColor="text1"/>
        </w:rPr>
      </w:pPr>
    </w:p>
    <w:p w:rsidR="00A61D1B" w:rsidRDefault="007C1600" w:rsidP="00934E42">
      <w:pPr>
        <w:spacing w:line="360" w:lineRule="auto"/>
        <w:ind w:left="709" w:hanging="709"/>
        <w:rPr>
          <w:color w:val="000000" w:themeColor="text1"/>
        </w:rPr>
      </w:pPr>
      <w:r>
        <w:rPr>
          <w:color w:val="000000" w:themeColor="text1"/>
        </w:rPr>
        <w:t>Lo bonito de la figura 7.15 es que no requiere mucha explicación. Está bastante claro que, si bien es posible apreciar diferencias entre uno de los agujeros negros (panel central o izquierdo) y la estrella de bosones</w:t>
      </w:r>
      <w:r w:rsidR="00FF7EBE">
        <w:rPr>
          <w:color w:val="000000" w:themeColor="text1"/>
        </w:rPr>
        <w:t>, (</w:t>
      </w:r>
      <w:r w:rsidR="00335535">
        <w:rPr>
          <w:color w:val="000000" w:themeColor="text1"/>
        </w:rPr>
        <w:t>p</w:t>
      </w:r>
      <w:r w:rsidR="00FF7EBE">
        <w:rPr>
          <w:color w:val="000000" w:themeColor="text1"/>
        </w:rPr>
        <w:t xml:space="preserve">anel de la derecha) </w:t>
      </w:r>
      <w:r w:rsidR="008F238B">
        <w:rPr>
          <w:color w:val="000000" w:themeColor="text1"/>
        </w:rPr>
        <w:t>esto no se cumple cuando se compara los dos agujeros negros. En esencia, nuestra investigación nos ha llevado a concluir que actualmente es posible distinguir un agujero negro de una estrella de bosones</w:t>
      </w:r>
      <w:r w:rsidR="00C4353B">
        <w:rPr>
          <w:color w:val="000000" w:themeColor="text1"/>
        </w:rPr>
        <w:t xml:space="preserve">. Una estrella de </w:t>
      </w:r>
      <w:r w:rsidR="00470482">
        <w:rPr>
          <w:color w:val="000000" w:themeColor="text1"/>
        </w:rPr>
        <w:t xml:space="preserve">bosones </w:t>
      </w:r>
      <w:r w:rsidR="00C4353B">
        <w:rPr>
          <w:color w:val="000000" w:themeColor="text1"/>
        </w:rPr>
        <w:t xml:space="preserve"> </w:t>
      </w:r>
      <w:r w:rsidR="00470482">
        <w:rPr>
          <w:color w:val="000000" w:themeColor="text1"/>
        </w:rPr>
        <w:t xml:space="preserve">proyecta </w:t>
      </w:r>
      <w:r w:rsidR="00C4353B">
        <w:rPr>
          <w:color w:val="000000" w:themeColor="text1"/>
        </w:rPr>
        <w:t>una sombra</w:t>
      </w:r>
      <w:r w:rsidR="00470482">
        <w:rPr>
          <w:color w:val="000000" w:themeColor="text1"/>
        </w:rPr>
        <w:t xml:space="preserve"> mucho más pequeña que la de un agujero negro de la misma masa (se espera un comportamiento parecido para un agujero de gusano, es decir, una sombra más pequeña para la misma masa).</w:t>
      </w:r>
      <w:r w:rsidR="00785565">
        <w:rPr>
          <w:color w:val="000000" w:themeColor="text1"/>
        </w:rPr>
        <w:t xml:space="preserve"> Además, dadas las restricciones bastante</w:t>
      </w:r>
      <w:r w:rsidR="007404F5">
        <w:rPr>
          <w:color w:val="000000" w:themeColor="text1"/>
        </w:rPr>
        <w:t xml:space="preserve"> </w:t>
      </w:r>
      <w:r w:rsidR="007404F5" w:rsidRPr="0056259E">
        <w:rPr>
          <w:color w:val="000000" w:themeColor="text1"/>
        </w:rPr>
        <w:t>ajustadas</w:t>
      </w:r>
      <w:r w:rsidR="0056259E">
        <w:rPr>
          <w:color w:val="EE0000"/>
        </w:rPr>
        <w:t xml:space="preserve"> que se imponen</w:t>
      </w:r>
      <w:r w:rsidR="0056259E">
        <w:rPr>
          <w:color w:val="000000" w:themeColor="text1"/>
        </w:rPr>
        <w:t xml:space="preserve"> a la masa de M87*, que no permiten demasiada variación en el tamaño de la sombra medida, se puede excluir, al menos en el modelo que hemos considerado hasta ahora, que una estrella de bosones sea compatible con la imagen EHTC. </w:t>
      </w:r>
      <w:r w:rsidR="00433846">
        <w:rPr>
          <w:color w:val="000000" w:themeColor="text1"/>
        </w:rPr>
        <w:t xml:space="preserve"> Al mismo tiempo</w:t>
      </w:r>
      <w:r w:rsidR="00D54E8B">
        <w:rPr>
          <w:color w:val="000000" w:themeColor="text1"/>
        </w:rPr>
        <w:t xml:space="preserve">,  </w:t>
      </w:r>
      <w:r w:rsidR="00521968">
        <w:rPr>
          <w:color w:val="000000" w:themeColor="text1"/>
        </w:rPr>
        <w:t xml:space="preserve">en vista de la calidad actual de la imagen </w:t>
      </w:r>
      <w:r w:rsidR="00030A79">
        <w:rPr>
          <w:color w:val="000000" w:themeColor="text1"/>
        </w:rPr>
        <w:t>de M 87*</w:t>
      </w:r>
      <w:r w:rsidR="00A61D1B">
        <w:rPr>
          <w:color w:val="000000" w:themeColor="text1"/>
        </w:rPr>
        <w:t xml:space="preserve">, </w:t>
      </w:r>
      <w:r w:rsidR="00030A79">
        <w:rPr>
          <w:color w:val="000000" w:themeColor="text1"/>
        </w:rPr>
        <w:t xml:space="preserve">no es posible distinguir con </w:t>
      </w:r>
      <w:r w:rsidR="000C3EE0">
        <w:rPr>
          <w:color w:val="000000" w:themeColor="text1"/>
        </w:rPr>
        <w:t>suficiente certeza</w:t>
      </w:r>
      <w:r w:rsidR="00A61D1B">
        <w:rPr>
          <w:color w:val="000000" w:themeColor="text1"/>
        </w:rPr>
        <w:t xml:space="preserve"> entre</w:t>
      </w:r>
      <w:r w:rsidR="00521968">
        <w:rPr>
          <w:color w:val="000000" w:themeColor="text1"/>
        </w:rPr>
        <w:t xml:space="preserve"> un agujero negro</w:t>
      </w:r>
      <w:r w:rsidR="00A61D1B">
        <w:rPr>
          <w:color w:val="000000" w:themeColor="text1"/>
        </w:rPr>
        <w:t xml:space="preserve"> de Kerr y un agujero negro dilatón, </w:t>
      </w:r>
      <w:r w:rsidR="003E2D57">
        <w:rPr>
          <w:color w:val="000000" w:themeColor="text1"/>
        </w:rPr>
        <w:t xml:space="preserve">a pesar de </w:t>
      </w:r>
      <w:r w:rsidR="00A504E0">
        <w:rPr>
          <w:color w:val="000000" w:themeColor="text1"/>
        </w:rPr>
        <w:t xml:space="preserve">pesar </w:t>
      </w:r>
      <w:r w:rsidR="00CA6191">
        <w:rPr>
          <w:color w:val="000000" w:themeColor="text1"/>
        </w:rPr>
        <w:t>de que hay pequeñas diferencias entre las imágenes.</w:t>
      </w:r>
      <w:r w:rsidR="00F41144">
        <w:rPr>
          <w:color w:val="000000" w:themeColor="text1"/>
        </w:rPr>
        <w:t xml:space="preserve"> Esta es la explicación de por qué este capítulo lleva por título “la primera imagen de un agujero negro “ y no “ la primera imagen de un agujero negro </w:t>
      </w:r>
      <w:r w:rsidR="004439CB">
        <w:rPr>
          <w:color w:val="000000" w:themeColor="text1"/>
        </w:rPr>
        <w:t>e</w:t>
      </w:r>
      <w:r w:rsidR="00F41144">
        <w:rPr>
          <w:color w:val="000000" w:themeColor="text1"/>
        </w:rPr>
        <w:t>instein</w:t>
      </w:r>
      <w:r w:rsidR="004439CB">
        <w:rPr>
          <w:color w:val="000000" w:themeColor="text1"/>
        </w:rPr>
        <w:t>iano</w:t>
      </w:r>
      <w:r w:rsidR="00F41144">
        <w:rPr>
          <w:color w:val="000000" w:themeColor="text1"/>
        </w:rPr>
        <w:t>”.</w:t>
      </w:r>
      <w:r w:rsidR="00C8603E">
        <w:rPr>
          <w:color w:val="000000" w:themeColor="text1"/>
        </w:rPr>
        <w:t xml:space="preserve"> Actualmente no </w:t>
      </w:r>
      <w:r w:rsidR="00DC5A50">
        <w:rPr>
          <w:color w:val="000000" w:themeColor="text1"/>
        </w:rPr>
        <w:t xml:space="preserve">somos capaces de </w:t>
      </w:r>
      <w:r w:rsidR="00C8603E">
        <w:rPr>
          <w:color w:val="000000" w:themeColor="text1"/>
        </w:rPr>
        <w:t>distinguir un agujero negro einsteiniano</w:t>
      </w:r>
      <w:r w:rsidR="00DC5A50">
        <w:rPr>
          <w:color w:val="000000" w:themeColor="text1"/>
        </w:rPr>
        <w:t xml:space="preserve"> de uno de la teoría dilatónica, y probablemente tampoco de los que predicen muchas otras teorías.</w:t>
      </w:r>
    </w:p>
    <w:p w:rsidR="001A12BC" w:rsidRDefault="001A12BC" w:rsidP="00934E42">
      <w:pPr>
        <w:spacing w:line="360" w:lineRule="auto"/>
        <w:ind w:left="709" w:hanging="709"/>
        <w:rPr>
          <w:color w:val="000000" w:themeColor="text1"/>
        </w:rPr>
      </w:pPr>
    </w:p>
    <w:p w:rsidR="001A12BC" w:rsidRDefault="001A12BC" w:rsidP="00934E42">
      <w:pPr>
        <w:spacing w:line="360" w:lineRule="auto"/>
        <w:ind w:left="709" w:hanging="709"/>
        <w:rPr>
          <w:color w:val="000000" w:themeColor="text1"/>
        </w:rPr>
      </w:pPr>
      <w:r>
        <w:rPr>
          <w:color w:val="000000" w:themeColor="text1"/>
        </w:rPr>
        <w:t>Es posible, y tal vez incluso probable, que estas conclusiones se sigan manteniendo hasta que se lleven a cabo observaciones  VLBI con mucha más resolución.</w:t>
      </w:r>
      <w:r w:rsidR="00A028DE">
        <w:rPr>
          <w:color w:val="000000" w:themeColor="text1"/>
        </w:rPr>
        <w:t xml:space="preserve"> No obstante también es muy probable </w:t>
      </w:r>
      <w:r w:rsidR="00A028DE">
        <w:rPr>
          <w:color w:val="000000" w:themeColor="text1"/>
        </w:rPr>
        <w:lastRenderedPageBreak/>
        <w:t>que observaciones nuevas y repetidas, tal como se esperan para los próximos años superen algunas de las degeneraciones de la figura 7.14. Las simulaciones muestran claramente que la variabilidad</w:t>
      </w:r>
      <w:r w:rsidR="001B2964">
        <w:rPr>
          <w:color w:val="000000" w:themeColor="text1"/>
        </w:rPr>
        <w:t xml:space="preserve"> en la tasa de </w:t>
      </w:r>
      <w:r w:rsidR="001B2964" w:rsidRPr="001B2964">
        <w:rPr>
          <w:color w:val="000000" w:themeColor="text1"/>
          <w:highlight w:val="yellow"/>
        </w:rPr>
        <w:t>acreción</w:t>
      </w:r>
      <w:r w:rsidR="001B2964">
        <w:rPr>
          <w:color w:val="000000" w:themeColor="text1"/>
        </w:rPr>
        <w:t xml:space="preserve"> es distinta en los distintos agujeros negros, de manera que comparar imágenes tomadas en distintos momentos puede ser decisivo para romper la degeneración que ahora está presente al comparar tan solo dos imágenes estáticas.</w:t>
      </w:r>
      <w:r w:rsidR="00C4138E">
        <w:rPr>
          <w:color w:val="000000" w:themeColor="text1"/>
        </w:rPr>
        <w:t xml:space="preserve"> Una vez más, las imágenes que se han tomado hasta ahora de M 87*deberían simplemente considerarse como las primeras; queda numerosas cuestiones a las que se podrá responder a medida que se realizan las nuevas mediciones.</w:t>
      </w:r>
    </w:p>
    <w:p w:rsidR="00C4138E" w:rsidRDefault="00C4138E" w:rsidP="00934E42">
      <w:pPr>
        <w:spacing w:line="360" w:lineRule="auto"/>
        <w:ind w:left="709" w:hanging="709"/>
        <w:rPr>
          <w:color w:val="000000" w:themeColor="text1"/>
        </w:rPr>
      </w:pPr>
    </w:p>
    <w:p w:rsidR="00C4138E" w:rsidRDefault="00C4138E" w:rsidP="00934E42">
      <w:pPr>
        <w:spacing w:line="360" w:lineRule="auto"/>
        <w:ind w:left="709" w:hanging="709"/>
        <w:rPr>
          <w:color w:val="000000" w:themeColor="text1"/>
        </w:rPr>
      </w:pPr>
      <w:r>
        <w:rPr>
          <w:color w:val="000000" w:themeColor="text1"/>
        </w:rPr>
        <w:t>Quiero poner punto final a este capítulo, dedicado a la primera imagen de un agujero negro, con una consideración general. Ya se ha mencionado</w:t>
      </w:r>
      <w:r w:rsidR="00C46AEB">
        <w:rPr>
          <w:color w:val="000000" w:themeColor="text1"/>
        </w:rPr>
        <w:t xml:space="preserve"> que las observaciones EHTC</w:t>
      </w:r>
      <w:r w:rsidR="00C6412B">
        <w:rPr>
          <w:color w:val="000000" w:themeColor="text1"/>
        </w:rPr>
        <w:t xml:space="preserve"> han supuesto una revolución tecnológica y han enriquecido sobremanera nuestra comprensión de la astrofísica y la física gravitatoria.</w:t>
      </w:r>
      <w:r w:rsidR="004E589D">
        <w:rPr>
          <w:color w:val="000000" w:themeColor="text1"/>
        </w:rPr>
        <w:t xml:space="preserve"> En particular, hay al menos dos resultados científicos generados por las observaciones EHTC</w:t>
      </w:r>
      <w:r w:rsidR="00264C72">
        <w:rPr>
          <w:color w:val="000000" w:themeColor="text1"/>
        </w:rPr>
        <w:t xml:space="preserve"> y su interpretación teórica que se han reconocido por unanimidad como sumamente relevantes.</w:t>
      </w:r>
      <w:r w:rsidR="00AE6D80">
        <w:rPr>
          <w:color w:val="000000" w:themeColor="text1"/>
        </w:rPr>
        <w:t xml:space="preserve"> El primero es que han hallado pruebas más allá de toda duda razonable de que hay un agujero negro súper masivo en acreción en el centro de la galaxia M87. Dado que M87 no es una galaxia con características peculiares, por inducción, estas observaciones nos dicen que cada gravedadalaxia debería tener un agujero negro súper masivo en su centro. Es una hipótesis tan antigua como las primeras observaciones de galaxias y agujeros negro</w:t>
      </w:r>
      <w:r w:rsidR="00522E98">
        <w:rPr>
          <w:color w:val="000000" w:themeColor="text1"/>
        </w:rPr>
        <w:t>s y no se confirmó hasta el año 2019, lo cual es bastante llamativo. Lo que quizá aún sea más importante es que la confirmación de esta hipótesis es esencial para nuestra comprensión actual de cómo se forman las estructuras de gran escala del universo.</w:t>
      </w:r>
    </w:p>
    <w:p w:rsidR="002932B6" w:rsidRDefault="002932B6" w:rsidP="00934E42">
      <w:pPr>
        <w:spacing w:line="360" w:lineRule="auto"/>
        <w:ind w:left="709" w:hanging="709"/>
        <w:rPr>
          <w:color w:val="EE0000"/>
        </w:rPr>
      </w:pPr>
      <w:r>
        <w:rPr>
          <w:color w:val="000000" w:themeColor="text1"/>
        </w:rPr>
        <w:t>La segunda contribución de las observaciones EHTC es que proporcionan pruebas de una propiedad esencial que tiene la solución de agujero negro en la relatividad general: su simplicidad. Es realmente extraordinario que un objeto como M 87*, con una masa de varios miles de millones de masas solares</w:t>
      </w:r>
      <w:r w:rsidR="002412C5">
        <w:rPr>
          <w:color w:val="000000" w:themeColor="text1"/>
        </w:rPr>
        <w:t>, tenga exactamente las mismas propiedades que un objeto cuya masa es un millón de veces menor</w:t>
      </w:r>
      <w:r w:rsidR="00C96C75">
        <w:rPr>
          <w:color w:val="000000" w:themeColor="text1"/>
        </w:rPr>
        <w:t xml:space="preserve">, como los agujeros negros </w:t>
      </w:r>
      <w:r w:rsidR="00962148">
        <w:rPr>
          <w:color w:val="000000" w:themeColor="text1"/>
        </w:rPr>
        <w:t>revelados por los detectores de ondas gravitatorias LIGO y Virgo.</w:t>
      </w:r>
      <w:r w:rsidR="0000459A">
        <w:rPr>
          <w:color w:val="000000" w:themeColor="text1"/>
        </w:rPr>
        <w:t xml:space="preserve"> </w:t>
      </w:r>
      <w:r w:rsidR="0000459A" w:rsidRPr="002F52F3">
        <w:rPr>
          <w:color w:val="EE0000"/>
        </w:rPr>
        <w:t>La escalabilidad simple con masa del comportamiento que hemos encontrado con el “teorema sin pelo” es una predicción exacta de la relatividad general.</w:t>
      </w:r>
      <w:r w:rsidR="00F17956">
        <w:rPr>
          <w:color w:val="EE0000"/>
        </w:rPr>
        <w:t xml:space="preserve"> </w:t>
      </w:r>
      <w:r w:rsidR="00F17956" w:rsidRPr="00F17956">
        <w:rPr>
          <w:color w:val="000000" w:themeColor="text1"/>
        </w:rPr>
        <w:t>Las</w:t>
      </w:r>
      <w:r w:rsidR="00F17956">
        <w:rPr>
          <w:color w:val="000000" w:themeColor="text1"/>
        </w:rPr>
        <w:t xml:space="preserve"> observaciones EHTC y LIGO-Virgo </w:t>
      </w:r>
      <w:r w:rsidR="00C820F4">
        <w:rPr>
          <w:color w:val="000000" w:themeColor="text1"/>
        </w:rPr>
        <w:t>se complementan de una manera hermosa; la razón de ello es que ambas son necesarias</w:t>
      </w:r>
      <w:r w:rsidR="00EC557B">
        <w:rPr>
          <w:color w:val="000000" w:themeColor="text1"/>
        </w:rPr>
        <w:t xml:space="preserve"> para explorar el concepto de agujeros negros </w:t>
      </w:r>
      <w:r w:rsidR="00EC557B" w:rsidRPr="00EC557B">
        <w:rPr>
          <w:color w:val="EE0000"/>
        </w:rPr>
        <w:t>a las escalas mayores y menores a las que de esperar que existan</w:t>
      </w:r>
      <w:r w:rsidR="00EC557B">
        <w:rPr>
          <w:color w:val="EE0000"/>
        </w:rPr>
        <w:t>.</w:t>
      </w:r>
    </w:p>
    <w:p w:rsidR="00625491" w:rsidRDefault="00625491" w:rsidP="00934E42">
      <w:pPr>
        <w:spacing w:line="360" w:lineRule="auto"/>
        <w:ind w:left="709" w:hanging="709"/>
        <w:rPr>
          <w:color w:val="EE0000"/>
        </w:rPr>
      </w:pPr>
    </w:p>
    <w:p w:rsidR="00625491" w:rsidRPr="00625491" w:rsidRDefault="00625491" w:rsidP="00934E42">
      <w:pPr>
        <w:spacing w:line="360" w:lineRule="auto"/>
        <w:ind w:left="709" w:hanging="709"/>
        <w:rPr>
          <w:color w:val="000000" w:themeColor="text1"/>
        </w:rPr>
      </w:pPr>
      <w:r w:rsidRPr="00625491">
        <w:rPr>
          <w:color w:val="000000" w:themeColor="text1"/>
        </w:rPr>
        <w:t>Yo añadiría</w:t>
      </w:r>
      <w:r>
        <w:rPr>
          <w:color w:val="000000" w:themeColor="text1"/>
        </w:rPr>
        <w:t xml:space="preserve"> una consideración final que refleja un punto de vista muy personal: la relevancia más profunda de las observaciones EHTC hay que buscarla en otro lugar. Lo que a mí me parece más valioso de la primera imagen de un agujero negro es que ha transformado el horizonte de </w:t>
      </w:r>
      <w:r>
        <w:rPr>
          <w:color w:val="000000" w:themeColor="text1"/>
        </w:rPr>
        <w:lastRenderedPageBreak/>
        <w:t>sucesos convirtiendo un “concepto matemático</w:t>
      </w:r>
      <w:r w:rsidR="0078543A">
        <w:rPr>
          <w:color w:val="000000" w:themeColor="text1"/>
        </w:rPr>
        <w:t>”</w:t>
      </w:r>
      <w:r>
        <w:rPr>
          <w:color w:val="000000" w:themeColor="text1"/>
        </w:rPr>
        <w:t xml:space="preserve"> en un “objeto físico”.</w:t>
      </w:r>
      <w:r w:rsidR="00754A82">
        <w:rPr>
          <w:color w:val="000000" w:themeColor="text1"/>
        </w:rPr>
        <w:t xml:space="preserve"> En otras palabras, las observaciones han demostrado que ahora es posible llevar a cabo pruebas experimentales sobre lo que antes era solamente un concepto y como tal sujeto a una variedad de opiniones diferentes. Parafraseando a Galileo, estas observaciones y todas las que seguirán, en esencia nos permiten dejar de “(discutir) los grandes temas sin llegar a ninguna verdad”. Ahora es posible usar auténticas observaciones para comparar teorías diferentes igual de  plausibles</w:t>
      </w:r>
      <w:r w:rsidR="00763439">
        <w:rPr>
          <w:color w:val="000000" w:themeColor="text1"/>
        </w:rPr>
        <w:t xml:space="preserve"> y de esta manera aceptar las que son compatibles con las observaciones rechazando las que no lo son. La posibilidad de llevar a la práctica </w:t>
      </w:r>
      <w:r w:rsidR="00AF09EF">
        <w:rPr>
          <w:color w:val="000000" w:themeColor="text1"/>
        </w:rPr>
        <w:t>este paso trivial pero esencial del método científico se nos ha negado hasta ahora. Por tanto las observaciones EHTC</w:t>
      </w:r>
      <w:r w:rsidR="00641DA0">
        <w:rPr>
          <w:color w:val="000000" w:themeColor="text1"/>
        </w:rPr>
        <w:t xml:space="preserve"> en última instancia nos han proporcionado la herramienta más simple y más importante para un científico: la posibilidad de </w:t>
      </w:r>
      <w:r w:rsidR="00641DA0" w:rsidRPr="00641DA0">
        <w:rPr>
          <w:color w:val="EE0000"/>
        </w:rPr>
        <w:t>encontrar verdades</w:t>
      </w:r>
      <w:r w:rsidR="00641DA0">
        <w:rPr>
          <w:color w:val="000000" w:themeColor="text1"/>
        </w:rPr>
        <w:t xml:space="preserve">. Aquí reconozco el valor </w:t>
      </w:r>
      <w:r w:rsidR="00641DA0" w:rsidRPr="00641DA0">
        <w:rPr>
          <w:color w:val="EE0000"/>
        </w:rPr>
        <w:t xml:space="preserve">superior </w:t>
      </w:r>
      <w:r w:rsidR="00641DA0">
        <w:rPr>
          <w:color w:val="000000" w:themeColor="text1"/>
        </w:rPr>
        <w:t>de las obsevaciones M87*.</w:t>
      </w:r>
    </w:p>
    <w:p w:rsidR="00934E42" w:rsidRDefault="00934E42" w:rsidP="00D27584">
      <w:pPr>
        <w:spacing w:line="360" w:lineRule="auto"/>
        <w:ind w:left="708" w:hanging="708"/>
        <w:rPr>
          <w:color w:val="EE0000"/>
          <w:sz w:val="32"/>
        </w:rPr>
      </w:pPr>
    </w:p>
    <w:p w:rsidR="0097545C" w:rsidRDefault="0097545C" w:rsidP="00D27584">
      <w:pPr>
        <w:spacing w:line="360" w:lineRule="auto"/>
        <w:ind w:left="708" w:hanging="708"/>
        <w:rPr>
          <w:color w:val="EE0000"/>
          <w:sz w:val="32"/>
        </w:rPr>
      </w:pPr>
    </w:p>
    <w:p w:rsidR="0097545C" w:rsidRDefault="0097545C" w:rsidP="00D27584">
      <w:pPr>
        <w:spacing w:line="360" w:lineRule="auto"/>
        <w:ind w:left="708" w:hanging="708"/>
        <w:rPr>
          <w:color w:val="EE0000"/>
          <w:sz w:val="32"/>
        </w:rPr>
      </w:pPr>
    </w:p>
    <w:p w:rsidR="00941658" w:rsidRPr="0028640C" w:rsidRDefault="00941658" w:rsidP="0028640C">
      <w:pPr>
        <w:rPr>
          <w:color w:val="EE0000"/>
          <w:sz w:val="32"/>
        </w:rPr>
      </w:pPr>
    </w:p>
    <w:p w:rsidR="00941658" w:rsidRDefault="00941658">
      <w:pPr>
        <w:spacing w:line="360" w:lineRule="auto"/>
      </w:pPr>
    </w:p>
    <w:p w:rsidR="00941658" w:rsidRDefault="00941658">
      <w:pPr>
        <w:spacing w:line="360" w:lineRule="auto"/>
      </w:pPr>
    </w:p>
    <w:p w:rsidR="00941658" w:rsidRDefault="00941658">
      <w:pPr>
        <w:spacing w:line="360" w:lineRule="auto"/>
      </w:pPr>
    </w:p>
    <w:p w:rsidR="00941658" w:rsidRDefault="00941658">
      <w:pPr>
        <w:spacing w:line="360" w:lineRule="auto"/>
      </w:pPr>
    </w:p>
    <w:p w:rsidR="00941658" w:rsidRDefault="00941658">
      <w:pPr>
        <w:spacing w:line="360" w:lineRule="auto"/>
      </w:pPr>
    </w:p>
    <w:p w:rsidR="00941658" w:rsidRDefault="00941658">
      <w:pPr>
        <w:spacing w:line="360" w:lineRule="auto"/>
      </w:pPr>
    </w:p>
    <w:p w:rsidR="00941658" w:rsidRDefault="00941658">
      <w:pPr>
        <w:spacing w:line="360" w:lineRule="auto"/>
      </w:pPr>
    </w:p>
    <w:p w:rsidR="00941658" w:rsidRPr="008C5355" w:rsidRDefault="00941658">
      <w:pPr>
        <w:spacing w:line="360" w:lineRule="auto"/>
      </w:pPr>
    </w:p>
    <w:sectPr w:rsidR="00941658" w:rsidRPr="008C5355" w:rsidSect="00CA3218">
      <w:footerReference w:type="even" r:id="rId9"/>
      <w:footerReference w:type="default" r:id="rId10"/>
      <w:type w:val="continuous"/>
      <w:pgSz w:w="11901" w:h="16840"/>
      <w:pgMar w:top="1021" w:right="851"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6EF0" w:rsidRDefault="00E66EF0" w:rsidP="007A36E6">
      <w:r>
        <w:separator/>
      </w:r>
    </w:p>
  </w:endnote>
  <w:endnote w:type="continuationSeparator" w:id="0">
    <w:p w:rsidR="00E66EF0" w:rsidRDefault="00E66EF0" w:rsidP="007A3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New Roman (Cuerpo en alfa">
    <w:altName w:val="Times New Roman"/>
    <w:panose1 w:val="020206030504050203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70142407"/>
      <w:docPartObj>
        <w:docPartGallery w:val="Page Numbers (Bottom of Page)"/>
        <w:docPartUnique/>
      </w:docPartObj>
    </w:sdtPr>
    <w:sdtContent>
      <w:p w:rsidR="00E055E6" w:rsidRDefault="00E055E6" w:rsidP="00DE2B6F">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8640C">
          <w:rPr>
            <w:rStyle w:val="Nmerodepgina"/>
            <w:noProof/>
          </w:rPr>
          <w:t>30</w:t>
        </w:r>
        <w:r>
          <w:rPr>
            <w:rStyle w:val="Nmerodepgina"/>
          </w:rPr>
          <w:fldChar w:fldCharType="end"/>
        </w:r>
      </w:p>
    </w:sdtContent>
  </w:sdt>
  <w:p w:rsidR="005D7D8A" w:rsidRDefault="0095151C" w:rsidP="00E055E6">
    <w:pPr>
      <w:pStyle w:val="Piedepgina"/>
      <w:ind w:right="360" w:firstLine="360"/>
    </w:pPr>
    <w:r>
      <w: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11115425"/>
      <w:docPartObj>
        <w:docPartGallery w:val="Page Numbers (Bottom of Page)"/>
        <w:docPartUnique/>
      </w:docPartObj>
    </w:sdtPr>
    <w:sdtContent>
      <w:p w:rsidR="00E055E6" w:rsidRDefault="00E055E6" w:rsidP="00DE2B6F">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rsidR="0095151C" w:rsidRDefault="0095151C" w:rsidP="00E055E6">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6EF0" w:rsidRDefault="00E66EF0" w:rsidP="007A36E6">
      <w:r>
        <w:separator/>
      </w:r>
    </w:p>
  </w:footnote>
  <w:footnote w:type="continuationSeparator" w:id="0">
    <w:p w:rsidR="00E66EF0" w:rsidRDefault="00E66EF0" w:rsidP="007A36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33987"/>
    <w:multiLevelType w:val="hybridMultilevel"/>
    <w:tmpl w:val="7B2A71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899826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mirrorMargins/>
  <w:defaultTabStop w:val="708"/>
  <w:hyphenationZone w:val="425"/>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54"/>
    <w:rsid w:val="00001D99"/>
    <w:rsid w:val="000021B6"/>
    <w:rsid w:val="000043F5"/>
    <w:rsid w:val="0000459A"/>
    <w:rsid w:val="00007D09"/>
    <w:rsid w:val="00011363"/>
    <w:rsid w:val="000116B1"/>
    <w:rsid w:val="00013C17"/>
    <w:rsid w:val="000223E7"/>
    <w:rsid w:val="00030A79"/>
    <w:rsid w:val="00034A48"/>
    <w:rsid w:val="000362DE"/>
    <w:rsid w:val="00036D15"/>
    <w:rsid w:val="00036F16"/>
    <w:rsid w:val="00040A86"/>
    <w:rsid w:val="00040B38"/>
    <w:rsid w:val="000442C6"/>
    <w:rsid w:val="00045938"/>
    <w:rsid w:val="000467D9"/>
    <w:rsid w:val="00050D03"/>
    <w:rsid w:val="0005514D"/>
    <w:rsid w:val="00057257"/>
    <w:rsid w:val="00061E69"/>
    <w:rsid w:val="0006263B"/>
    <w:rsid w:val="00063154"/>
    <w:rsid w:val="00064449"/>
    <w:rsid w:val="000656DE"/>
    <w:rsid w:val="000666B5"/>
    <w:rsid w:val="0008072A"/>
    <w:rsid w:val="00080F23"/>
    <w:rsid w:val="000816F7"/>
    <w:rsid w:val="00082D3C"/>
    <w:rsid w:val="000831E3"/>
    <w:rsid w:val="0008448C"/>
    <w:rsid w:val="0008501C"/>
    <w:rsid w:val="00086545"/>
    <w:rsid w:val="0008776E"/>
    <w:rsid w:val="000919CD"/>
    <w:rsid w:val="0009328F"/>
    <w:rsid w:val="00094F3C"/>
    <w:rsid w:val="00095C6A"/>
    <w:rsid w:val="00097009"/>
    <w:rsid w:val="000974A1"/>
    <w:rsid w:val="00097822"/>
    <w:rsid w:val="000A049D"/>
    <w:rsid w:val="000A45BD"/>
    <w:rsid w:val="000A466D"/>
    <w:rsid w:val="000A531D"/>
    <w:rsid w:val="000A7CB2"/>
    <w:rsid w:val="000B0716"/>
    <w:rsid w:val="000B457B"/>
    <w:rsid w:val="000B52F9"/>
    <w:rsid w:val="000B5519"/>
    <w:rsid w:val="000B735D"/>
    <w:rsid w:val="000B74D0"/>
    <w:rsid w:val="000C0DE5"/>
    <w:rsid w:val="000C222C"/>
    <w:rsid w:val="000C3EE0"/>
    <w:rsid w:val="000C4D3B"/>
    <w:rsid w:val="000C57FD"/>
    <w:rsid w:val="000C5ED1"/>
    <w:rsid w:val="000C62E8"/>
    <w:rsid w:val="000C7299"/>
    <w:rsid w:val="000D09BF"/>
    <w:rsid w:val="000D0DF2"/>
    <w:rsid w:val="000D16F5"/>
    <w:rsid w:val="000D33C6"/>
    <w:rsid w:val="000D4E43"/>
    <w:rsid w:val="000D692A"/>
    <w:rsid w:val="000D70B3"/>
    <w:rsid w:val="000E02B6"/>
    <w:rsid w:val="000E1748"/>
    <w:rsid w:val="000E1A73"/>
    <w:rsid w:val="000E2C48"/>
    <w:rsid w:val="000E3D4A"/>
    <w:rsid w:val="000E4E17"/>
    <w:rsid w:val="000E5696"/>
    <w:rsid w:val="000E64B7"/>
    <w:rsid w:val="000F33AA"/>
    <w:rsid w:val="000F60F9"/>
    <w:rsid w:val="000F646F"/>
    <w:rsid w:val="0010166F"/>
    <w:rsid w:val="00105B4E"/>
    <w:rsid w:val="001064EF"/>
    <w:rsid w:val="0010728E"/>
    <w:rsid w:val="00107F2F"/>
    <w:rsid w:val="00110F3C"/>
    <w:rsid w:val="0011147C"/>
    <w:rsid w:val="00114E1A"/>
    <w:rsid w:val="001150E5"/>
    <w:rsid w:val="00115C97"/>
    <w:rsid w:val="00116675"/>
    <w:rsid w:val="00117FD9"/>
    <w:rsid w:val="0012085B"/>
    <w:rsid w:val="00123522"/>
    <w:rsid w:val="00124C31"/>
    <w:rsid w:val="001271B6"/>
    <w:rsid w:val="00132921"/>
    <w:rsid w:val="00133470"/>
    <w:rsid w:val="00134CAD"/>
    <w:rsid w:val="00136DBF"/>
    <w:rsid w:val="00136FB1"/>
    <w:rsid w:val="001408A4"/>
    <w:rsid w:val="0014260B"/>
    <w:rsid w:val="00143A15"/>
    <w:rsid w:val="00145DC7"/>
    <w:rsid w:val="0014705A"/>
    <w:rsid w:val="001504E1"/>
    <w:rsid w:val="00153DB7"/>
    <w:rsid w:val="0015597A"/>
    <w:rsid w:val="00164FA2"/>
    <w:rsid w:val="00165BFC"/>
    <w:rsid w:val="00175110"/>
    <w:rsid w:val="00176C8B"/>
    <w:rsid w:val="00177825"/>
    <w:rsid w:val="001848A9"/>
    <w:rsid w:val="00184A54"/>
    <w:rsid w:val="001906D6"/>
    <w:rsid w:val="001909C1"/>
    <w:rsid w:val="001922B7"/>
    <w:rsid w:val="0019553F"/>
    <w:rsid w:val="00196D2E"/>
    <w:rsid w:val="001A1289"/>
    <w:rsid w:val="001A12BC"/>
    <w:rsid w:val="001A5132"/>
    <w:rsid w:val="001A5426"/>
    <w:rsid w:val="001A7871"/>
    <w:rsid w:val="001B0128"/>
    <w:rsid w:val="001B1398"/>
    <w:rsid w:val="001B247C"/>
    <w:rsid w:val="001B2964"/>
    <w:rsid w:val="001B4112"/>
    <w:rsid w:val="001B5F4A"/>
    <w:rsid w:val="001C24EF"/>
    <w:rsid w:val="001C34CA"/>
    <w:rsid w:val="001D1EA3"/>
    <w:rsid w:val="001D4494"/>
    <w:rsid w:val="001D59F4"/>
    <w:rsid w:val="001D63CE"/>
    <w:rsid w:val="001D670C"/>
    <w:rsid w:val="001D7C09"/>
    <w:rsid w:val="001E1D46"/>
    <w:rsid w:val="001E2066"/>
    <w:rsid w:val="001E3776"/>
    <w:rsid w:val="001E3A7F"/>
    <w:rsid w:val="001E5AF8"/>
    <w:rsid w:val="001E5B4B"/>
    <w:rsid w:val="001E6121"/>
    <w:rsid w:val="001E6931"/>
    <w:rsid w:val="001E7151"/>
    <w:rsid w:val="001F0709"/>
    <w:rsid w:val="001F2021"/>
    <w:rsid w:val="001F212D"/>
    <w:rsid w:val="001F3A40"/>
    <w:rsid w:val="001F507C"/>
    <w:rsid w:val="00200269"/>
    <w:rsid w:val="002013E0"/>
    <w:rsid w:val="00202838"/>
    <w:rsid w:val="0020288F"/>
    <w:rsid w:val="002034E4"/>
    <w:rsid w:val="00206D23"/>
    <w:rsid w:val="00212D2D"/>
    <w:rsid w:val="00212F71"/>
    <w:rsid w:val="002137D2"/>
    <w:rsid w:val="00214610"/>
    <w:rsid w:val="00215523"/>
    <w:rsid w:val="00216B4C"/>
    <w:rsid w:val="00216DB0"/>
    <w:rsid w:val="00217752"/>
    <w:rsid w:val="00221A7E"/>
    <w:rsid w:val="00221DC0"/>
    <w:rsid w:val="002246B1"/>
    <w:rsid w:val="00226C00"/>
    <w:rsid w:val="002328E7"/>
    <w:rsid w:val="00234A25"/>
    <w:rsid w:val="002364C4"/>
    <w:rsid w:val="00237033"/>
    <w:rsid w:val="0023786F"/>
    <w:rsid w:val="002412C5"/>
    <w:rsid w:val="00241593"/>
    <w:rsid w:val="00243EB8"/>
    <w:rsid w:val="00244070"/>
    <w:rsid w:val="00244E2C"/>
    <w:rsid w:val="002454BB"/>
    <w:rsid w:val="00246A7E"/>
    <w:rsid w:val="00247624"/>
    <w:rsid w:val="00250AFD"/>
    <w:rsid w:val="00255A07"/>
    <w:rsid w:val="00257E7A"/>
    <w:rsid w:val="00264A29"/>
    <w:rsid w:val="00264C72"/>
    <w:rsid w:val="002705E4"/>
    <w:rsid w:val="002729A6"/>
    <w:rsid w:val="002764A8"/>
    <w:rsid w:val="002816D6"/>
    <w:rsid w:val="002824A6"/>
    <w:rsid w:val="00282D24"/>
    <w:rsid w:val="00283DA4"/>
    <w:rsid w:val="00284080"/>
    <w:rsid w:val="002858F5"/>
    <w:rsid w:val="00285BCE"/>
    <w:rsid w:val="0028640C"/>
    <w:rsid w:val="002932B6"/>
    <w:rsid w:val="00293D07"/>
    <w:rsid w:val="002A240F"/>
    <w:rsid w:val="002A3D54"/>
    <w:rsid w:val="002B0091"/>
    <w:rsid w:val="002B01DC"/>
    <w:rsid w:val="002B2D7A"/>
    <w:rsid w:val="002B657E"/>
    <w:rsid w:val="002B74B3"/>
    <w:rsid w:val="002C0214"/>
    <w:rsid w:val="002C3971"/>
    <w:rsid w:val="002D12AC"/>
    <w:rsid w:val="002D2070"/>
    <w:rsid w:val="002D2E8D"/>
    <w:rsid w:val="002D3408"/>
    <w:rsid w:val="002D444B"/>
    <w:rsid w:val="002D456F"/>
    <w:rsid w:val="002D748F"/>
    <w:rsid w:val="002E242F"/>
    <w:rsid w:val="002E2744"/>
    <w:rsid w:val="002E38F9"/>
    <w:rsid w:val="002E51A1"/>
    <w:rsid w:val="002E574C"/>
    <w:rsid w:val="002E6900"/>
    <w:rsid w:val="002E6993"/>
    <w:rsid w:val="002F199F"/>
    <w:rsid w:val="002F4E9F"/>
    <w:rsid w:val="002F52F3"/>
    <w:rsid w:val="002F5E50"/>
    <w:rsid w:val="002F6409"/>
    <w:rsid w:val="002F74BA"/>
    <w:rsid w:val="00301AF5"/>
    <w:rsid w:val="003050AB"/>
    <w:rsid w:val="00305555"/>
    <w:rsid w:val="0030649D"/>
    <w:rsid w:val="00307E56"/>
    <w:rsid w:val="00314952"/>
    <w:rsid w:val="00314DF0"/>
    <w:rsid w:val="00325106"/>
    <w:rsid w:val="003263A7"/>
    <w:rsid w:val="00326EDA"/>
    <w:rsid w:val="00327065"/>
    <w:rsid w:val="003300FD"/>
    <w:rsid w:val="00332279"/>
    <w:rsid w:val="00332597"/>
    <w:rsid w:val="0033466C"/>
    <w:rsid w:val="00334C1F"/>
    <w:rsid w:val="00335535"/>
    <w:rsid w:val="00337F9A"/>
    <w:rsid w:val="00340296"/>
    <w:rsid w:val="0034058A"/>
    <w:rsid w:val="00342DC8"/>
    <w:rsid w:val="0034652A"/>
    <w:rsid w:val="003474E4"/>
    <w:rsid w:val="003475CE"/>
    <w:rsid w:val="00347FEE"/>
    <w:rsid w:val="00350F8D"/>
    <w:rsid w:val="00351E80"/>
    <w:rsid w:val="00353EAC"/>
    <w:rsid w:val="00356ECC"/>
    <w:rsid w:val="00357A34"/>
    <w:rsid w:val="00357F48"/>
    <w:rsid w:val="00366ACD"/>
    <w:rsid w:val="00370B15"/>
    <w:rsid w:val="00370CAD"/>
    <w:rsid w:val="00370E2D"/>
    <w:rsid w:val="00373EFC"/>
    <w:rsid w:val="00376F19"/>
    <w:rsid w:val="003771EC"/>
    <w:rsid w:val="00377609"/>
    <w:rsid w:val="00380067"/>
    <w:rsid w:val="00380905"/>
    <w:rsid w:val="00381B29"/>
    <w:rsid w:val="00381E80"/>
    <w:rsid w:val="003826FC"/>
    <w:rsid w:val="00383A2E"/>
    <w:rsid w:val="00385B36"/>
    <w:rsid w:val="00386300"/>
    <w:rsid w:val="00391861"/>
    <w:rsid w:val="003920FE"/>
    <w:rsid w:val="00392849"/>
    <w:rsid w:val="00396387"/>
    <w:rsid w:val="00397009"/>
    <w:rsid w:val="003A02CB"/>
    <w:rsid w:val="003A1D57"/>
    <w:rsid w:val="003A22F5"/>
    <w:rsid w:val="003A34AE"/>
    <w:rsid w:val="003A42A0"/>
    <w:rsid w:val="003B11D3"/>
    <w:rsid w:val="003B5032"/>
    <w:rsid w:val="003B5134"/>
    <w:rsid w:val="003B7C3A"/>
    <w:rsid w:val="003C013C"/>
    <w:rsid w:val="003C0410"/>
    <w:rsid w:val="003C1B4D"/>
    <w:rsid w:val="003C22DD"/>
    <w:rsid w:val="003C5673"/>
    <w:rsid w:val="003D0913"/>
    <w:rsid w:val="003D3C22"/>
    <w:rsid w:val="003D496F"/>
    <w:rsid w:val="003E1019"/>
    <w:rsid w:val="003E1072"/>
    <w:rsid w:val="003E2D57"/>
    <w:rsid w:val="003E3BFC"/>
    <w:rsid w:val="003E67CF"/>
    <w:rsid w:val="003E7B3F"/>
    <w:rsid w:val="003F0FEF"/>
    <w:rsid w:val="003F12B0"/>
    <w:rsid w:val="003F3534"/>
    <w:rsid w:val="003F4A0F"/>
    <w:rsid w:val="003F6A99"/>
    <w:rsid w:val="003F7857"/>
    <w:rsid w:val="0040113E"/>
    <w:rsid w:val="00401823"/>
    <w:rsid w:val="00401A12"/>
    <w:rsid w:val="004041DC"/>
    <w:rsid w:val="004043FA"/>
    <w:rsid w:val="00406720"/>
    <w:rsid w:val="0041185A"/>
    <w:rsid w:val="00413692"/>
    <w:rsid w:val="00422EF6"/>
    <w:rsid w:val="00423339"/>
    <w:rsid w:val="0042765A"/>
    <w:rsid w:val="00431C05"/>
    <w:rsid w:val="00433682"/>
    <w:rsid w:val="00433846"/>
    <w:rsid w:val="00433ABF"/>
    <w:rsid w:val="00436C1D"/>
    <w:rsid w:val="00437A85"/>
    <w:rsid w:val="00441935"/>
    <w:rsid w:val="004439CB"/>
    <w:rsid w:val="00443B26"/>
    <w:rsid w:val="00445ADE"/>
    <w:rsid w:val="00446F93"/>
    <w:rsid w:val="00450594"/>
    <w:rsid w:val="00450603"/>
    <w:rsid w:val="0045228E"/>
    <w:rsid w:val="00453478"/>
    <w:rsid w:val="004549C1"/>
    <w:rsid w:val="004568EF"/>
    <w:rsid w:val="004603C7"/>
    <w:rsid w:val="00460C36"/>
    <w:rsid w:val="00462448"/>
    <w:rsid w:val="00463D0E"/>
    <w:rsid w:val="00465CB4"/>
    <w:rsid w:val="00466EB1"/>
    <w:rsid w:val="0046740B"/>
    <w:rsid w:val="004702E3"/>
    <w:rsid w:val="00470482"/>
    <w:rsid w:val="004706CD"/>
    <w:rsid w:val="00474B54"/>
    <w:rsid w:val="00481521"/>
    <w:rsid w:val="004816D2"/>
    <w:rsid w:val="004818BB"/>
    <w:rsid w:val="004826F9"/>
    <w:rsid w:val="00482E54"/>
    <w:rsid w:val="004833BF"/>
    <w:rsid w:val="00484655"/>
    <w:rsid w:val="00485728"/>
    <w:rsid w:val="0048637A"/>
    <w:rsid w:val="004933EE"/>
    <w:rsid w:val="00494060"/>
    <w:rsid w:val="0049413C"/>
    <w:rsid w:val="004947AD"/>
    <w:rsid w:val="0049532B"/>
    <w:rsid w:val="00495649"/>
    <w:rsid w:val="00496565"/>
    <w:rsid w:val="004A0E6D"/>
    <w:rsid w:val="004A3374"/>
    <w:rsid w:val="004A48D3"/>
    <w:rsid w:val="004A4E24"/>
    <w:rsid w:val="004B0DA8"/>
    <w:rsid w:val="004B3A64"/>
    <w:rsid w:val="004B558A"/>
    <w:rsid w:val="004B677A"/>
    <w:rsid w:val="004B6D37"/>
    <w:rsid w:val="004B72DC"/>
    <w:rsid w:val="004C04FF"/>
    <w:rsid w:val="004C144E"/>
    <w:rsid w:val="004C363C"/>
    <w:rsid w:val="004C6175"/>
    <w:rsid w:val="004D0561"/>
    <w:rsid w:val="004D1B0A"/>
    <w:rsid w:val="004D1D8E"/>
    <w:rsid w:val="004D75B2"/>
    <w:rsid w:val="004E2C9C"/>
    <w:rsid w:val="004E503E"/>
    <w:rsid w:val="004E589D"/>
    <w:rsid w:val="004E6123"/>
    <w:rsid w:val="004E63FF"/>
    <w:rsid w:val="004E6819"/>
    <w:rsid w:val="004F165A"/>
    <w:rsid w:val="004F64BC"/>
    <w:rsid w:val="004F7E03"/>
    <w:rsid w:val="005001FF"/>
    <w:rsid w:val="005008E5"/>
    <w:rsid w:val="005027FA"/>
    <w:rsid w:val="005116F8"/>
    <w:rsid w:val="00511D27"/>
    <w:rsid w:val="00514FD1"/>
    <w:rsid w:val="0051642A"/>
    <w:rsid w:val="00520BAF"/>
    <w:rsid w:val="00520D0C"/>
    <w:rsid w:val="00521968"/>
    <w:rsid w:val="00522E98"/>
    <w:rsid w:val="005253B5"/>
    <w:rsid w:val="0052718A"/>
    <w:rsid w:val="0053128B"/>
    <w:rsid w:val="005318E8"/>
    <w:rsid w:val="00532D6C"/>
    <w:rsid w:val="00533EFE"/>
    <w:rsid w:val="00534410"/>
    <w:rsid w:val="00535BC3"/>
    <w:rsid w:val="0053690A"/>
    <w:rsid w:val="00540DC7"/>
    <w:rsid w:val="00541E43"/>
    <w:rsid w:val="0054245B"/>
    <w:rsid w:val="00542AEA"/>
    <w:rsid w:val="00544041"/>
    <w:rsid w:val="00544C6D"/>
    <w:rsid w:val="00547360"/>
    <w:rsid w:val="005529AA"/>
    <w:rsid w:val="00553F68"/>
    <w:rsid w:val="00555027"/>
    <w:rsid w:val="00555742"/>
    <w:rsid w:val="005577C5"/>
    <w:rsid w:val="0056015E"/>
    <w:rsid w:val="0056198A"/>
    <w:rsid w:val="00561D04"/>
    <w:rsid w:val="0056259E"/>
    <w:rsid w:val="00562858"/>
    <w:rsid w:val="00562FD3"/>
    <w:rsid w:val="0056328C"/>
    <w:rsid w:val="00564253"/>
    <w:rsid w:val="00566867"/>
    <w:rsid w:val="00566934"/>
    <w:rsid w:val="00566C3B"/>
    <w:rsid w:val="0056765B"/>
    <w:rsid w:val="005676EC"/>
    <w:rsid w:val="00567AF6"/>
    <w:rsid w:val="00567E9F"/>
    <w:rsid w:val="005707FB"/>
    <w:rsid w:val="005712A4"/>
    <w:rsid w:val="00572E03"/>
    <w:rsid w:val="00575AB3"/>
    <w:rsid w:val="0057622B"/>
    <w:rsid w:val="00576440"/>
    <w:rsid w:val="00583D7F"/>
    <w:rsid w:val="00584707"/>
    <w:rsid w:val="005847CB"/>
    <w:rsid w:val="005860DD"/>
    <w:rsid w:val="005928A6"/>
    <w:rsid w:val="00593164"/>
    <w:rsid w:val="00597409"/>
    <w:rsid w:val="005A14CB"/>
    <w:rsid w:val="005A32BA"/>
    <w:rsid w:val="005A4299"/>
    <w:rsid w:val="005A4BAF"/>
    <w:rsid w:val="005A532F"/>
    <w:rsid w:val="005A56C5"/>
    <w:rsid w:val="005A6985"/>
    <w:rsid w:val="005B2E97"/>
    <w:rsid w:val="005B6A42"/>
    <w:rsid w:val="005B72D0"/>
    <w:rsid w:val="005C1866"/>
    <w:rsid w:val="005C2224"/>
    <w:rsid w:val="005C26C0"/>
    <w:rsid w:val="005C2D65"/>
    <w:rsid w:val="005C2DA1"/>
    <w:rsid w:val="005C2FFF"/>
    <w:rsid w:val="005C7406"/>
    <w:rsid w:val="005D306D"/>
    <w:rsid w:val="005D4108"/>
    <w:rsid w:val="005D6202"/>
    <w:rsid w:val="005D6BF6"/>
    <w:rsid w:val="005D781E"/>
    <w:rsid w:val="005D7C78"/>
    <w:rsid w:val="005D7D8A"/>
    <w:rsid w:val="005E2856"/>
    <w:rsid w:val="005E34DC"/>
    <w:rsid w:val="005E5E05"/>
    <w:rsid w:val="005F2153"/>
    <w:rsid w:val="005F2C0E"/>
    <w:rsid w:val="005F2CBE"/>
    <w:rsid w:val="005F2CBF"/>
    <w:rsid w:val="005F412D"/>
    <w:rsid w:val="005F493A"/>
    <w:rsid w:val="005F498A"/>
    <w:rsid w:val="005F7A34"/>
    <w:rsid w:val="00601DBF"/>
    <w:rsid w:val="006022D9"/>
    <w:rsid w:val="006039D3"/>
    <w:rsid w:val="00605122"/>
    <w:rsid w:val="0060538A"/>
    <w:rsid w:val="00606138"/>
    <w:rsid w:val="006062E4"/>
    <w:rsid w:val="0060725E"/>
    <w:rsid w:val="006116AA"/>
    <w:rsid w:val="00611A07"/>
    <w:rsid w:val="00612D69"/>
    <w:rsid w:val="00613331"/>
    <w:rsid w:val="00614343"/>
    <w:rsid w:val="006160A5"/>
    <w:rsid w:val="00617239"/>
    <w:rsid w:val="0061729C"/>
    <w:rsid w:val="00620C66"/>
    <w:rsid w:val="00625491"/>
    <w:rsid w:val="00625A80"/>
    <w:rsid w:val="00626763"/>
    <w:rsid w:val="006270FD"/>
    <w:rsid w:val="00627213"/>
    <w:rsid w:val="00627B18"/>
    <w:rsid w:val="00630334"/>
    <w:rsid w:val="00631207"/>
    <w:rsid w:val="00631660"/>
    <w:rsid w:val="00633885"/>
    <w:rsid w:val="00636B1D"/>
    <w:rsid w:val="00641DA0"/>
    <w:rsid w:val="00646CF0"/>
    <w:rsid w:val="006473BD"/>
    <w:rsid w:val="006512D7"/>
    <w:rsid w:val="0065341E"/>
    <w:rsid w:val="00654012"/>
    <w:rsid w:val="006544EA"/>
    <w:rsid w:val="006544FF"/>
    <w:rsid w:val="00656C4B"/>
    <w:rsid w:val="0065747B"/>
    <w:rsid w:val="00657C48"/>
    <w:rsid w:val="00657C8D"/>
    <w:rsid w:val="0066249E"/>
    <w:rsid w:val="00662726"/>
    <w:rsid w:val="00662960"/>
    <w:rsid w:val="00663167"/>
    <w:rsid w:val="00663204"/>
    <w:rsid w:val="00664D89"/>
    <w:rsid w:val="006656BA"/>
    <w:rsid w:val="006670D3"/>
    <w:rsid w:val="00670E19"/>
    <w:rsid w:val="0067143D"/>
    <w:rsid w:val="00671AA0"/>
    <w:rsid w:val="00672B19"/>
    <w:rsid w:val="00674AF9"/>
    <w:rsid w:val="00676706"/>
    <w:rsid w:val="00677754"/>
    <w:rsid w:val="006873F8"/>
    <w:rsid w:val="0069401C"/>
    <w:rsid w:val="006A30FA"/>
    <w:rsid w:val="006A39E4"/>
    <w:rsid w:val="006A65C7"/>
    <w:rsid w:val="006A6FC0"/>
    <w:rsid w:val="006A7946"/>
    <w:rsid w:val="006B296D"/>
    <w:rsid w:val="006B2C86"/>
    <w:rsid w:val="006B3A50"/>
    <w:rsid w:val="006B3E32"/>
    <w:rsid w:val="006B6266"/>
    <w:rsid w:val="006B7455"/>
    <w:rsid w:val="006B77B5"/>
    <w:rsid w:val="006C1FC7"/>
    <w:rsid w:val="006C27FC"/>
    <w:rsid w:val="006C2F0A"/>
    <w:rsid w:val="006C40D7"/>
    <w:rsid w:val="006C5DF6"/>
    <w:rsid w:val="006D13F4"/>
    <w:rsid w:val="006D2C97"/>
    <w:rsid w:val="006E0101"/>
    <w:rsid w:val="006E2E80"/>
    <w:rsid w:val="006E4520"/>
    <w:rsid w:val="006E5DA8"/>
    <w:rsid w:val="006F03B3"/>
    <w:rsid w:val="006F188C"/>
    <w:rsid w:val="006F290A"/>
    <w:rsid w:val="006F2F4F"/>
    <w:rsid w:val="006F5513"/>
    <w:rsid w:val="006F6279"/>
    <w:rsid w:val="006F77BA"/>
    <w:rsid w:val="00702972"/>
    <w:rsid w:val="00703477"/>
    <w:rsid w:val="007034EE"/>
    <w:rsid w:val="007052EF"/>
    <w:rsid w:val="0070721B"/>
    <w:rsid w:val="007072FF"/>
    <w:rsid w:val="00707888"/>
    <w:rsid w:val="00710D1D"/>
    <w:rsid w:val="00711DB2"/>
    <w:rsid w:val="00712FB1"/>
    <w:rsid w:val="00715561"/>
    <w:rsid w:val="00716DD7"/>
    <w:rsid w:val="00721AE3"/>
    <w:rsid w:val="00722187"/>
    <w:rsid w:val="00725146"/>
    <w:rsid w:val="007257D1"/>
    <w:rsid w:val="00725BA6"/>
    <w:rsid w:val="00726471"/>
    <w:rsid w:val="00726B4A"/>
    <w:rsid w:val="00726CEC"/>
    <w:rsid w:val="007274C2"/>
    <w:rsid w:val="00727E1D"/>
    <w:rsid w:val="00731A5A"/>
    <w:rsid w:val="00732B55"/>
    <w:rsid w:val="0073471B"/>
    <w:rsid w:val="0073755C"/>
    <w:rsid w:val="007377BE"/>
    <w:rsid w:val="00740343"/>
    <w:rsid w:val="007404F5"/>
    <w:rsid w:val="00745BDA"/>
    <w:rsid w:val="00746B1A"/>
    <w:rsid w:val="00747453"/>
    <w:rsid w:val="007477DC"/>
    <w:rsid w:val="00752E58"/>
    <w:rsid w:val="0075457A"/>
    <w:rsid w:val="00754A82"/>
    <w:rsid w:val="007558B9"/>
    <w:rsid w:val="007564EC"/>
    <w:rsid w:val="00756D8B"/>
    <w:rsid w:val="0076034A"/>
    <w:rsid w:val="00761CC5"/>
    <w:rsid w:val="0076279A"/>
    <w:rsid w:val="00763439"/>
    <w:rsid w:val="00766420"/>
    <w:rsid w:val="007729E8"/>
    <w:rsid w:val="00772C96"/>
    <w:rsid w:val="00773BF9"/>
    <w:rsid w:val="00774982"/>
    <w:rsid w:val="00776852"/>
    <w:rsid w:val="0077737B"/>
    <w:rsid w:val="007775BE"/>
    <w:rsid w:val="0078195C"/>
    <w:rsid w:val="00782938"/>
    <w:rsid w:val="007830F9"/>
    <w:rsid w:val="00783D63"/>
    <w:rsid w:val="0078543A"/>
    <w:rsid w:val="00785565"/>
    <w:rsid w:val="00791317"/>
    <w:rsid w:val="00791980"/>
    <w:rsid w:val="00796686"/>
    <w:rsid w:val="00796BD7"/>
    <w:rsid w:val="0079703E"/>
    <w:rsid w:val="00797826"/>
    <w:rsid w:val="00797D6D"/>
    <w:rsid w:val="007A00E7"/>
    <w:rsid w:val="007A17AF"/>
    <w:rsid w:val="007A36E6"/>
    <w:rsid w:val="007A3894"/>
    <w:rsid w:val="007A3C97"/>
    <w:rsid w:val="007A3CB9"/>
    <w:rsid w:val="007A7549"/>
    <w:rsid w:val="007A7B0E"/>
    <w:rsid w:val="007B0088"/>
    <w:rsid w:val="007B146A"/>
    <w:rsid w:val="007B3A16"/>
    <w:rsid w:val="007B444C"/>
    <w:rsid w:val="007B48FF"/>
    <w:rsid w:val="007B49BB"/>
    <w:rsid w:val="007B4E52"/>
    <w:rsid w:val="007B56F8"/>
    <w:rsid w:val="007B7D3F"/>
    <w:rsid w:val="007C0121"/>
    <w:rsid w:val="007C1153"/>
    <w:rsid w:val="007C12E6"/>
    <w:rsid w:val="007C1600"/>
    <w:rsid w:val="007C1B81"/>
    <w:rsid w:val="007C234D"/>
    <w:rsid w:val="007C4635"/>
    <w:rsid w:val="007C557B"/>
    <w:rsid w:val="007C7E3B"/>
    <w:rsid w:val="007C7FEF"/>
    <w:rsid w:val="007D217C"/>
    <w:rsid w:val="007E2C52"/>
    <w:rsid w:val="007E30A5"/>
    <w:rsid w:val="007E4180"/>
    <w:rsid w:val="007E4E85"/>
    <w:rsid w:val="007F1694"/>
    <w:rsid w:val="007F2111"/>
    <w:rsid w:val="007F3179"/>
    <w:rsid w:val="007F74DF"/>
    <w:rsid w:val="00800DD2"/>
    <w:rsid w:val="008018DB"/>
    <w:rsid w:val="00810003"/>
    <w:rsid w:val="008111BC"/>
    <w:rsid w:val="00811D5A"/>
    <w:rsid w:val="00815A02"/>
    <w:rsid w:val="0081601E"/>
    <w:rsid w:val="00820102"/>
    <w:rsid w:val="00820785"/>
    <w:rsid w:val="00822523"/>
    <w:rsid w:val="00825951"/>
    <w:rsid w:val="00827916"/>
    <w:rsid w:val="00835433"/>
    <w:rsid w:val="00843C3C"/>
    <w:rsid w:val="008453D6"/>
    <w:rsid w:val="008458B6"/>
    <w:rsid w:val="00847FC4"/>
    <w:rsid w:val="00850826"/>
    <w:rsid w:val="00850C9E"/>
    <w:rsid w:val="00854617"/>
    <w:rsid w:val="00857160"/>
    <w:rsid w:val="00862EF8"/>
    <w:rsid w:val="008631F6"/>
    <w:rsid w:val="00864B91"/>
    <w:rsid w:val="00865213"/>
    <w:rsid w:val="00866408"/>
    <w:rsid w:val="00871688"/>
    <w:rsid w:val="008726B1"/>
    <w:rsid w:val="008736A2"/>
    <w:rsid w:val="00874A49"/>
    <w:rsid w:val="008768E7"/>
    <w:rsid w:val="00882A49"/>
    <w:rsid w:val="00883B48"/>
    <w:rsid w:val="0089155F"/>
    <w:rsid w:val="00895C43"/>
    <w:rsid w:val="00895F63"/>
    <w:rsid w:val="00896A19"/>
    <w:rsid w:val="008A1416"/>
    <w:rsid w:val="008A3A3C"/>
    <w:rsid w:val="008A68FE"/>
    <w:rsid w:val="008B1910"/>
    <w:rsid w:val="008B2EE6"/>
    <w:rsid w:val="008B3007"/>
    <w:rsid w:val="008B5623"/>
    <w:rsid w:val="008C2C4C"/>
    <w:rsid w:val="008C2E77"/>
    <w:rsid w:val="008C39C9"/>
    <w:rsid w:val="008C4286"/>
    <w:rsid w:val="008C5355"/>
    <w:rsid w:val="008C579F"/>
    <w:rsid w:val="008C603A"/>
    <w:rsid w:val="008C7095"/>
    <w:rsid w:val="008C7B72"/>
    <w:rsid w:val="008D05D1"/>
    <w:rsid w:val="008D1F9A"/>
    <w:rsid w:val="008D5B1A"/>
    <w:rsid w:val="008D5D6A"/>
    <w:rsid w:val="008D7F1A"/>
    <w:rsid w:val="008E04A1"/>
    <w:rsid w:val="008E38CD"/>
    <w:rsid w:val="008E69DF"/>
    <w:rsid w:val="008E7C10"/>
    <w:rsid w:val="008F0B8F"/>
    <w:rsid w:val="008F238B"/>
    <w:rsid w:val="008F561D"/>
    <w:rsid w:val="008F62E2"/>
    <w:rsid w:val="008F7412"/>
    <w:rsid w:val="008F7B22"/>
    <w:rsid w:val="00900159"/>
    <w:rsid w:val="009004C9"/>
    <w:rsid w:val="009025AB"/>
    <w:rsid w:val="00903425"/>
    <w:rsid w:val="00903726"/>
    <w:rsid w:val="00903844"/>
    <w:rsid w:val="0090405E"/>
    <w:rsid w:val="0090488F"/>
    <w:rsid w:val="00905280"/>
    <w:rsid w:val="00906091"/>
    <w:rsid w:val="00906CFB"/>
    <w:rsid w:val="0090734D"/>
    <w:rsid w:val="009143FD"/>
    <w:rsid w:val="00915CD4"/>
    <w:rsid w:val="00921328"/>
    <w:rsid w:val="00921F7C"/>
    <w:rsid w:val="009233F1"/>
    <w:rsid w:val="00924786"/>
    <w:rsid w:val="00924C4B"/>
    <w:rsid w:val="00926943"/>
    <w:rsid w:val="00926E0B"/>
    <w:rsid w:val="00934E42"/>
    <w:rsid w:val="0093532B"/>
    <w:rsid w:val="0093576A"/>
    <w:rsid w:val="009411F6"/>
    <w:rsid w:val="00941658"/>
    <w:rsid w:val="009470B4"/>
    <w:rsid w:val="009478CC"/>
    <w:rsid w:val="0095151C"/>
    <w:rsid w:val="00952B80"/>
    <w:rsid w:val="00954A1F"/>
    <w:rsid w:val="00956518"/>
    <w:rsid w:val="00960D12"/>
    <w:rsid w:val="0096198F"/>
    <w:rsid w:val="00962148"/>
    <w:rsid w:val="00962C8D"/>
    <w:rsid w:val="0096395B"/>
    <w:rsid w:val="00963CD0"/>
    <w:rsid w:val="00963E19"/>
    <w:rsid w:val="00964360"/>
    <w:rsid w:val="009643EA"/>
    <w:rsid w:val="00965C3C"/>
    <w:rsid w:val="0096681F"/>
    <w:rsid w:val="00967FAC"/>
    <w:rsid w:val="0097136A"/>
    <w:rsid w:val="0097224E"/>
    <w:rsid w:val="00972BD5"/>
    <w:rsid w:val="0097545C"/>
    <w:rsid w:val="00976513"/>
    <w:rsid w:val="00982797"/>
    <w:rsid w:val="00984A48"/>
    <w:rsid w:val="00984EBF"/>
    <w:rsid w:val="009855CD"/>
    <w:rsid w:val="009911B5"/>
    <w:rsid w:val="0099386A"/>
    <w:rsid w:val="0099414C"/>
    <w:rsid w:val="00997C4D"/>
    <w:rsid w:val="009A0321"/>
    <w:rsid w:val="009A48A3"/>
    <w:rsid w:val="009A548A"/>
    <w:rsid w:val="009A5684"/>
    <w:rsid w:val="009B04F0"/>
    <w:rsid w:val="009B16DA"/>
    <w:rsid w:val="009B3292"/>
    <w:rsid w:val="009B4039"/>
    <w:rsid w:val="009B53FF"/>
    <w:rsid w:val="009B667E"/>
    <w:rsid w:val="009C0029"/>
    <w:rsid w:val="009C1552"/>
    <w:rsid w:val="009C2E62"/>
    <w:rsid w:val="009C3234"/>
    <w:rsid w:val="009C74A1"/>
    <w:rsid w:val="009C7BC7"/>
    <w:rsid w:val="009C7E14"/>
    <w:rsid w:val="009D2656"/>
    <w:rsid w:val="009D645F"/>
    <w:rsid w:val="009D6F17"/>
    <w:rsid w:val="009E5C08"/>
    <w:rsid w:val="009E64CA"/>
    <w:rsid w:val="009F6185"/>
    <w:rsid w:val="009F6B8B"/>
    <w:rsid w:val="009F6DA6"/>
    <w:rsid w:val="00A01648"/>
    <w:rsid w:val="00A028DE"/>
    <w:rsid w:val="00A1022B"/>
    <w:rsid w:val="00A12783"/>
    <w:rsid w:val="00A141A0"/>
    <w:rsid w:val="00A1644B"/>
    <w:rsid w:val="00A22034"/>
    <w:rsid w:val="00A23D83"/>
    <w:rsid w:val="00A24E16"/>
    <w:rsid w:val="00A32C6B"/>
    <w:rsid w:val="00A3378D"/>
    <w:rsid w:val="00A34727"/>
    <w:rsid w:val="00A35437"/>
    <w:rsid w:val="00A35BB6"/>
    <w:rsid w:val="00A36977"/>
    <w:rsid w:val="00A36D9F"/>
    <w:rsid w:val="00A36E9E"/>
    <w:rsid w:val="00A37E32"/>
    <w:rsid w:val="00A429FD"/>
    <w:rsid w:val="00A47562"/>
    <w:rsid w:val="00A47F1F"/>
    <w:rsid w:val="00A504E0"/>
    <w:rsid w:val="00A51E8A"/>
    <w:rsid w:val="00A55CA1"/>
    <w:rsid w:val="00A55F45"/>
    <w:rsid w:val="00A56BC7"/>
    <w:rsid w:val="00A61D1B"/>
    <w:rsid w:val="00A61FBC"/>
    <w:rsid w:val="00A6349A"/>
    <w:rsid w:val="00A6461B"/>
    <w:rsid w:val="00A64FE9"/>
    <w:rsid w:val="00A650CC"/>
    <w:rsid w:val="00A74205"/>
    <w:rsid w:val="00A7581C"/>
    <w:rsid w:val="00A75E08"/>
    <w:rsid w:val="00A7700D"/>
    <w:rsid w:val="00A77497"/>
    <w:rsid w:val="00A8055D"/>
    <w:rsid w:val="00A81A0E"/>
    <w:rsid w:val="00A81C6D"/>
    <w:rsid w:val="00A826C4"/>
    <w:rsid w:val="00A83368"/>
    <w:rsid w:val="00A8530A"/>
    <w:rsid w:val="00A86190"/>
    <w:rsid w:val="00A902C2"/>
    <w:rsid w:val="00A9360A"/>
    <w:rsid w:val="00A93CD2"/>
    <w:rsid w:val="00A948F8"/>
    <w:rsid w:val="00A973AC"/>
    <w:rsid w:val="00A9799E"/>
    <w:rsid w:val="00AA043A"/>
    <w:rsid w:val="00AA09A3"/>
    <w:rsid w:val="00AA0FDD"/>
    <w:rsid w:val="00AA2B84"/>
    <w:rsid w:val="00AA3227"/>
    <w:rsid w:val="00AA4FC9"/>
    <w:rsid w:val="00AB0154"/>
    <w:rsid w:val="00AB1CC3"/>
    <w:rsid w:val="00AB2546"/>
    <w:rsid w:val="00AB2DCB"/>
    <w:rsid w:val="00AB3CCE"/>
    <w:rsid w:val="00AB4E16"/>
    <w:rsid w:val="00AB5628"/>
    <w:rsid w:val="00AC03FD"/>
    <w:rsid w:val="00AC0A06"/>
    <w:rsid w:val="00AC0CA6"/>
    <w:rsid w:val="00AC1DDB"/>
    <w:rsid w:val="00AC7267"/>
    <w:rsid w:val="00AD2E3A"/>
    <w:rsid w:val="00AD3200"/>
    <w:rsid w:val="00AD3BDA"/>
    <w:rsid w:val="00AD6152"/>
    <w:rsid w:val="00AD7AB1"/>
    <w:rsid w:val="00AE0149"/>
    <w:rsid w:val="00AE0AE6"/>
    <w:rsid w:val="00AE2107"/>
    <w:rsid w:val="00AE2D1B"/>
    <w:rsid w:val="00AE380A"/>
    <w:rsid w:val="00AE4B15"/>
    <w:rsid w:val="00AE619C"/>
    <w:rsid w:val="00AE6D80"/>
    <w:rsid w:val="00AF09EF"/>
    <w:rsid w:val="00AF1B38"/>
    <w:rsid w:val="00AF312E"/>
    <w:rsid w:val="00AF430C"/>
    <w:rsid w:val="00AF7176"/>
    <w:rsid w:val="00B00432"/>
    <w:rsid w:val="00B0264C"/>
    <w:rsid w:val="00B05DF3"/>
    <w:rsid w:val="00B132DE"/>
    <w:rsid w:val="00B132EC"/>
    <w:rsid w:val="00B134C3"/>
    <w:rsid w:val="00B13995"/>
    <w:rsid w:val="00B157DD"/>
    <w:rsid w:val="00B20089"/>
    <w:rsid w:val="00B20120"/>
    <w:rsid w:val="00B2060E"/>
    <w:rsid w:val="00B20DB4"/>
    <w:rsid w:val="00B240B7"/>
    <w:rsid w:val="00B243CA"/>
    <w:rsid w:val="00B2494D"/>
    <w:rsid w:val="00B2749B"/>
    <w:rsid w:val="00B277B7"/>
    <w:rsid w:val="00B34C70"/>
    <w:rsid w:val="00B3588A"/>
    <w:rsid w:val="00B35BCC"/>
    <w:rsid w:val="00B3635E"/>
    <w:rsid w:val="00B36BD0"/>
    <w:rsid w:val="00B401A6"/>
    <w:rsid w:val="00B466DF"/>
    <w:rsid w:val="00B4680E"/>
    <w:rsid w:val="00B5134B"/>
    <w:rsid w:val="00B529E6"/>
    <w:rsid w:val="00B53602"/>
    <w:rsid w:val="00B55FD2"/>
    <w:rsid w:val="00B57470"/>
    <w:rsid w:val="00B60430"/>
    <w:rsid w:val="00B6369D"/>
    <w:rsid w:val="00B64EF7"/>
    <w:rsid w:val="00B650B8"/>
    <w:rsid w:val="00B656BF"/>
    <w:rsid w:val="00B70B8D"/>
    <w:rsid w:val="00B72434"/>
    <w:rsid w:val="00B73481"/>
    <w:rsid w:val="00B77D71"/>
    <w:rsid w:val="00B77FAA"/>
    <w:rsid w:val="00B80791"/>
    <w:rsid w:val="00B807BB"/>
    <w:rsid w:val="00B80F1E"/>
    <w:rsid w:val="00B81BED"/>
    <w:rsid w:val="00B83D43"/>
    <w:rsid w:val="00B84F56"/>
    <w:rsid w:val="00B854BD"/>
    <w:rsid w:val="00B8580D"/>
    <w:rsid w:val="00B86E1D"/>
    <w:rsid w:val="00B91863"/>
    <w:rsid w:val="00B938BD"/>
    <w:rsid w:val="00B9555F"/>
    <w:rsid w:val="00B97457"/>
    <w:rsid w:val="00BA53E3"/>
    <w:rsid w:val="00BA58EC"/>
    <w:rsid w:val="00BA6B27"/>
    <w:rsid w:val="00BA6BD2"/>
    <w:rsid w:val="00BB08E3"/>
    <w:rsid w:val="00BB1D77"/>
    <w:rsid w:val="00BB2CF8"/>
    <w:rsid w:val="00BB36FE"/>
    <w:rsid w:val="00BB5692"/>
    <w:rsid w:val="00BB5754"/>
    <w:rsid w:val="00BB72E8"/>
    <w:rsid w:val="00BB7E7A"/>
    <w:rsid w:val="00BC3B9E"/>
    <w:rsid w:val="00BC595A"/>
    <w:rsid w:val="00BC7A55"/>
    <w:rsid w:val="00BD6959"/>
    <w:rsid w:val="00BD6A61"/>
    <w:rsid w:val="00BE2EFC"/>
    <w:rsid w:val="00BE30B6"/>
    <w:rsid w:val="00BE4806"/>
    <w:rsid w:val="00BE650D"/>
    <w:rsid w:val="00BE66EF"/>
    <w:rsid w:val="00BE7907"/>
    <w:rsid w:val="00BF2033"/>
    <w:rsid w:val="00BF2D43"/>
    <w:rsid w:val="00BF5E07"/>
    <w:rsid w:val="00BF6595"/>
    <w:rsid w:val="00BF7204"/>
    <w:rsid w:val="00BF73D8"/>
    <w:rsid w:val="00C0064D"/>
    <w:rsid w:val="00C00AE0"/>
    <w:rsid w:val="00C00EB4"/>
    <w:rsid w:val="00C01C50"/>
    <w:rsid w:val="00C01E77"/>
    <w:rsid w:val="00C03FB3"/>
    <w:rsid w:val="00C04F72"/>
    <w:rsid w:val="00C07617"/>
    <w:rsid w:val="00C10579"/>
    <w:rsid w:val="00C10A2E"/>
    <w:rsid w:val="00C10A50"/>
    <w:rsid w:val="00C10C4C"/>
    <w:rsid w:val="00C12609"/>
    <w:rsid w:val="00C145C9"/>
    <w:rsid w:val="00C2046E"/>
    <w:rsid w:val="00C20825"/>
    <w:rsid w:val="00C20EA0"/>
    <w:rsid w:val="00C21FB6"/>
    <w:rsid w:val="00C24008"/>
    <w:rsid w:val="00C25A04"/>
    <w:rsid w:val="00C329D2"/>
    <w:rsid w:val="00C3379D"/>
    <w:rsid w:val="00C34C18"/>
    <w:rsid w:val="00C3546B"/>
    <w:rsid w:val="00C362AB"/>
    <w:rsid w:val="00C3738B"/>
    <w:rsid w:val="00C4138E"/>
    <w:rsid w:val="00C41A1D"/>
    <w:rsid w:val="00C4353B"/>
    <w:rsid w:val="00C438D9"/>
    <w:rsid w:val="00C44F5A"/>
    <w:rsid w:val="00C46AEB"/>
    <w:rsid w:val="00C52427"/>
    <w:rsid w:val="00C53033"/>
    <w:rsid w:val="00C548F5"/>
    <w:rsid w:val="00C60BD3"/>
    <w:rsid w:val="00C6412B"/>
    <w:rsid w:val="00C65158"/>
    <w:rsid w:val="00C662DF"/>
    <w:rsid w:val="00C7282D"/>
    <w:rsid w:val="00C77304"/>
    <w:rsid w:val="00C80579"/>
    <w:rsid w:val="00C80D41"/>
    <w:rsid w:val="00C820F4"/>
    <w:rsid w:val="00C853EA"/>
    <w:rsid w:val="00C8603E"/>
    <w:rsid w:val="00C923F4"/>
    <w:rsid w:val="00C96C75"/>
    <w:rsid w:val="00CA3218"/>
    <w:rsid w:val="00CA4CB9"/>
    <w:rsid w:val="00CA5208"/>
    <w:rsid w:val="00CA6191"/>
    <w:rsid w:val="00CA65A6"/>
    <w:rsid w:val="00CA6F2E"/>
    <w:rsid w:val="00CA6F55"/>
    <w:rsid w:val="00CA78ED"/>
    <w:rsid w:val="00CB6B6C"/>
    <w:rsid w:val="00CB7CE6"/>
    <w:rsid w:val="00CC1E68"/>
    <w:rsid w:val="00CC24FB"/>
    <w:rsid w:val="00CC5D8A"/>
    <w:rsid w:val="00CC615A"/>
    <w:rsid w:val="00CC684F"/>
    <w:rsid w:val="00CD09C3"/>
    <w:rsid w:val="00CD12C4"/>
    <w:rsid w:val="00CD260E"/>
    <w:rsid w:val="00CD4939"/>
    <w:rsid w:val="00CD66A9"/>
    <w:rsid w:val="00CE62D9"/>
    <w:rsid w:val="00CE6DDA"/>
    <w:rsid w:val="00CE7487"/>
    <w:rsid w:val="00CE796D"/>
    <w:rsid w:val="00CF0003"/>
    <w:rsid w:val="00CF18B5"/>
    <w:rsid w:val="00CF20D8"/>
    <w:rsid w:val="00D011E2"/>
    <w:rsid w:val="00D028C0"/>
    <w:rsid w:val="00D03692"/>
    <w:rsid w:val="00D03DCB"/>
    <w:rsid w:val="00D05ABC"/>
    <w:rsid w:val="00D07CBA"/>
    <w:rsid w:val="00D10E0E"/>
    <w:rsid w:val="00D111B7"/>
    <w:rsid w:val="00D139CD"/>
    <w:rsid w:val="00D170E4"/>
    <w:rsid w:val="00D2022F"/>
    <w:rsid w:val="00D22944"/>
    <w:rsid w:val="00D24792"/>
    <w:rsid w:val="00D25BF8"/>
    <w:rsid w:val="00D27584"/>
    <w:rsid w:val="00D2761F"/>
    <w:rsid w:val="00D27867"/>
    <w:rsid w:val="00D2798E"/>
    <w:rsid w:val="00D279FB"/>
    <w:rsid w:val="00D30E57"/>
    <w:rsid w:val="00D34EBD"/>
    <w:rsid w:val="00D3728C"/>
    <w:rsid w:val="00D37E9B"/>
    <w:rsid w:val="00D4096A"/>
    <w:rsid w:val="00D42F3F"/>
    <w:rsid w:val="00D4344D"/>
    <w:rsid w:val="00D4424D"/>
    <w:rsid w:val="00D4480F"/>
    <w:rsid w:val="00D44F02"/>
    <w:rsid w:val="00D46C75"/>
    <w:rsid w:val="00D50C90"/>
    <w:rsid w:val="00D533CD"/>
    <w:rsid w:val="00D54E8B"/>
    <w:rsid w:val="00D557FD"/>
    <w:rsid w:val="00D55FAF"/>
    <w:rsid w:val="00D62C5E"/>
    <w:rsid w:val="00D635C5"/>
    <w:rsid w:val="00D63A1B"/>
    <w:rsid w:val="00D63E00"/>
    <w:rsid w:val="00D6404B"/>
    <w:rsid w:val="00D64FB2"/>
    <w:rsid w:val="00D65A4D"/>
    <w:rsid w:val="00D65BD5"/>
    <w:rsid w:val="00D70F14"/>
    <w:rsid w:val="00D72C62"/>
    <w:rsid w:val="00D734DE"/>
    <w:rsid w:val="00D73F47"/>
    <w:rsid w:val="00D74AC3"/>
    <w:rsid w:val="00D820DD"/>
    <w:rsid w:val="00D8357B"/>
    <w:rsid w:val="00D8372B"/>
    <w:rsid w:val="00D84D9C"/>
    <w:rsid w:val="00D86D7D"/>
    <w:rsid w:val="00D86E0E"/>
    <w:rsid w:val="00D87556"/>
    <w:rsid w:val="00D91571"/>
    <w:rsid w:val="00D928A3"/>
    <w:rsid w:val="00D95769"/>
    <w:rsid w:val="00DA374D"/>
    <w:rsid w:val="00DA46AD"/>
    <w:rsid w:val="00DA5321"/>
    <w:rsid w:val="00DA6C9D"/>
    <w:rsid w:val="00DB1D99"/>
    <w:rsid w:val="00DB1F8F"/>
    <w:rsid w:val="00DB4167"/>
    <w:rsid w:val="00DB5DC2"/>
    <w:rsid w:val="00DC1320"/>
    <w:rsid w:val="00DC145F"/>
    <w:rsid w:val="00DC1EB5"/>
    <w:rsid w:val="00DC5A50"/>
    <w:rsid w:val="00DC74D8"/>
    <w:rsid w:val="00DD0643"/>
    <w:rsid w:val="00DD6939"/>
    <w:rsid w:val="00DD7EC5"/>
    <w:rsid w:val="00DE09EC"/>
    <w:rsid w:val="00DE0C4C"/>
    <w:rsid w:val="00DE3DB5"/>
    <w:rsid w:val="00DE47FF"/>
    <w:rsid w:val="00DE4E1E"/>
    <w:rsid w:val="00DE5051"/>
    <w:rsid w:val="00DE7F5B"/>
    <w:rsid w:val="00DF0F91"/>
    <w:rsid w:val="00DF38A9"/>
    <w:rsid w:val="00DF6958"/>
    <w:rsid w:val="00E00417"/>
    <w:rsid w:val="00E006D0"/>
    <w:rsid w:val="00E0111A"/>
    <w:rsid w:val="00E01CDC"/>
    <w:rsid w:val="00E02A12"/>
    <w:rsid w:val="00E02E2C"/>
    <w:rsid w:val="00E03B47"/>
    <w:rsid w:val="00E055E6"/>
    <w:rsid w:val="00E056C2"/>
    <w:rsid w:val="00E06BFF"/>
    <w:rsid w:val="00E11620"/>
    <w:rsid w:val="00E11738"/>
    <w:rsid w:val="00E11BAB"/>
    <w:rsid w:val="00E11FBD"/>
    <w:rsid w:val="00E12AC0"/>
    <w:rsid w:val="00E17C4F"/>
    <w:rsid w:val="00E2005E"/>
    <w:rsid w:val="00E231A6"/>
    <w:rsid w:val="00E25CB0"/>
    <w:rsid w:val="00E27035"/>
    <w:rsid w:val="00E3071D"/>
    <w:rsid w:val="00E30ED4"/>
    <w:rsid w:val="00E31C66"/>
    <w:rsid w:val="00E3228F"/>
    <w:rsid w:val="00E34356"/>
    <w:rsid w:val="00E346E4"/>
    <w:rsid w:val="00E41A62"/>
    <w:rsid w:val="00E42E56"/>
    <w:rsid w:val="00E459AA"/>
    <w:rsid w:val="00E45D7F"/>
    <w:rsid w:val="00E4699E"/>
    <w:rsid w:val="00E475FC"/>
    <w:rsid w:val="00E47990"/>
    <w:rsid w:val="00E55368"/>
    <w:rsid w:val="00E57F02"/>
    <w:rsid w:val="00E60528"/>
    <w:rsid w:val="00E60591"/>
    <w:rsid w:val="00E60CE2"/>
    <w:rsid w:val="00E61013"/>
    <w:rsid w:val="00E6110F"/>
    <w:rsid w:val="00E66EF0"/>
    <w:rsid w:val="00E7074E"/>
    <w:rsid w:val="00E73047"/>
    <w:rsid w:val="00E74402"/>
    <w:rsid w:val="00E747A0"/>
    <w:rsid w:val="00E74F47"/>
    <w:rsid w:val="00E76A26"/>
    <w:rsid w:val="00E80CE8"/>
    <w:rsid w:val="00E8156B"/>
    <w:rsid w:val="00E83E63"/>
    <w:rsid w:val="00E9275E"/>
    <w:rsid w:val="00E9757C"/>
    <w:rsid w:val="00EA040F"/>
    <w:rsid w:val="00EA0AA9"/>
    <w:rsid w:val="00EA1507"/>
    <w:rsid w:val="00EA19B9"/>
    <w:rsid w:val="00EA1A7E"/>
    <w:rsid w:val="00EA2205"/>
    <w:rsid w:val="00EA2DD9"/>
    <w:rsid w:val="00EA3482"/>
    <w:rsid w:val="00EA734E"/>
    <w:rsid w:val="00EA73C3"/>
    <w:rsid w:val="00EA7851"/>
    <w:rsid w:val="00EB15FB"/>
    <w:rsid w:val="00EB44E4"/>
    <w:rsid w:val="00EB5A40"/>
    <w:rsid w:val="00EB7611"/>
    <w:rsid w:val="00EC0E52"/>
    <w:rsid w:val="00EC379A"/>
    <w:rsid w:val="00EC4053"/>
    <w:rsid w:val="00EC444A"/>
    <w:rsid w:val="00EC557B"/>
    <w:rsid w:val="00EC7676"/>
    <w:rsid w:val="00EC77C2"/>
    <w:rsid w:val="00ED10BD"/>
    <w:rsid w:val="00ED50D3"/>
    <w:rsid w:val="00ED6D96"/>
    <w:rsid w:val="00EE1B77"/>
    <w:rsid w:val="00EE3198"/>
    <w:rsid w:val="00EE39B3"/>
    <w:rsid w:val="00EE3C39"/>
    <w:rsid w:val="00EF03AF"/>
    <w:rsid w:val="00EF4A88"/>
    <w:rsid w:val="00F00272"/>
    <w:rsid w:val="00F03683"/>
    <w:rsid w:val="00F03A67"/>
    <w:rsid w:val="00F07CF1"/>
    <w:rsid w:val="00F10FEA"/>
    <w:rsid w:val="00F11198"/>
    <w:rsid w:val="00F133D0"/>
    <w:rsid w:val="00F13686"/>
    <w:rsid w:val="00F1373B"/>
    <w:rsid w:val="00F13A48"/>
    <w:rsid w:val="00F142A4"/>
    <w:rsid w:val="00F14941"/>
    <w:rsid w:val="00F16ED3"/>
    <w:rsid w:val="00F175FE"/>
    <w:rsid w:val="00F17956"/>
    <w:rsid w:val="00F17BC0"/>
    <w:rsid w:val="00F22D45"/>
    <w:rsid w:val="00F257B9"/>
    <w:rsid w:val="00F34BE2"/>
    <w:rsid w:val="00F354E3"/>
    <w:rsid w:val="00F406DC"/>
    <w:rsid w:val="00F41144"/>
    <w:rsid w:val="00F45852"/>
    <w:rsid w:val="00F47985"/>
    <w:rsid w:val="00F5185C"/>
    <w:rsid w:val="00F521D5"/>
    <w:rsid w:val="00F52C08"/>
    <w:rsid w:val="00F57C9C"/>
    <w:rsid w:val="00F603F7"/>
    <w:rsid w:val="00F60F5C"/>
    <w:rsid w:val="00F60F9D"/>
    <w:rsid w:val="00F615C6"/>
    <w:rsid w:val="00F627F6"/>
    <w:rsid w:val="00F62DE8"/>
    <w:rsid w:val="00F6660B"/>
    <w:rsid w:val="00F6666B"/>
    <w:rsid w:val="00F70753"/>
    <w:rsid w:val="00F71DD5"/>
    <w:rsid w:val="00F71FED"/>
    <w:rsid w:val="00F7739F"/>
    <w:rsid w:val="00F80C2C"/>
    <w:rsid w:val="00F825DB"/>
    <w:rsid w:val="00F827D3"/>
    <w:rsid w:val="00F83409"/>
    <w:rsid w:val="00F8651C"/>
    <w:rsid w:val="00F87216"/>
    <w:rsid w:val="00F93744"/>
    <w:rsid w:val="00F940F7"/>
    <w:rsid w:val="00F96902"/>
    <w:rsid w:val="00F96CD1"/>
    <w:rsid w:val="00FA1162"/>
    <w:rsid w:val="00FA1B3B"/>
    <w:rsid w:val="00FA563D"/>
    <w:rsid w:val="00FA5806"/>
    <w:rsid w:val="00FA5B23"/>
    <w:rsid w:val="00FB33D0"/>
    <w:rsid w:val="00FB48FB"/>
    <w:rsid w:val="00FC4649"/>
    <w:rsid w:val="00FC5399"/>
    <w:rsid w:val="00FC5A1F"/>
    <w:rsid w:val="00FC6852"/>
    <w:rsid w:val="00FD0BC2"/>
    <w:rsid w:val="00FD1205"/>
    <w:rsid w:val="00FD2BFE"/>
    <w:rsid w:val="00FD2FC3"/>
    <w:rsid w:val="00FD60BB"/>
    <w:rsid w:val="00FD7A27"/>
    <w:rsid w:val="00FD7CCC"/>
    <w:rsid w:val="00FE0DBE"/>
    <w:rsid w:val="00FE1F81"/>
    <w:rsid w:val="00FE5618"/>
    <w:rsid w:val="00FE64A6"/>
    <w:rsid w:val="00FF03FB"/>
    <w:rsid w:val="00FF0D16"/>
    <w:rsid w:val="00FF5517"/>
    <w:rsid w:val="00FF6F63"/>
    <w:rsid w:val="00FF7188"/>
    <w:rsid w:val="00FF7EB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15:chartTrackingRefBased/>
  <w15:docId w15:val="{C6A68FF8-B046-0647-BDD0-D6EEF36BD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Cuerpo en alfa"/>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77754"/>
  </w:style>
  <w:style w:type="paragraph" w:styleId="Ttulo1">
    <w:name w:val="heading 1"/>
    <w:basedOn w:val="Normal"/>
    <w:next w:val="Normal"/>
    <w:link w:val="Ttulo1Car"/>
    <w:uiPriority w:val="9"/>
    <w:qFormat/>
    <w:rsid w:val="00677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77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77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777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677754"/>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67775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7775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7775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77754"/>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Amazon">
    <w:name w:val="Estilo Amazon"/>
    <w:basedOn w:val="Normal"/>
    <w:next w:val="Normal"/>
    <w:qFormat/>
    <w:rsid w:val="00AA043A"/>
    <w:pPr>
      <w:pBdr>
        <w:top w:val="single" w:sz="4" w:space="1" w:color="auto"/>
        <w:left w:val="single" w:sz="4" w:space="4" w:color="auto"/>
        <w:bottom w:val="single" w:sz="4" w:space="1" w:color="auto"/>
        <w:right w:val="single" w:sz="4" w:space="4" w:color="auto"/>
      </w:pBdr>
      <w:shd w:val="clear" w:color="auto" w:fill="FFFFB2"/>
      <w:spacing w:before="240"/>
      <w:jc w:val="both"/>
    </w:pPr>
    <w:rPr>
      <w:rFonts w:cs="Times New Roman"/>
      <w:color w:val="000000"/>
      <w:lang w:val="en-US" w:eastAsia="es-ES_tradnl"/>
    </w:rPr>
  </w:style>
  <w:style w:type="character" w:customStyle="1" w:styleId="Ttulo1Car">
    <w:name w:val="Título 1 Car"/>
    <w:basedOn w:val="Fuentedeprrafopredeter"/>
    <w:link w:val="Ttulo1"/>
    <w:uiPriority w:val="9"/>
    <w:rsid w:val="0067775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7775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77754"/>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77754"/>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677754"/>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677754"/>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677754"/>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677754"/>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677754"/>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67775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77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77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7754"/>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67775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77754"/>
    <w:rPr>
      <w:i/>
      <w:iCs/>
      <w:color w:val="404040" w:themeColor="text1" w:themeTint="BF"/>
    </w:rPr>
  </w:style>
  <w:style w:type="paragraph" w:styleId="Prrafodelista">
    <w:name w:val="List Paragraph"/>
    <w:basedOn w:val="Normal"/>
    <w:uiPriority w:val="34"/>
    <w:qFormat/>
    <w:rsid w:val="00677754"/>
    <w:pPr>
      <w:ind w:left="720"/>
      <w:contextualSpacing/>
    </w:pPr>
  </w:style>
  <w:style w:type="character" w:styleId="nfasisintenso">
    <w:name w:val="Intense Emphasis"/>
    <w:basedOn w:val="Fuentedeprrafopredeter"/>
    <w:uiPriority w:val="21"/>
    <w:qFormat/>
    <w:rsid w:val="00677754"/>
    <w:rPr>
      <w:i/>
      <w:iCs/>
      <w:color w:val="2F5496" w:themeColor="accent1" w:themeShade="BF"/>
    </w:rPr>
  </w:style>
  <w:style w:type="paragraph" w:styleId="Citadestacada">
    <w:name w:val="Intense Quote"/>
    <w:basedOn w:val="Normal"/>
    <w:next w:val="Normal"/>
    <w:link w:val="CitadestacadaCar"/>
    <w:uiPriority w:val="30"/>
    <w:qFormat/>
    <w:rsid w:val="00677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7754"/>
    <w:rPr>
      <w:i/>
      <w:iCs/>
      <w:color w:val="2F5496" w:themeColor="accent1" w:themeShade="BF"/>
    </w:rPr>
  </w:style>
  <w:style w:type="character" w:styleId="Referenciaintensa">
    <w:name w:val="Intense Reference"/>
    <w:basedOn w:val="Fuentedeprrafopredeter"/>
    <w:uiPriority w:val="32"/>
    <w:qFormat/>
    <w:rsid w:val="00677754"/>
    <w:rPr>
      <w:b/>
      <w:bCs/>
      <w:smallCaps/>
      <w:color w:val="2F5496" w:themeColor="accent1" w:themeShade="BF"/>
      <w:spacing w:val="5"/>
    </w:rPr>
  </w:style>
  <w:style w:type="table" w:styleId="Tablaconcuadrcula">
    <w:name w:val="Table Grid"/>
    <w:basedOn w:val="Tablanormal"/>
    <w:uiPriority w:val="39"/>
    <w:rsid w:val="00FA1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A36E6"/>
    <w:pPr>
      <w:tabs>
        <w:tab w:val="center" w:pos="4419"/>
        <w:tab w:val="right" w:pos="8838"/>
      </w:tabs>
    </w:pPr>
  </w:style>
  <w:style w:type="character" w:customStyle="1" w:styleId="EncabezadoCar">
    <w:name w:val="Encabezado Car"/>
    <w:basedOn w:val="Fuentedeprrafopredeter"/>
    <w:link w:val="Encabezado"/>
    <w:uiPriority w:val="99"/>
    <w:rsid w:val="007A36E6"/>
  </w:style>
  <w:style w:type="paragraph" w:styleId="Piedepgina">
    <w:name w:val="footer"/>
    <w:basedOn w:val="Normal"/>
    <w:link w:val="PiedepginaCar"/>
    <w:uiPriority w:val="99"/>
    <w:unhideWhenUsed/>
    <w:rsid w:val="007A36E6"/>
    <w:pPr>
      <w:tabs>
        <w:tab w:val="center" w:pos="4419"/>
        <w:tab w:val="right" w:pos="8838"/>
      </w:tabs>
    </w:pPr>
  </w:style>
  <w:style w:type="character" w:customStyle="1" w:styleId="PiedepginaCar">
    <w:name w:val="Pie de página Car"/>
    <w:basedOn w:val="Fuentedeprrafopredeter"/>
    <w:link w:val="Piedepgina"/>
    <w:uiPriority w:val="99"/>
    <w:rsid w:val="007A36E6"/>
  </w:style>
  <w:style w:type="character" w:styleId="Hipervnculo">
    <w:name w:val="Hyperlink"/>
    <w:basedOn w:val="Fuentedeprrafopredeter"/>
    <w:uiPriority w:val="99"/>
    <w:unhideWhenUsed/>
    <w:rsid w:val="00AD2E3A"/>
    <w:rPr>
      <w:color w:val="0563C1" w:themeColor="hyperlink"/>
      <w:u w:val="single"/>
    </w:rPr>
  </w:style>
  <w:style w:type="character" w:styleId="Mencinsinresolver">
    <w:name w:val="Unresolved Mention"/>
    <w:basedOn w:val="Fuentedeprrafopredeter"/>
    <w:uiPriority w:val="99"/>
    <w:rsid w:val="00AD2E3A"/>
    <w:rPr>
      <w:color w:val="605E5C"/>
      <w:shd w:val="clear" w:color="auto" w:fill="E1DFDD"/>
    </w:rPr>
  </w:style>
  <w:style w:type="character" w:styleId="Textodelmarcadordeposicin">
    <w:name w:val="Placeholder Text"/>
    <w:basedOn w:val="Fuentedeprrafopredeter"/>
    <w:uiPriority w:val="99"/>
    <w:semiHidden/>
    <w:rsid w:val="00E03B47"/>
    <w:rPr>
      <w:color w:val="666666"/>
    </w:rPr>
  </w:style>
  <w:style w:type="character" w:styleId="Hipervnculovisitado">
    <w:name w:val="FollowedHyperlink"/>
    <w:basedOn w:val="Fuentedeprrafopredeter"/>
    <w:uiPriority w:val="99"/>
    <w:semiHidden/>
    <w:unhideWhenUsed/>
    <w:rsid w:val="009004C9"/>
    <w:rPr>
      <w:color w:val="954F72" w:themeColor="followedHyperlink"/>
      <w:u w:val="single"/>
    </w:rPr>
  </w:style>
  <w:style w:type="character" w:styleId="Nmerodepgina">
    <w:name w:val="page number"/>
    <w:basedOn w:val="Fuentedeprrafopredeter"/>
    <w:uiPriority w:val="99"/>
    <w:semiHidden/>
    <w:unhideWhenUsed/>
    <w:rsid w:val="00E05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97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de%20u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27332-3812-5B4B-9DDE-A6541CEDA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3658</TotalTime>
  <Pages>46</Pages>
  <Words>21061</Words>
  <Characters>104749</Characters>
  <Application>Microsoft Office Word</Application>
  <DocSecurity>0</DocSecurity>
  <Lines>1593</Lines>
  <Paragraphs>211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125975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Anahí Seri</dc:creator>
  <cp:keywords/>
  <dc:description/>
  <cp:lastModifiedBy>Anahí Seri</cp:lastModifiedBy>
  <cp:revision>968</cp:revision>
  <dcterms:created xsi:type="dcterms:W3CDTF">2025-06-29T19:42:00Z</dcterms:created>
  <dcterms:modified xsi:type="dcterms:W3CDTF">2025-08-16T15:41:00Z</dcterms:modified>
  <cp:category/>
</cp:coreProperties>
</file>