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97D" w:rsidRDefault="00AB6B2B">
      <w:pPr>
        <w:pStyle w:val="LO-normal"/>
        <w:spacing w:after="0" w:line="240" w:lineRule="auto"/>
        <w:jc w:val="center"/>
      </w:pPr>
      <w:r>
        <w:rPr>
          <w:rFonts w:ascii="Fira Sans" w:eastAsia="Fira Sans" w:hAnsi="Fira Sans" w:cs="Fira Sans"/>
          <w:b/>
          <w:sz w:val="40"/>
          <w:szCs w:val="40"/>
        </w:rPr>
        <w:t xml:space="preserve">Redes Neuronales. </w:t>
      </w:r>
    </w:p>
    <w:p w:rsidR="0051497D" w:rsidRDefault="00AB6B2B">
      <w:pPr>
        <w:pStyle w:val="LO-normal"/>
        <w:spacing w:after="0" w:line="240" w:lineRule="auto"/>
        <w:jc w:val="center"/>
      </w:pPr>
      <w:r>
        <w:rPr>
          <w:rFonts w:ascii="Fira Sans" w:eastAsia="Fira Sans" w:hAnsi="Fira Sans" w:cs="Fira Sans"/>
          <w:b/>
          <w:sz w:val="40"/>
          <w:szCs w:val="40"/>
        </w:rPr>
        <w:t>Repaso de Evaluación de modelos.</w:t>
      </w:r>
    </w:p>
    <w:p w:rsidR="0051497D" w:rsidRDefault="0051497D">
      <w:pPr>
        <w:pStyle w:val="LO-normal"/>
        <w:rPr>
          <w:rFonts w:ascii="Fira Sans Light" w:eastAsia="Fira Sans Light" w:hAnsi="Fira Sans Light" w:cs="Fira Sans Light"/>
          <w:i/>
        </w:rPr>
      </w:pPr>
    </w:p>
    <w:p w:rsidR="0051497D" w:rsidRDefault="0051497D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0" w:name="_heading=h.gjdgxs" w:colFirst="0" w:colLast="0"/>
      <w:bookmarkEnd w:id="0"/>
    </w:p>
    <w:p w:rsidR="0051497D" w:rsidRDefault="00AB6B2B">
      <w:pPr>
        <w:pStyle w:val="LO-normal"/>
        <w:spacing w:before="120" w:after="0" w:line="240" w:lineRule="auto"/>
        <w:rPr>
          <w:rFonts w:ascii="Fira Sans" w:eastAsia="Fira Sans" w:hAnsi="Fira Sans" w:cs="Fira Sans"/>
          <w:b/>
        </w:rPr>
      </w:pPr>
      <w:bookmarkStart w:id="1" w:name="_heading=h.30j0zll" w:colFirst="0" w:colLast="0"/>
      <w:bookmarkEnd w:id="1"/>
      <w:r>
        <w:rPr>
          <w:rFonts w:ascii="Fira Sans" w:eastAsia="Fira Sans" w:hAnsi="Fira Sans" w:cs="Fira Sans"/>
          <w:b/>
        </w:rPr>
        <w:t>Objetivos</w:t>
      </w:r>
    </w:p>
    <w:p w:rsidR="0051497D" w:rsidRDefault="00AB6B2B">
      <w:pPr>
        <w:pStyle w:val="LO-normal"/>
        <w:spacing w:before="120" w:after="0" w:line="240" w:lineRule="auto"/>
      </w:pPr>
      <w:bookmarkStart w:id="2" w:name="_heading=h.1fob9te" w:colFirst="0" w:colLast="0"/>
      <w:bookmarkEnd w:id="2"/>
      <w:r>
        <w:rPr>
          <w:rFonts w:ascii="Fira Sans Light" w:eastAsia="Fira Sans Light" w:hAnsi="Fira Sans Light" w:cs="Fira Sans Light"/>
        </w:rPr>
        <w:tab/>
      </w:r>
      <w:r>
        <w:rPr>
          <w:rFonts w:ascii="Fira Sans Light" w:eastAsia="Fira Sans Light" w:hAnsi="Fira Sans Light" w:cs="Fira Sans Light"/>
        </w:rPr>
        <w:t xml:space="preserve">Estos ejercicios tienen como objetivo que te familiarices con la librería </w:t>
      </w:r>
      <w:proofErr w:type="spellStart"/>
      <w:r>
        <w:rPr>
          <w:rFonts w:ascii="Fira Sans Light" w:eastAsia="Fira Sans Light" w:hAnsi="Fira Sans Light" w:cs="Fira Sans Light"/>
        </w:rPr>
        <w:t>Keras</w:t>
      </w:r>
      <w:proofErr w:type="spellEnd"/>
      <w:r>
        <w:rPr>
          <w:rFonts w:ascii="Fira Sans Light" w:eastAsia="Fira Sans Light" w:hAnsi="Fira Sans Light" w:cs="Fira Sans Light"/>
        </w:rPr>
        <w:t xml:space="preserve"> implementando modelos simples de Redes Neuronales, y adquieras confianza interpretando las métricas de evaluación de modelos.  </w:t>
      </w:r>
    </w:p>
    <w:p w:rsidR="0051497D" w:rsidRDefault="0051497D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3" w:name="_heading=h.3znysh7" w:colFirst="0" w:colLast="0"/>
      <w:bookmarkEnd w:id="3"/>
    </w:p>
    <w:p w:rsidR="0051497D" w:rsidRDefault="00AB6B2B">
      <w:pPr>
        <w:pStyle w:val="LO-normal"/>
        <w:spacing w:before="120" w:after="0" w:line="240" w:lineRule="auto"/>
        <w:rPr>
          <w:rFonts w:ascii="Fira Sans" w:eastAsia="Fira Sans" w:hAnsi="Fira Sans" w:cs="Fira Sans"/>
          <w:b/>
        </w:rPr>
      </w:pPr>
      <w:bookmarkStart w:id="4" w:name="_heading=h.2et92p0" w:colFirst="0" w:colLast="0"/>
      <w:bookmarkEnd w:id="4"/>
      <w:r>
        <w:rPr>
          <w:rFonts w:ascii="Fira Sans" w:eastAsia="Fira Sans" w:hAnsi="Fira Sans" w:cs="Fira Sans"/>
          <w:b/>
        </w:rPr>
        <w:t>Preparación</w:t>
      </w:r>
    </w:p>
    <w:p w:rsidR="0051497D" w:rsidRDefault="00AB6B2B">
      <w:pPr>
        <w:pStyle w:val="LO-normal"/>
        <w:spacing w:before="120" w:after="0" w:line="240" w:lineRule="auto"/>
      </w:pPr>
      <w:bookmarkStart w:id="5" w:name="_heading=h.tyjcwt" w:colFirst="0" w:colLast="0"/>
      <w:bookmarkEnd w:id="5"/>
      <w:r>
        <w:rPr>
          <w:rFonts w:ascii="Fira Sans Light" w:eastAsia="Fira Sans Light" w:hAnsi="Fira Sans Light" w:cs="Fira Sans Light"/>
          <w:color w:val="000000"/>
        </w:rPr>
        <w:t>Desde una terminal de Anaconda ubic</w:t>
      </w:r>
      <w:r>
        <w:rPr>
          <w:rFonts w:ascii="Fira Sans Light" w:eastAsia="Fira Sans Light" w:hAnsi="Fira Sans Light" w:cs="Fira Sans Light"/>
          <w:color w:val="000000"/>
        </w:rPr>
        <w:t xml:space="preserve">arse en el directorio de la práctica donde se encuentra los archivos con extensión </w:t>
      </w:r>
      <w:proofErr w:type="gramStart"/>
      <w:r>
        <w:rPr>
          <w:rFonts w:ascii="Fira Sans Light" w:eastAsia="Fira Sans Light" w:hAnsi="Fira Sans Light" w:cs="Fira Sans Light"/>
          <w:color w:val="000000"/>
        </w:rPr>
        <w:t>“.</w:t>
      </w:r>
      <w:proofErr w:type="spellStart"/>
      <w:r>
        <w:rPr>
          <w:rFonts w:ascii="Fira Sans Light" w:eastAsia="Fira Sans Light" w:hAnsi="Fira Sans Light" w:cs="Fira Sans Light"/>
          <w:color w:val="000000"/>
        </w:rPr>
        <w:t>ipynb</w:t>
      </w:r>
      <w:proofErr w:type="spellEnd"/>
      <w:proofErr w:type="gramEnd"/>
      <w:r>
        <w:rPr>
          <w:rFonts w:ascii="Fira Sans Light" w:eastAsia="Fira Sans Light" w:hAnsi="Fira Sans Light" w:cs="Fira Sans Light"/>
          <w:color w:val="000000"/>
        </w:rPr>
        <w:t>” (notebooks) y escribir: “</w:t>
      </w:r>
      <w:proofErr w:type="spellStart"/>
      <w:r>
        <w:rPr>
          <w:rFonts w:ascii="Fira Sans Light" w:eastAsia="Fira Sans Light" w:hAnsi="Fira Sans Light" w:cs="Fira Sans Light"/>
        </w:rPr>
        <w:t>j</w:t>
      </w:r>
      <w:r>
        <w:rPr>
          <w:rFonts w:ascii="Fira Sans Light" w:eastAsia="Fira Sans Light" w:hAnsi="Fira Sans Light" w:cs="Fira Sans Light"/>
          <w:color w:val="000000"/>
        </w:rPr>
        <w:t>upyter</w:t>
      </w:r>
      <w:proofErr w:type="spellEnd"/>
      <w:r>
        <w:rPr>
          <w:rFonts w:ascii="Fira Sans Light" w:eastAsia="Fira Sans Light" w:hAnsi="Fira Sans Light" w:cs="Fira Sans Light"/>
          <w:color w:val="000000"/>
        </w:rPr>
        <w:t xml:space="preserve"> notebook”. Desde el entorno web, acceder a la dirección del servidor (generalmente </w:t>
      </w:r>
      <w:hyperlink r:id="rId7">
        <w:r>
          <w:rPr>
            <w:rFonts w:ascii="Fira Sans Light" w:eastAsia="Fira Sans Light" w:hAnsi="Fira Sans Light" w:cs="Fira Sans Light"/>
            <w:color w:val="1155CC"/>
            <w:u w:val="single"/>
          </w:rPr>
          <w:t>http:/</w:t>
        </w:r>
        <w:r>
          <w:rPr>
            <w:rFonts w:ascii="Fira Sans Light" w:eastAsia="Fira Sans Light" w:hAnsi="Fira Sans Light" w:cs="Fira Sans Light"/>
            <w:color w:val="1155CC"/>
            <w:u w:val="single"/>
          </w:rPr>
          <w:t>/localhost:8888/</w:t>
        </w:r>
      </w:hyperlink>
      <w:r>
        <w:rPr>
          <w:rFonts w:ascii="Fira Sans Light" w:eastAsia="Fira Sans Light" w:hAnsi="Fira Sans Light" w:cs="Fira Sans Light"/>
          <w:color w:val="000000"/>
        </w:rPr>
        <w:t>) para abrir los archivos</w:t>
      </w:r>
      <w:r>
        <w:rPr>
          <w:rFonts w:ascii="Fira Sans Light" w:eastAsia="Fira Sans Light" w:hAnsi="Fira Sans Light" w:cs="Fira Sans Light"/>
        </w:rPr>
        <w:t>.</w:t>
      </w:r>
    </w:p>
    <w:p w:rsidR="0051497D" w:rsidRDefault="0051497D">
      <w:pPr>
        <w:pStyle w:val="LO-normal"/>
        <w:spacing w:before="120" w:after="0" w:line="240" w:lineRule="auto"/>
        <w:ind w:left="720"/>
        <w:rPr>
          <w:rFonts w:ascii="Fira Sans Light" w:eastAsia="Fira Sans Light" w:hAnsi="Fira Sans Light" w:cs="Fira Sans Light"/>
        </w:rPr>
      </w:pPr>
      <w:bookmarkStart w:id="6" w:name="_heading=h.3dy6vkm" w:colFirst="0" w:colLast="0"/>
      <w:bookmarkEnd w:id="6"/>
    </w:p>
    <w:p w:rsidR="0051497D" w:rsidRDefault="00AB6B2B">
      <w:pPr>
        <w:pStyle w:val="LO-normal"/>
        <w:spacing w:before="120" w:after="0" w:line="240" w:lineRule="auto"/>
      </w:pPr>
      <w:bookmarkStart w:id="7" w:name="_heading=h.1t3h5sf" w:colFirst="0" w:colLast="0"/>
      <w:bookmarkEnd w:id="7"/>
      <w:r>
        <w:rPr>
          <w:rFonts w:ascii="Fira Sans" w:eastAsia="Fira Sans" w:hAnsi="Fira Sans" w:cs="Fira Sans"/>
          <w:b/>
        </w:rPr>
        <w:t>Ejercicio 1</w:t>
      </w:r>
      <w:r>
        <w:rPr>
          <w:rFonts w:ascii="Fira Sans Light" w:eastAsia="Fira Sans Light" w:hAnsi="Fira Sans Light" w:cs="Fira Sans Light"/>
        </w:rPr>
        <w:t xml:space="preserve"> En este ejercicio, haremos lo mismo que en el 2 de la práctica de </w:t>
      </w:r>
      <w:r>
        <w:rPr>
          <w:rFonts w:ascii="Fira Sans Light" w:eastAsia="Fira Sans Light" w:hAnsi="Fira Sans Light" w:cs="Fira Sans Light"/>
          <w:b/>
        </w:rPr>
        <w:t>Regresión Logística</w:t>
      </w:r>
      <w:r>
        <w:rPr>
          <w:rFonts w:ascii="Fira Sans Light" w:eastAsia="Fira Sans Light" w:hAnsi="Fira Sans Light" w:cs="Fira Sans Light"/>
        </w:rPr>
        <w:t xml:space="preserve">, pero ahora utilizando redes neuronales, es decir, varias capas. </w:t>
      </w:r>
      <w:proofErr w:type="spellStart"/>
      <w:r>
        <w:rPr>
          <w:rFonts w:ascii="Fira Sans Light" w:eastAsia="Fira Sans Light" w:hAnsi="Fira Sans Light" w:cs="Fira Sans Light"/>
        </w:rPr>
        <w:t>Probá</w:t>
      </w:r>
      <w:proofErr w:type="spellEnd"/>
      <w:r>
        <w:rPr>
          <w:rFonts w:ascii="Fira Sans Light" w:eastAsia="Fira Sans Light" w:hAnsi="Fira Sans Light" w:cs="Fira Sans Light"/>
        </w:rPr>
        <w:t xml:space="preserve"> variando la cantidad de capas y la función </w:t>
      </w:r>
      <w:r>
        <w:rPr>
          <w:rFonts w:ascii="Fira Sans Light" w:eastAsia="Fira Sans Light" w:hAnsi="Fira Sans Light" w:cs="Fira Sans Light"/>
        </w:rPr>
        <w:t>de activación de cada una.</w:t>
      </w:r>
    </w:p>
    <w:p w:rsidR="0051497D" w:rsidRDefault="00AB6B2B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8" w:name="_heading=h.4d34og8" w:colFirst="0" w:colLast="0"/>
      <w:bookmarkEnd w:id="8"/>
      <w:proofErr w:type="spellStart"/>
      <w:r>
        <w:rPr>
          <w:rFonts w:ascii="Fira Sans Light" w:eastAsia="Fira Sans Light" w:hAnsi="Fira Sans Light" w:cs="Fira Sans Light"/>
        </w:rPr>
        <w:t>Anotá</w:t>
      </w:r>
      <w:proofErr w:type="spellEnd"/>
      <w:r>
        <w:rPr>
          <w:rFonts w:ascii="Fira Sans Light" w:eastAsia="Fira Sans Light" w:hAnsi="Fira Sans Light" w:cs="Fira Sans Light"/>
        </w:rPr>
        <w:t xml:space="preserve"> los mejores resultados y la topología. </w:t>
      </w:r>
    </w:p>
    <w:p w:rsidR="0051497D" w:rsidRDefault="00AB6B2B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9" w:name="_heading=h.2s8eyo1" w:colFirst="0" w:colLast="0"/>
      <w:bookmarkEnd w:id="9"/>
      <w:proofErr w:type="spellStart"/>
      <w:r>
        <w:rPr>
          <w:rFonts w:ascii="Fira Sans Light" w:eastAsia="Fira Sans Light" w:hAnsi="Fira Sans Light" w:cs="Fira Sans Light"/>
        </w:rPr>
        <w:t>Podés</w:t>
      </w:r>
      <w:proofErr w:type="spellEnd"/>
      <w:r>
        <w:rPr>
          <w:rFonts w:ascii="Fira Sans Light" w:eastAsia="Fira Sans Light" w:hAnsi="Fira Sans Light" w:cs="Fira Sans Light"/>
        </w:rPr>
        <w:t xml:space="preserve"> escribir la topología de una red de tres capas, donde la primera tiene activación </w:t>
      </w:r>
      <w:proofErr w:type="spellStart"/>
      <w:r>
        <w:rPr>
          <w:rFonts w:ascii="Fira Sans Light" w:eastAsia="Fira Sans Light" w:hAnsi="Fira Sans Light" w:cs="Fira Sans Light"/>
        </w:rPr>
        <w:t>ReLU</w:t>
      </w:r>
      <w:proofErr w:type="spellEnd"/>
      <w:r>
        <w:rPr>
          <w:rFonts w:ascii="Fira Sans Light" w:eastAsia="Fira Sans Light" w:hAnsi="Fira Sans Light" w:cs="Fira Sans Light"/>
        </w:rPr>
        <w:t xml:space="preserve"> y 3 salidas, la segunda </w:t>
      </w:r>
      <w:proofErr w:type="spellStart"/>
      <w:r>
        <w:rPr>
          <w:rFonts w:ascii="Fira Sans Light" w:eastAsia="Fira Sans Light" w:hAnsi="Fira Sans Light" w:cs="Fira Sans Light"/>
        </w:rPr>
        <w:t>TanH</w:t>
      </w:r>
      <w:proofErr w:type="spellEnd"/>
      <w:r>
        <w:rPr>
          <w:rFonts w:ascii="Fira Sans Light" w:eastAsia="Fira Sans Light" w:hAnsi="Fira Sans Light" w:cs="Fira Sans Light"/>
        </w:rPr>
        <w:t xml:space="preserve"> y 5 salidas, y la tercera </w:t>
      </w:r>
      <w:proofErr w:type="spellStart"/>
      <w:r>
        <w:rPr>
          <w:rFonts w:ascii="Fira Sans Light" w:eastAsia="Fira Sans Light" w:hAnsi="Fira Sans Light" w:cs="Fira Sans Light"/>
        </w:rPr>
        <w:t>softmax</w:t>
      </w:r>
      <w:proofErr w:type="spellEnd"/>
      <w:r>
        <w:rPr>
          <w:rFonts w:ascii="Fira Sans Light" w:eastAsia="Fira Sans Light" w:hAnsi="Fira Sans Light" w:cs="Fira Sans Light"/>
        </w:rPr>
        <w:t xml:space="preserve"> y 2 salidas como:</w:t>
      </w:r>
      <w:r>
        <w:rPr>
          <w:rFonts w:ascii="Fira Sans Light" w:eastAsia="Fira Sans Light" w:hAnsi="Fira Sans Light" w:cs="Fira Sans Light"/>
        </w:rPr>
        <w:br/>
        <w:t>Dense(3,’</w:t>
      </w:r>
      <w:r>
        <w:rPr>
          <w:rFonts w:ascii="Fira Sans Light" w:eastAsia="Fira Sans Light" w:hAnsi="Fira Sans Light" w:cs="Fira Sans Light"/>
        </w:rPr>
        <w:t>relu’) - Dense(5,’tanh’) - Dense(2,’softmax’).</w:t>
      </w:r>
    </w:p>
    <w:p w:rsidR="0051497D" w:rsidRDefault="00AB6B2B">
      <w:pPr>
        <w:pStyle w:val="LO-normal"/>
        <w:spacing w:before="120" w:after="0" w:line="240" w:lineRule="auto"/>
      </w:pPr>
      <w:bookmarkStart w:id="10" w:name="_heading=h.17dp8vu" w:colFirst="0" w:colLast="0"/>
      <w:bookmarkEnd w:id="10"/>
      <w:r>
        <w:rPr>
          <w:rFonts w:ascii="Fira Sans Light" w:eastAsia="Fira Sans Light" w:hAnsi="Fira Sans Light" w:cs="Fira Sans Light"/>
        </w:rPr>
        <w:tab/>
      </w:r>
      <w:r>
        <w:rPr>
          <w:rFonts w:ascii="Fira Sans" w:eastAsia="Fira Sans" w:hAnsi="Fira Sans" w:cs="Fira Sans"/>
          <w:b/>
          <w:i/>
        </w:rPr>
        <w:t>Archivo</w:t>
      </w:r>
      <w:r>
        <w:rPr>
          <w:rFonts w:ascii="Fira Sans" w:eastAsia="Fira Sans" w:hAnsi="Fira Sans" w:cs="Fira Sans"/>
          <w:b/>
        </w:rPr>
        <w:t xml:space="preserve">: Redes Neuronales con </w:t>
      </w:r>
      <w:proofErr w:type="spellStart"/>
      <w:r>
        <w:rPr>
          <w:rFonts w:ascii="Fira Sans" w:eastAsia="Fira Sans" w:hAnsi="Fira Sans" w:cs="Fira Sans"/>
          <w:b/>
        </w:rPr>
        <w:t>Keras</w:t>
      </w:r>
      <w:proofErr w:type="spellEnd"/>
      <w:r>
        <w:rPr>
          <w:rFonts w:ascii="Fira Sans" w:eastAsia="Fira Sans" w:hAnsi="Fira Sans" w:cs="Fira Sans"/>
          <w:b/>
        </w:rPr>
        <w:t xml:space="preserve"> y varios conjuntos de </w:t>
      </w:r>
      <w:proofErr w:type="spellStart"/>
      <w:proofErr w:type="gramStart"/>
      <w:r>
        <w:rPr>
          <w:rFonts w:ascii="Fira Sans" w:eastAsia="Fira Sans" w:hAnsi="Fira Sans" w:cs="Fira Sans"/>
          <w:b/>
        </w:rPr>
        <w:t>datos.ipynb</w:t>
      </w:r>
      <w:proofErr w:type="spellEnd"/>
      <w:proofErr w:type="gramEnd"/>
    </w:p>
    <w:p w:rsidR="0051497D" w:rsidRDefault="00AB6B2B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11" w:name="_heading=h.3rdcrjn" w:colFirst="0" w:colLast="0"/>
      <w:bookmarkEnd w:id="11"/>
      <w:r>
        <w:rPr>
          <w:rFonts w:ascii="Fira Sans Light" w:eastAsia="Fira Sans Light" w:hAnsi="Fira Sans Light" w:cs="Fira Sans Light"/>
        </w:rPr>
        <w:tab/>
        <w:t>C</w:t>
      </w:r>
      <w:r>
        <w:rPr>
          <w:rFonts w:ascii="Fira Sans Light" w:eastAsia="Fira Sans Light" w:hAnsi="Fira Sans Light" w:cs="Fira Sans Light"/>
          <w:i/>
        </w:rPr>
        <w:t>onjuntos de datos</w:t>
      </w:r>
      <w:r>
        <w:rPr>
          <w:rFonts w:ascii="Fira Sans Light" w:eastAsia="Fira Sans Light" w:hAnsi="Fira Sans Light" w:cs="Fira Sans Light"/>
        </w:rPr>
        <w:t xml:space="preserve">: </w:t>
      </w:r>
    </w:p>
    <w:p w:rsidR="0051497D" w:rsidRDefault="00AB6B2B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12" w:name="_heading=h.26in1rg" w:colFirst="0" w:colLast="0"/>
      <w:bookmarkEnd w:id="12"/>
      <w:r>
        <w:rPr>
          <w:rFonts w:ascii="Fira Sans Light" w:eastAsia="Fira Sans Light" w:hAnsi="Fira Sans Light" w:cs="Fira Sans Light"/>
        </w:rPr>
        <w:tab/>
      </w:r>
      <w:r>
        <w:rPr>
          <w:rFonts w:ascii="Fira Sans Light" w:eastAsia="Fira Sans Light" w:hAnsi="Fira Sans Light" w:cs="Fira Sans Light"/>
        </w:rPr>
        <w:tab/>
      </w:r>
    </w:p>
    <w:tbl>
      <w:tblPr>
        <w:tblStyle w:val="a"/>
        <w:tblW w:w="8933" w:type="dxa"/>
        <w:tblLayout w:type="fixed"/>
        <w:tblLook w:val="0600" w:firstRow="0" w:lastRow="0" w:firstColumn="0" w:lastColumn="0" w:noHBand="1" w:noVBand="1"/>
      </w:tblPr>
      <w:tblGrid>
        <w:gridCol w:w="2417"/>
        <w:gridCol w:w="1104"/>
        <w:gridCol w:w="1223"/>
        <w:gridCol w:w="1357"/>
        <w:gridCol w:w="1416"/>
        <w:gridCol w:w="1416"/>
      </w:tblGrid>
      <w:tr w:rsidR="0051497D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Archivo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Mejor </w:t>
            </w:r>
            <w:proofErr w:type="spellStart"/>
            <w:r>
              <w:rPr>
                <w:rFonts w:ascii="Fira Sans Light" w:eastAsia="Fira Sans Light" w:hAnsi="Fira Sans Light" w:cs="Fira Sans Light"/>
              </w:rPr>
              <w:t>accuracy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Mejor </w:t>
            </w:r>
            <w:proofErr w:type="spellStart"/>
            <w:r>
              <w:rPr>
                <w:rFonts w:ascii="Fira Sans Light" w:eastAsia="Fira Sans Light" w:hAnsi="Fira Sans Light" w:cs="Fira Sans Light"/>
              </w:rPr>
              <w:t>loss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</w:t>
            </w:r>
          </w:p>
          <w:p w:rsidR="0051497D" w:rsidRDefault="0051497D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Iteraciones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Tasa de aprendizaje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Topología</w:t>
            </w:r>
          </w:p>
        </w:tc>
      </w:tr>
      <w:tr w:rsidR="0051497D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bookmarkStart w:id="13" w:name="_heading=h.lnxbz9" w:colFirst="0" w:colLast="0"/>
            <w:bookmarkEnd w:id="13"/>
            <w:r>
              <w:rPr>
                <w:rFonts w:ascii="Fira Sans Light" w:eastAsia="Fira Sans Light" w:hAnsi="Fira Sans Light" w:cs="Fira Sans Light"/>
              </w:rPr>
              <w:t>2_clases_simple.csv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C10F33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C10F33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0.0834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9A21F4" w:rsidP="00C10F33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9A21F4" w:rsidP="00EB1412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</w:t>
            </w:r>
            <w:r w:rsidR="00C10F33">
              <w:rPr>
                <w:rFonts w:ascii="Fira Sans Light" w:eastAsia="Fira Sans Light" w:hAnsi="Fira Sans Light" w:cs="Fira Sans Light"/>
              </w:rPr>
              <w:t>0</w:t>
            </w:r>
            <w:r>
              <w:rPr>
                <w:rFonts w:ascii="Fira Sans Light" w:eastAsia="Fira Sans Light" w:hAnsi="Fira Sans Light" w:cs="Fira Sans Light"/>
              </w:rPr>
              <w:t>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1497D" w:rsidRDefault="009A21F4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Relu3-tanh5-softmax</w:t>
            </w:r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bookmarkStart w:id="14" w:name="_heading=h.35nkun2" w:colFirst="0" w:colLast="0"/>
            <w:bookmarkEnd w:id="14"/>
            <w:r>
              <w:rPr>
                <w:rFonts w:ascii="Fira Sans Light" w:eastAsia="Fira Sans Light" w:hAnsi="Fira Sans Light" w:cs="Fira Sans Light"/>
              </w:rPr>
              <w:t>6_clases_dificil.csv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0.9933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0.0172</w:t>
            </w:r>
          </w:p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Relu32-tanh48-softmax</w:t>
            </w:r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bookmarkStart w:id="15" w:name="_heading=h.1ksv4uv" w:colFirst="0" w:colLast="0"/>
            <w:bookmarkEnd w:id="15"/>
            <w:r>
              <w:rPr>
                <w:rFonts w:ascii="Fira Sans Light" w:eastAsia="Fira Sans Light" w:hAnsi="Fira Sans Light" w:cs="Fira Sans Light"/>
              </w:rPr>
              <w:t>circulos.csv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0.0858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Relu3-relu5-softmax</w:t>
            </w:r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diabetes.csv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0.0010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Relu32-tanh48-softmax</w:t>
            </w:r>
            <w:bookmarkStart w:id="16" w:name="_GoBack"/>
            <w:bookmarkEnd w:id="16"/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iris.csv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1.60e-4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Relu32-</w:t>
            </w:r>
            <w:r>
              <w:rPr>
                <w:rFonts w:ascii="Fira Sans Light" w:eastAsia="Fira Sans Light" w:hAnsi="Fira Sans Light" w:cs="Fira Sans Light"/>
              </w:rPr>
              <w:lastRenderedPageBreak/>
              <w:t>tanh48-softmax</w:t>
            </w:r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lastRenderedPageBreak/>
              <w:t>moons_mis-scaled.csv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0.9850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0.0573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Relu32-tanh48-softmax</w:t>
            </w:r>
          </w:p>
        </w:tc>
      </w:tr>
      <w:tr w:rsidR="00577850">
        <w:tc>
          <w:tcPr>
            <w:tcW w:w="2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moons.csv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1</w:t>
            </w:r>
          </w:p>
        </w:tc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0.093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2000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0.01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7850" w:rsidRDefault="00577850" w:rsidP="00577850">
            <w:pPr>
              <w:pStyle w:val="LO-normal"/>
              <w:widowControl w:val="0"/>
              <w:spacing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Relu32-tanh48-softmax</w:t>
            </w:r>
          </w:p>
        </w:tc>
      </w:tr>
    </w:tbl>
    <w:p w:rsidR="0051497D" w:rsidRDefault="0051497D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17" w:name="_heading=h.44sinio" w:colFirst="0" w:colLast="0"/>
      <w:bookmarkEnd w:id="17"/>
    </w:p>
    <w:p w:rsidR="0051497D" w:rsidRDefault="0051497D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bookmarkStart w:id="18" w:name="_heading=h.2jxsxqh" w:colFirst="0" w:colLast="0"/>
      <w:bookmarkEnd w:id="18"/>
    </w:p>
    <w:p w:rsidR="0051497D" w:rsidRDefault="00AB6B2B">
      <w:pPr>
        <w:pStyle w:val="LO-normal"/>
        <w:spacing w:before="120" w:after="0" w:line="240" w:lineRule="auto"/>
        <w:jc w:val="both"/>
      </w:pPr>
      <w:r>
        <w:rPr>
          <w:rFonts w:ascii="Fira Sans" w:eastAsia="Fira Sans" w:hAnsi="Fira Sans" w:cs="Fira Sans"/>
          <w:b/>
        </w:rPr>
        <w:t>Ejercicio 2 (Opcional</w:t>
      </w:r>
      <w:proofErr w:type="gramStart"/>
      <w:r>
        <w:rPr>
          <w:rFonts w:ascii="Fira Sans" w:eastAsia="Fira Sans" w:hAnsi="Fira Sans" w:cs="Fira Sans"/>
          <w:b/>
        </w:rPr>
        <w:t>) .</w:t>
      </w:r>
      <w:proofErr w:type="gramEnd"/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Implementá</w:t>
      </w:r>
      <w:proofErr w:type="spellEnd"/>
      <w:r>
        <w:rPr>
          <w:rFonts w:ascii="Fira Sans Light" w:eastAsia="Fira Sans Light" w:hAnsi="Fira Sans Light" w:cs="Fira Sans Light"/>
        </w:rPr>
        <w:t xml:space="preserve"> varias de las métricas vistas en clase utilizando </w:t>
      </w:r>
      <w:proofErr w:type="spellStart"/>
      <w:r>
        <w:rPr>
          <w:rFonts w:ascii="Fira Sans Light" w:eastAsia="Fira Sans Light" w:hAnsi="Fira Sans Light" w:cs="Fira Sans Light"/>
        </w:rPr>
        <w:t>NumPy</w:t>
      </w:r>
      <w:proofErr w:type="spellEnd"/>
      <w:r>
        <w:rPr>
          <w:rFonts w:ascii="Fira Sans Light" w:eastAsia="Fira Sans Light" w:hAnsi="Fira Sans Light" w:cs="Fira Sans Light"/>
        </w:rPr>
        <w:t>.</w:t>
      </w:r>
    </w:p>
    <w:p w:rsidR="0051497D" w:rsidRDefault="00AB6B2B">
      <w:pPr>
        <w:pStyle w:val="LO-normal"/>
        <w:spacing w:before="120" w:after="0" w:line="240" w:lineRule="auto"/>
        <w:jc w:val="both"/>
      </w:pPr>
      <w:bookmarkStart w:id="19" w:name="_heading=h.z337ya" w:colFirst="0" w:colLast="0"/>
      <w:bookmarkEnd w:id="19"/>
      <w:r>
        <w:rPr>
          <w:rFonts w:ascii="Fira Sans" w:eastAsia="Fira Sans" w:hAnsi="Fira Sans" w:cs="Fira Sans"/>
          <w:b/>
        </w:rPr>
        <w:tab/>
      </w:r>
      <w:r>
        <w:rPr>
          <w:rFonts w:ascii="Fira Sans" w:eastAsia="Fira Sans" w:hAnsi="Fira Sans" w:cs="Fira Sans"/>
          <w:b/>
        </w:rPr>
        <w:t xml:space="preserve">Archivo:   Métricas de </w:t>
      </w:r>
      <w:proofErr w:type="spellStart"/>
      <w:proofErr w:type="gramStart"/>
      <w:r>
        <w:rPr>
          <w:rFonts w:ascii="Fira Sans" w:eastAsia="Fira Sans" w:hAnsi="Fira Sans" w:cs="Fira Sans"/>
          <w:b/>
        </w:rPr>
        <w:t>clasificación.ipynb</w:t>
      </w:r>
      <w:proofErr w:type="spellEnd"/>
      <w:proofErr w:type="gramEnd"/>
    </w:p>
    <w:p w:rsidR="0051497D" w:rsidRDefault="00AB6B2B">
      <w:pPr>
        <w:pStyle w:val="LO-normal"/>
        <w:spacing w:before="240" w:after="0" w:line="240" w:lineRule="auto"/>
        <w:jc w:val="both"/>
      </w:pPr>
      <w:r>
        <w:rPr>
          <w:rFonts w:ascii="Fira Sans" w:eastAsia="Fira Sans" w:hAnsi="Fira Sans" w:cs="Fira Sans"/>
          <w:b/>
        </w:rPr>
        <w:t>Ejercicio 3</w:t>
      </w:r>
      <w:r>
        <w:rPr>
          <w:rFonts w:ascii="Fira Sans Light" w:eastAsia="Fira Sans Light" w:hAnsi="Fira Sans Light" w:cs="Fira Sans Light"/>
        </w:rPr>
        <w:t xml:space="preserve">. </w:t>
      </w:r>
      <w:proofErr w:type="spellStart"/>
      <w:r>
        <w:rPr>
          <w:rFonts w:ascii="Fira Sans Light" w:eastAsia="Fira Sans Light" w:hAnsi="Fira Sans Light" w:cs="Fira Sans Light"/>
        </w:rPr>
        <w:t>Entrená</w:t>
      </w:r>
      <w:proofErr w:type="spellEnd"/>
      <w:r>
        <w:rPr>
          <w:rFonts w:ascii="Fira Sans Light" w:eastAsia="Fira Sans Light" w:hAnsi="Fira Sans Light" w:cs="Fira Sans Light"/>
        </w:rPr>
        <w:t xml:space="preserve"> un modelo de redes neuronales que clasifique correctamente las clases en el archivo </w:t>
      </w:r>
      <w:r>
        <w:rPr>
          <w:rFonts w:ascii="Fira Sans" w:eastAsia="Fira Sans" w:hAnsi="Fira Sans" w:cs="Fira Sans"/>
          <w:b/>
        </w:rPr>
        <w:t>6_clases_dificil.csv</w:t>
      </w:r>
      <w:r>
        <w:rPr>
          <w:rFonts w:ascii="Fira Sans Light" w:eastAsia="Fira Sans Light" w:hAnsi="Fira Sans Light" w:cs="Fira Sans Light"/>
          <w:i/>
        </w:rPr>
        <w:t xml:space="preserve">. </w:t>
      </w:r>
      <w:proofErr w:type="spellStart"/>
      <w:r>
        <w:rPr>
          <w:rFonts w:ascii="Fira Sans Light" w:eastAsia="Fira Sans Light" w:hAnsi="Fira Sans Light" w:cs="Fira Sans Light"/>
        </w:rPr>
        <w:t>Realizá</w:t>
      </w:r>
      <w:proofErr w:type="spellEnd"/>
      <w:r>
        <w:rPr>
          <w:rFonts w:ascii="Fira Sans Light" w:eastAsia="Fira Sans Light" w:hAnsi="Fira Sans Light" w:cs="Fira Sans Light"/>
        </w:rPr>
        <w:t xml:space="preserve"> un análisis de las diferentes métricas vistas en clase. </w:t>
      </w:r>
      <w:proofErr w:type="spellStart"/>
      <w:r>
        <w:rPr>
          <w:rFonts w:ascii="Fira Sans Light" w:eastAsia="Fira Sans Light" w:hAnsi="Fira Sans Light" w:cs="Fira Sans Light"/>
        </w:rPr>
        <w:t>Podés</w:t>
      </w:r>
      <w:proofErr w:type="spellEnd"/>
      <w:r>
        <w:rPr>
          <w:rFonts w:ascii="Fira Sans Light" w:eastAsia="Fira Sans Light" w:hAnsi="Fira Sans Light" w:cs="Fira Sans Light"/>
        </w:rPr>
        <w:t xml:space="preserve"> utilizar las fun</w:t>
      </w:r>
      <w:r>
        <w:rPr>
          <w:rFonts w:ascii="Fira Sans Light" w:eastAsia="Fira Sans Light" w:hAnsi="Fira Sans Light" w:cs="Fira Sans Light"/>
        </w:rPr>
        <w:t xml:space="preserve">ciones definidas en </w:t>
      </w:r>
      <w:r>
        <w:rPr>
          <w:rFonts w:ascii="Fira Sans Light" w:eastAsia="Fira Sans Light" w:hAnsi="Fira Sans Light" w:cs="Fira Sans Light"/>
          <w:i/>
        </w:rPr>
        <w:t>AAPutils.py</w:t>
      </w:r>
      <w:r>
        <w:rPr>
          <w:rFonts w:ascii="Fira Sans Light" w:eastAsia="Fira Sans Light" w:hAnsi="Fira Sans Light" w:cs="Fira Sans Light"/>
        </w:rPr>
        <w:t xml:space="preserve"> para realizar más rápidamente los gráficos y reportes. A </w:t>
      </w:r>
      <w:proofErr w:type="gramStart"/>
      <w:r>
        <w:rPr>
          <w:rFonts w:ascii="Fira Sans Light" w:eastAsia="Fira Sans Light" w:hAnsi="Fira Sans Light" w:cs="Fira Sans Light"/>
        </w:rPr>
        <w:t>continuación</w:t>
      </w:r>
      <w:proofErr w:type="gramEnd"/>
      <w:r>
        <w:rPr>
          <w:rFonts w:ascii="Fira Sans Light" w:eastAsia="Fira Sans Light" w:hAnsi="Fira Sans Light" w:cs="Fira Sans Light"/>
        </w:rPr>
        <w:t xml:space="preserve"> se muestra un breve glosario de algunas funciones que te serán de utilidad.</w:t>
      </w:r>
    </w:p>
    <w:p w:rsidR="0051497D" w:rsidRDefault="0051497D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</w:p>
    <w:p w:rsidR="0051497D" w:rsidRDefault="0051497D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</w:p>
    <w:tbl>
      <w:tblPr>
        <w:tblStyle w:val="a0"/>
        <w:tblW w:w="9213" w:type="dxa"/>
        <w:tblLayout w:type="fixed"/>
        <w:tblLook w:val="0400" w:firstRow="0" w:lastRow="0" w:firstColumn="0" w:lastColumn="0" w:noHBand="0" w:noVBand="1"/>
      </w:tblPr>
      <w:tblGrid>
        <w:gridCol w:w="3685"/>
        <w:gridCol w:w="5528"/>
      </w:tblGrid>
      <w:tr w:rsidR="0051497D">
        <w:trPr>
          <w:trHeight w:val="220"/>
        </w:trPr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EA7C"/>
          </w:tcPr>
          <w:p w:rsidR="0051497D" w:rsidRDefault="00AB6B2B">
            <w:pPr>
              <w:pStyle w:val="LO-normal"/>
              <w:spacing w:after="0" w:line="240" w:lineRule="auto"/>
              <w:jc w:val="center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</w:rPr>
              <w:t>AAPutils.py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Pr="009A21F4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</w:pP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X_train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X_test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Y_train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Y_test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dividir_train_test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(X, Y,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tes</w:t>
            </w:r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t_size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)</w:t>
            </w:r>
          </w:p>
          <w:p w:rsidR="0051497D" w:rsidRPr="009A21F4" w:rsidRDefault="0051497D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Divide el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dataset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de forma aleatoria en dos conjuntos. El parámetro “test_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size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” es un número entre 0 y 1 que indica el porcentaje a utilizar para el conjunto de evaluación.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plot_frontera_de_decision_2D(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model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X_train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Y_train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X_test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Y_test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Grafica en 2D el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dataset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junto con la frontera de decisión del modelo. Al pasar el conjunto de testeo se visualizan los dos conjuntos con diferentes marcadores. 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Pr="009A21F4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</w:pP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plot_training_curves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(history</w:t>
            </w:r>
            <w:r w:rsidRPr="009A21F4">
              <w:rPr>
                <w:rFonts w:ascii="Fira Sans Light" w:eastAsia="Fira Sans Light" w:hAnsi="Fira Sans Light" w:cs="Fira Sans Light"/>
                <w:lang w:val="en-US"/>
              </w:rPr>
              <w:t xml:space="preserve"> </w:t>
            </w:r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acc</w:t>
            </w:r>
            <w:proofErr w:type="spellEnd"/>
            <w:r w:rsidRPr="009A21F4">
              <w:rPr>
                <w:rFonts w:ascii="Fira Sans Light" w:eastAsia="Fira Sans Light" w:hAnsi="Fira Sans Light" w:cs="Fira Sans Light"/>
                <w:sz w:val="20"/>
                <w:szCs w:val="20"/>
                <w:lang w:val="en-US"/>
              </w:rPr>
              <w:t>=True)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Grafica las curvas de entrenamiento (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loss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) para el t</w:t>
            </w: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raining y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testing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set. Si el parámetro “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acc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” es True grafica también la curva para el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Accuracy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.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plot_confusion_matrix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(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y_true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y_pred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Grafica la matriz de confusión para los vectores de clases pasados como argumento.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print_classification_report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(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y_true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y</w:t>
            </w: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_pred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Imprime en consola un reporte del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accuracy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para los vectores de clases pasados como argumento. Si la clasificación es binaria se imprime además el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precision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recall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y f-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measure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.</w:t>
            </w:r>
          </w:p>
        </w:tc>
      </w:tr>
      <w:tr w:rsidR="0051497D"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plot_ROC_curve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(modelo, x, y)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  <w:sz w:val="20"/>
                <w:szCs w:val="20"/>
              </w:rPr>
            </w:pPr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Grafica las curvas ROC y </w:t>
            </w:r>
            <w:proofErr w:type="spellStart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>precision-recall</w:t>
            </w:r>
            <w:proofErr w:type="spellEnd"/>
            <w:r>
              <w:rPr>
                <w:rFonts w:ascii="Fira Sans Light" w:eastAsia="Fira Sans Light" w:hAnsi="Fira Sans Light" w:cs="Fira Sans Light"/>
                <w:sz w:val="20"/>
                <w:szCs w:val="20"/>
              </w:rPr>
              <w:t xml:space="preserve"> para el modelo entrenado y para el conjunto pasado como argumento.</w:t>
            </w:r>
          </w:p>
        </w:tc>
      </w:tr>
    </w:tbl>
    <w:p w:rsidR="0051497D" w:rsidRDefault="0051497D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</w:p>
    <w:p w:rsidR="0051497D" w:rsidRDefault="00AB6B2B">
      <w:pPr>
        <w:pStyle w:val="LO-normal"/>
        <w:spacing w:before="120" w:after="0" w:line="240" w:lineRule="auto"/>
        <w:jc w:val="both"/>
      </w:pPr>
      <w:r>
        <w:rPr>
          <w:rFonts w:ascii="Fira Sans" w:eastAsia="Fira Sans" w:hAnsi="Fira Sans" w:cs="Fira Sans"/>
          <w:b/>
        </w:rPr>
        <w:t>Ejercicio 4.</w:t>
      </w:r>
      <w:r>
        <w:rPr>
          <w:rFonts w:ascii="Fira Sans Light" w:eastAsia="Fira Sans Light" w:hAnsi="Fira Sans Light" w:cs="Fira Sans Light"/>
        </w:rPr>
        <w:t xml:space="preserve"> </w:t>
      </w:r>
      <w:proofErr w:type="spellStart"/>
      <w:r>
        <w:rPr>
          <w:rFonts w:ascii="Fira Sans Light" w:eastAsia="Fira Sans Light" w:hAnsi="Fira Sans Light" w:cs="Fira Sans Light"/>
        </w:rPr>
        <w:t>Realizá</w:t>
      </w:r>
      <w:proofErr w:type="spellEnd"/>
      <w:r>
        <w:rPr>
          <w:rFonts w:ascii="Fira Sans Light" w:eastAsia="Fira Sans Light" w:hAnsi="Fira Sans Light" w:cs="Fira Sans Light"/>
        </w:rPr>
        <w:t xml:space="preserve"> el mismo procedimiento que el ejercicio anterior, pero para los </w:t>
      </w:r>
      <w:proofErr w:type="spellStart"/>
      <w:r>
        <w:rPr>
          <w:rFonts w:ascii="Fira Sans Light" w:eastAsia="Fira Sans Light" w:hAnsi="Fira Sans Light" w:cs="Fira Sans Light"/>
        </w:rPr>
        <w:t>datasets</w:t>
      </w:r>
      <w:proofErr w:type="spellEnd"/>
      <w:r>
        <w:rPr>
          <w:rFonts w:ascii="Fira Sans Light" w:eastAsia="Fira Sans Light" w:hAnsi="Fira Sans Light" w:cs="Fira Sans Light"/>
        </w:rPr>
        <w:t xml:space="preserve"> descriptos a continuación. </w:t>
      </w:r>
      <w:proofErr w:type="spellStart"/>
      <w:r>
        <w:rPr>
          <w:rFonts w:ascii="Fira Sans Light" w:eastAsia="Fira Sans Light" w:hAnsi="Fira Sans Light" w:cs="Fira Sans Light"/>
        </w:rPr>
        <w:t>Recorda</w:t>
      </w:r>
      <w:proofErr w:type="spellEnd"/>
      <w:r>
        <w:rPr>
          <w:rFonts w:ascii="Fira Sans Light" w:eastAsia="Fira Sans Light" w:hAnsi="Fira Sans Light" w:cs="Fira Sans Light"/>
        </w:rPr>
        <w:t xml:space="preserve"> que las redes neuronales son sensibles a la escala de los datos. </w:t>
      </w:r>
      <w:proofErr w:type="spellStart"/>
      <w:r>
        <w:rPr>
          <w:rFonts w:ascii="Fira Sans Light" w:eastAsia="Fira Sans Light" w:hAnsi="Fira Sans Light" w:cs="Fira Sans Light"/>
        </w:rPr>
        <w:t>Intentá</w:t>
      </w:r>
      <w:proofErr w:type="spellEnd"/>
      <w:r>
        <w:rPr>
          <w:rFonts w:ascii="Fira Sans Light" w:eastAsia="Fira Sans Light" w:hAnsi="Fira Sans Light" w:cs="Fira Sans Light"/>
        </w:rPr>
        <w:t xml:space="preserve"> encontrar un balance adecuado entre </w:t>
      </w:r>
      <w:proofErr w:type="spellStart"/>
      <w:r>
        <w:rPr>
          <w:rFonts w:ascii="Fira Sans Light" w:eastAsia="Fira Sans Light" w:hAnsi="Fira Sans Light" w:cs="Fira Sans Light"/>
        </w:rPr>
        <w:t>precision</w:t>
      </w:r>
      <w:proofErr w:type="spellEnd"/>
      <w:r>
        <w:rPr>
          <w:rFonts w:ascii="Fira Sans Light" w:eastAsia="Fira Sans Light" w:hAnsi="Fira Sans Light" w:cs="Fira Sans Light"/>
        </w:rPr>
        <w:t xml:space="preserve"> y </w:t>
      </w:r>
      <w:proofErr w:type="spellStart"/>
      <w:r>
        <w:rPr>
          <w:rFonts w:ascii="Fira Sans Light" w:eastAsia="Fira Sans Light" w:hAnsi="Fira Sans Light" w:cs="Fira Sans Light"/>
        </w:rPr>
        <w:t>recall</w:t>
      </w:r>
      <w:proofErr w:type="spellEnd"/>
      <w:r>
        <w:rPr>
          <w:rFonts w:ascii="Fira Sans Light" w:eastAsia="Fira Sans Light" w:hAnsi="Fira Sans Light" w:cs="Fira Sans Light"/>
        </w:rPr>
        <w:t xml:space="preserve"> utilizando </w:t>
      </w:r>
      <w:r>
        <w:rPr>
          <w:rFonts w:ascii="Fira Sans Light" w:eastAsia="Fira Sans Light" w:hAnsi="Fira Sans Light" w:cs="Fira Sans Light"/>
        </w:rPr>
        <w:t xml:space="preserve">el parámetro </w:t>
      </w:r>
      <w:proofErr w:type="spellStart"/>
      <w:r>
        <w:rPr>
          <w:rFonts w:ascii="Fira Sans Light" w:eastAsia="Fira Sans Light" w:hAnsi="Fira Sans Light" w:cs="Fira Sans Light"/>
        </w:rPr>
        <w:t>class_weight</w:t>
      </w:r>
      <w:proofErr w:type="spellEnd"/>
      <w:r>
        <w:rPr>
          <w:rFonts w:ascii="Fira Sans Light" w:eastAsia="Fira Sans Light" w:hAnsi="Fira Sans Light" w:cs="Fira Sans Light"/>
        </w:rPr>
        <w:t xml:space="preserve"> del método </w:t>
      </w:r>
      <w:hyperlink r:id="rId8">
        <w:proofErr w:type="spellStart"/>
        <w:r>
          <w:rPr>
            <w:rFonts w:ascii="Fira Sans Light" w:eastAsia="Fira Sans Light" w:hAnsi="Fira Sans Light" w:cs="Fira Sans Light"/>
            <w:color w:val="1155CC"/>
            <w:u w:val="single"/>
          </w:rPr>
          <w:t>fit</w:t>
        </w:r>
        <w:proofErr w:type="spellEnd"/>
      </w:hyperlink>
      <w:r>
        <w:rPr>
          <w:rFonts w:ascii="Fira Sans Light" w:eastAsia="Fira Sans Light" w:hAnsi="Fira Sans Light" w:cs="Fira Sans Light"/>
        </w:rPr>
        <w:t>.</w:t>
      </w:r>
    </w:p>
    <w:p w:rsidR="0051497D" w:rsidRDefault="00AB6B2B">
      <w:pPr>
        <w:pStyle w:val="LO-normal"/>
        <w:spacing w:before="120" w:after="0" w:line="240" w:lineRule="auto"/>
        <w:rPr>
          <w:rFonts w:ascii="Fira Sans Light" w:eastAsia="Fira Sans Light" w:hAnsi="Fira Sans Light" w:cs="Fira Sans Light"/>
        </w:rPr>
      </w:pPr>
      <w:r>
        <w:rPr>
          <w:rFonts w:ascii="Fira Sans Light" w:eastAsia="Fira Sans Light" w:hAnsi="Fira Sans Light" w:cs="Fira Sans Light"/>
        </w:rPr>
        <w:t xml:space="preserve"> </w:t>
      </w:r>
    </w:p>
    <w:tbl>
      <w:tblPr>
        <w:tblStyle w:val="a1"/>
        <w:tblW w:w="9071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1837"/>
        <w:gridCol w:w="7234"/>
      </w:tblGrid>
      <w:tr w:rsidR="0051497D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lastRenderedPageBreak/>
              <w:t>Titanic.csv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 xml:space="preserve">Información sobre diferentes pasajeros del </w:t>
            </w:r>
            <w:proofErr w:type="spellStart"/>
            <w:r>
              <w:rPr>
                <w:rFonts w:ascii="Fira Sans Light" w:eastAsia="Fira Sans Light" w:hAnsi="Fira Sans Light" w:cs="Fira Sans Light"/>
              </w:rPr>
              <w:t>Titanic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indicando si sobrevivió o no al viaje.</w:t>
            </w:r>
          </w:p>
        </w:tc>
      </w:tr>
      <w:tr w:rsidR="0051497D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Diabetes.csv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</w:rPr>
            </w:pPr>
            <w:proofErr w:type="spellStart"/>
            <w:r>
              <w:rPr>
                <w:rFonts w:ascii="Fira Sans Light" w:eastAsia="Fira Sans Light" w:hAnsi="Fira Sans Light" w:cs="Fira Sans Light"/>
              </w:rPr>
              <w:t>Dataset</w:t>
            </w:r>
            <w:proofErr w:type="spellEnd"/>
            <w:r>
              <w:rPr>
                <w:rFonts w:ascii="Fira Sans Light" w:eastAsia="Fira Sans Light" w:hAnsi="Fira Sans Light" w:cs="Fira Sans Light"/>
              </w:rPr>
              <w:t xml:space="preserve"> con información sobr</w:t>
            </w:r>
            <w:r>
              <w:rPr>
                <w:rFonts w:ascii="Fira Sans Light" w:eastAsia="Fira Sans Light" w:hAnsi="Fira Sans Light" w:cs="Fira Sans Light"/>
              </w:rPr>
              <w:t>e pacientes, indicando si cada uno tiene o no diabetes gestacional.</w:t>
            </w:r>
          </w:p>
        </w:tc>
      </w:tr>
      <w:tr w:rsidR="0051497D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Ecoli.csv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497D" w:rsidRDefault="00AB6B2B">
            <w:pPr>
              <w:pStyle w:val="LO-normal"/>
              <w:spacing w:before="120" w:after="0" w:line="240" w:lineRule="auto"/>
              <w:jc w:val="both"/>
              <w:rPr>
                <w:rFonts w:ascii="Fira Sans Light" w:eastAsia="Fira Sans Light" w:hAnsi="Fira Sans Light" w:cs="Fira Sans Light"/>
              </w:rPr>
            </w:pPr>
            <w:r>
              <w:rPr>
                <w:rFonts w:ascii="Fira Sans Light" w:eastAsia="Fira Sans Light" w:hAnsi="Fira Sans Light" w:cs="Fira Sans Light"/>
              </w:rPr>
              <w:t>Información de proteínas de pacientes, indicando si presenta o no una enfermedad.</w:t>
            </w:r>
          </w:p>
        </w:tc>
      </w:tr>
    </w:tbl>
    <w:p w:rsidR="0051497D" w:rsidRDefault="00AB6B2B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  <w:r>
        <w:rPr>
          <w:rFonts w:ascii="Fira Sans Light" w:eastAsia="Fira Sans Light" w:hAnsi="Fira Sans Light" w:cs="Fira Sans Light"/>
        </w:rPr>
        <w:t xml:space="preserve">En los conjuntos de Diabetes y </w:t>
      </w:r>
      <w:proofErr w:type="spellStart"/>
      <w:r>
        <w:rPr>
          <w:rFonts w:ascii="Fira Sans Light" w:eastAsia="Fira Sans Light" w:hAnsi="Fira Sans Light" w:cs="Fira Sans Light"/>
        </w:rPr>
        <w:t>Ecoli</w:t>
      </w:r>
      <w:proofErr w:type="spellEnd"/>
      <w:r>
        <w:rPr>
          <w:rFonts w:ascii="Fira Sans Light" w:eastAsia="Fira Sans Light" w:hAnsi="Fira Sans Light" w:cs="Fira Sans Light"/>
        </w:rPr>
        <w:t xml:space="preserve">, ¿cuál es el </w:t>
      </w:r>
      <w:proofErr w:type="spellStart"/>
      <w:r>
        <w:rPr>
          <w:rFonts w:ascii="Fira Sans Light" w:eastAsia="Fira Sans Light" w:hAnsi="Fira Sans Light" w:cs="Fira Sans Light"/>
          <w:i/>
        </w:rPr>
        <w:t>precision</w:t>
      </w:r>
      <w:proofErr w:type="spellEnd"/>
      <w:r>
        <w:rPr>
          <w:rFonts w:ascii="Fira Sans Light" w:eastAsia="Fira Sans Light" w:hAnsi="Fira Sans Light" w:cs="Fira Sans Light"/>
        </w:rPr>
        <w:t xml:space="preserve"> más alto que </w:t>
      </w:r>
      <w:proofErr w:type="spellStart"/>
      <w:r>
        <w:rPr>
          <w:rFonts w:ascii="Fira Sans Light" w:eastAsia="Fira Sans Light" w:hAnsi="Fira Sans Light" w:cs="Fira Sans Light"/>
        </w:rPr>
        <w:t>podés</w:t>
      </w:r>
      <w:proofErr w:type="spellEnd"/>
      <w:r>
        <w:rPr>
          <w:rFonts w:ascii="Fira Sans Light" w:eastAsia="Fira Sans Light" w:hAnsi="Fira Sans Light" w:cs="Fira Sans Light"/>
        </w:rPr>
        <w:t xml:space="preserve"> obtener, manten</w:t>
      </w:r>
      <w:r>
        <w:rPr>
          <w:rFonts w:ascii="Fira Sans Light" w:eastAsia="Fira Sans Light" w:hAnsi="Fira Sans Light" w:cs="Fira Sans Light"/>
        </w:rPr>
        <w:t xml:space="preserve">iendo el </w:t>
      </w:r>
      <w:proofErr w:type="spellStart"/>
      <w:r>
        <w:rPr>
          <w:rFonts w:ascii="Fira Sans Light" w:eastAsia="Fira Sans Light" w:hAnsi="Fira Sans Light" w:cs="Fira Sans Light"/>
        </w:rPr>
        <w:t>recall</w:t>
      </w:r>
      <w:proofErr w:type="spellEnd"/>
      <w:r>
        <w:rPr>
          <w:rFonts w:ascii="Fira Sans Light" w:eastAsia="Fira Sans Light" w:hAnsi="Fira Sans Light" w:cs="Fira Sans Light"/>
        </w:rPr>
        <w:t xml:space="preserve"> cercano a 1?</w:t>
      </w:r>
    </w:p>
    <w:p w:rsidR="0051497D" w:rsidRDefault="0051497D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</w:p>
    <w:p w:rsidR="0051497D" w:rsidRDefault="0051497D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</w:p>
    <w:p w:rsidR="0051497D" w:rsidRDefault="00AB6B2B">
      <w:pPr>
        <w:pStyle w:val="LO-normal"/>
        <w:spacing w:before="120" w:after="0" w:line="240" w:lineRule="auto"/>
        <w:jc w:val="both"/>
        <w:rPr>
          <w:rFonts w:ascii="Fira Sans Light" w:eastAsia="Fira Sans Light" w:hAnsi="Fira Sans Light" w:cs="Fira Sans Light"/>
        </w:rPr>
      </w:pPr>
      <w:r>
        <w:rPr>
          <w:rFonts w:ascii="Fira Sans" w:eastAsia="Fira Sans" w:hAnsi="Fira Sans" w:cs="Fira Sans"/>
          <w:b/>
        </w:rPr>
        <w:t xml:space="preserve">Ejercicio 5 </w:t>
      </w:r>
      <w:r>
        <w:rPr>
          <w:rFonts w:ascii="Fira Sans Light" w:eastAsia="Fira Sans Light" w:hAnsi="Fira Sans Light" w:cs="Fira Sans Light"/>
        </w:rPr>
        <w:t>(</w:t>
      </w:r>
      <w:r>
        <w:rPr>
          <w:rFonts w:ascii="Fira Sans Light" w:eastAsia="Fira Sans Light" w:hAnsi="Fira Sans Light" w:cs="Fira Sans Light"/>
          <w:i/>
        </w:rPr>
        <w:t>opcional,</w:t>
      </w:r>
      <w:r>
        <w:rPr>
          <w:rFonts w:ascii="Fira Sans Light" w:eastAsia="Fira Sans Light" w:hAnsi="Fira Sans Light" w:cs="Fira Sans Light"/>
        </w:rPr>
        <w:t xml:space="preserve"> solo si no </w:t>
      </w:r>
      <w:proofErr w:type="spellStart"/>
      <w:r>
        <w:rPr>
          <w:rFonts w:ascii="Fira Sans Light" w:eastAsia="Fira Sans Light" w:hAnsi="Fira Sans Light" w:cs="Fira Sans Light"/>
        </w:rPr>
        <w:t>tenés</w:t>
      </w:r>
      <w:proofErr w:type="spellEnd"/>
      <w:r>
        <w:rPr>
          <w:rFonts w:ascii="Fira Sans Light" w:eastAsia="Fira Sans Light" w:hAnsi="Fira Sans Light" w:cs="Fira Sans Light"/>
        </w:rPr>
        <w:t xml:space="preserve"> experiencia con imágenes en </w:t>
      </w:r>
      <w:proofErr w:type="spellStart"/>
      <w:r>
        <w:rPr>
          <w:rFonts w:ascii="Fira Sans Light" w:eastAsia="Fira Sans Light" w:hAnsi="Fira Sans Light" w:cs="Fira Sans Light"/>
        </w:rPr>
        <w:t>numpy</w:t>
      </w:r>
      <w:proofErr w:type="spellEnd"/>
      <w:r>
        <w:rPr>
          <w:rFonts w:ascii="Fira Sans Light" w:eastAsia="Fira Sans Light" w:hAnsi="Fira Sans Light" w:cs="Fira Sans Light"/>
        </w:rPr>
        <w:t xml:space="preserve">). Los notebooks de </w:t>
      </w:r>
      <w:proofErr w:type="spellStart"/>
      <w:r>
        <w:rPr>
          <w:rFonts w:ascii="Fira Sans Light" w:eastAsia="Fira Sans Light" w:hAnsi="Fira Sans Light" w:cs="Fira Sans Light"/>
        </w:rPr>
        <w:t>Jupyter</w:t>
      </w:r>
      <w:proofErr w:type="spellEnd"/>
      <w:r>
        <w:rPr>
          <w:rFonts w:ascii="Fira Sans Light" w:eastAsia="Fira Sans Light" w:hAnsi="Fira Sans Light" w:cs="Fira Sans Light"/>
        </w:rPr>
        <w:t xml:space="preserve"> </w:t>
      </w:r>
      <w:r>
        <w:rPr>
          <w:rFonts w:ascii="Fira Sans" w:eastAsia="Fira Sans" w:hAnsi="Fira Sans" w:cs="Fira Sans"/>
          <w:b/>
        </w:rPr>
        <w:t xml:space="preserve">Tutorial de </w:t>
      </w:r>
      <w:proofErr w:type="spellStart"/>
      <w:proofErr w:type="gramStart"/>
      <w:r>
        <w:rPr>
          <w:rFonts w:ascii="Fira Sans" w:eastAsia="Fira Sans" w:hAnsi="Fira Sans" w:cs="Fira Sans"/>
          <w:b/>
        </w:rPr>
        <w:t>numpy.ipynb</w:t>
      </w:r>
      <w:proofErr w:type="spellEnd"/>
      <w:proofErr w:type="gramEnd"/>
      <w:r>
        <w:rPr>
          <w:rFonts w:ascii="Fira Sans Light" w:eastAsia="Fira Sans Light" w:hAnsi="Fira Sans Light" w:cs="Fira Sans Light"/>
        </w:rPr>
        <w:t xml:space="preserve"> y </w:t>
      </w:r>
      <w:r>
        <w:rPr>
          <w:rFonts w:ascii="Fira Sans" w:eastAsia="Fira Sans" w:hAnsi="Fira Sans" w:cs="Fira Sans"/>
          <w:b/>
        </w:rPr>
        <w:t xml:space="preserve">Tutorial de procesamiento de </w:t>
      </w:r>
      <w:proofErr w:type="spellStart"/>
      <w:r>
        <w:rPr>
          <w:rFonts w:ascii="Fira Sans" w:eastAsia="Fira Sans" w:hAnsi="Fira Sans" w:cs="Fira Sans"/>
          <w:b/>
        </w:rPr>
        <w:t>imágenes.ipynb</w:t>
      </w:r>
      <w:proofErr w:type="spellEnd"/>
      <w:r>
        <w:rPr>
          <w:rFonts w:ascii="Fira Sans" w:eastAsia="Fira Sans" w:hAnsi="Fira Sans" w:cs="Fira Sans"/>
          <w:b/>
        </w:rPr>
        <w:t xml:space="preserve"> </w:t>
      </w:r>
      <w:r>
        <w:rPr>
          <w:rFonts w:ascii="Fira Sans Light" w:eastAsia="Fira Sans Light" w:hAnsi="Fira Sans Light" w:cs="Fira Sans Light"/>
        </w:rPr>
        <w:t xml:space="preserve">te introducen a como manipular matrices de </w:t>
      </w:r>
      <w:proofErr w:type="spellStart"/>
      <w:r>
        <w:rPr>
          <w:rFonts w:ascii="Fira Sans Light" w:eastAsia="Fira Sans Light" w:hAnsi="Fira Sans Light" w:cs="Fira Sans Light"/>
        </w:rPr>
        <w:t>numpy</w:t>
      </w:r>
      <w:proofErr w:type="spellEnd"/>
      <w:r>
        <w:rPr>
          <w:rFonts w:ascii="Fira Sans Light" w:eastAsia="Fira Sans Light" w:hAnsi="Fira Sans Light" w:cs="Fira Sans Light"/>
        </w:rPr>
        <w:t>, en particular aquellas que representan imágenes.</w:t>
      </w:r>
    </w:p>
    <w:sectPr w:rsidR="0051497D">
      <w:headerReference w:type="default" r:id="rId9"/>
      <w:footerReference w:type="default" r:id="rId10"/>
      <w:pgSz w:w="11906" w:h="16838"/>
      <w:pgMar w:top="940" w:right="1558" w:bottom="1276" w:left="1418" w:header="851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2B" w:rsidRDefault="00AB6B2B">
      <w:pPr>
        <w:spacing w:after="0" w:line="240" w:lineRule="auto"/>
      </w:pPr>
      <w:r>
        <w:separator/>
      </w:r>
    </w:p>
  </w:endnote>
  <w:endnote w:type="continuationSeparator" w:id="0">
    <w:p w:rsidR="00AB6B2B" w:rsidRDefault="00A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1"/>
    <w:family w:val="roman"/>
    <w:pitch w:val="variable"/>
  </w:font>
  <w:font w:name="Fira Sans Light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97D" w:rsidRDefault="0051497D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2B" w:rsidRDefault="00AB6B2B">
      <w:pPr>
        <w:spacing w:after="0" w:line="240" w:lineRule="auto"/>
      </w:pPr>
      <w:r>
        <w:separator/>
      </w:r>
    </w:p>
  </w:footnote>
  <w:footnote w:type="continuationSeparator" w:id="0">
    <w:p w:rsidR="00AB6B2B" w:rsidRDefault="00AB6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97D" w:rsidRDefault="00AB6B2B">
    <w:pPr>
      <w:pStyle w:val="LO-normal"/>
      <w:pBdr>
        <w:bottom w:val="single" w:sz="6" w:space="1" w:color="000000"/>
      </w:pBdr>
      <w:tabs>
        <w:tab w:val="center" w:pos="4252"/>
        <w:tab w:val="right" w:pos="8504"/>
      </w:tabs>
      <w:spacing w:after="0" w:line="240" w:lineRule="auto"/>
      <w:ind w:left="-284"/>
      <w:jc w:val="right"/>
      <w:rPr>
        <w:sz w:val="18"/>
        <w:szCs w:val="18"/>
      </w:rPr>
    </w:pPr>
    <w:r>
      <w:t>Redes Neuronales – UBA</w:t>
    </w:r>
  </w:p>
  <w:p w:rsidR="0051497D" w:rsidRDefault="0051497D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D"/>
    <w:rsid w:val="00500E78"/>
    <w:rsid w:val="0051497D"/>
    <w:rsid w:val="00577850"/>
    <w:rsid w:val="009A21F4"/>
    <w:rsid w:val="00AB6B2B"/>
    <w:rsid w:val="00C10F33"/>
    <w:rsid w:val="00E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2FDD"/>
  <w15:docId w15:val="{8EC95F48-5290-4949-B17C-448C59A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lang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models/model_training_ap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Z7RTUKE15dIMakqLnjcJDx4+Q==">AMUW2mW35nNDHGEzle6CGf6guVnip12h5girEXtLLTB471ztLXHHtjquQouoDgJQ6VrFakWob+GuOUf1MyW8vrjYtYIFv+//4A44LBIOUvjVKtSMjWQIawPG5gprb6H0tytDFmlufDclrxoVoixQacNXZZyh9oZsUBxegyrHdCHFI0zjlKt7pA9x1gLCp46rA41n7U5wu0PCyVcnFcp+CkK93t8bthZdV7CdtfriTx28dir7aVrl7pSmh5w1Q15VsBCjRHgiCr03JeULX0xpqqi8QbvlivafRkxcNowiyQe4O7IqjeJxk+zn+hslmFf7mB6w8mjMTGDhMqnM83c0t9PY69auvQxjqL2kso6TuJoOQLkpK0+BHh3LFMwGlewH5NFEQjo2O7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D'Alessandro,Melina (HP ComOps) BI-AR-B</cp:lastModifiedBy>
  <cp:revision>2</cp:revision>
  <dcterms:created xsi:type="dcterms:W3CDTF">2020-11-14T11:58:00Z</dcterms:created>
  <dcterms:modified xsi:type="dcterms:W3CDTF">2020-11-14T13:03:00Z</dcterms:modified>
</cp:coreProperties>
</file>