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2EB9" w14:textId="77777777" w:rsidR="005C3915" w:rsidRPr="005C3915" w:rsidRDefault="005C3915" w:rsidP="005C3915">
      <w:r w:rsidRPr="005C3915">
        <w:t>本设计是一套面向弱听人士的智能沟通与陪伴系统，由骨传导耳机、AI智能手表、配套App和医生管理网页组成。系统以微雪1.83英寸开发板作为手表原型的交互载体，</w:t>
      </w:r>
      <w:r w:rsidRPr="005C3915">
        <w:rPr>
          <w:b/>
          <w:bCs/>
        </w:rPr>
        <w:t>AI手表与骨传导耳机通过蓝牙连接</w:t>
      </w:r>
      <w:r w:rsidRPr="005C3915">
        <w:t>，结合个性化声音调节、实时字幕、信息记录和日常陪伴，为使用者提供听觉与视觉相结合的沟通支持。</w:t>
      </w:r>
    </w:p>
    <w:p w14:paraId="24304E12" w14:textId="77777777" w:rsidR="005C3915" w:rsidRPr="005C3915" w:rsidRDefault="005C3915" w:rsidP="005C3915">
      <w:r w:rsidRPr="005C3915">
        <w:t>设计以“听得更清楚、交流更轻松、使用更舒适”为目标，关注弱听人士在日常交流中遇到的信息遗漏、反复确认和沟通压力。在专业评估与指导下，系统将使用者的日常反馈与医生随访连接起来，为个性化听觉辅助和康复管理提供参考。</w:t>
      </w:r>
    </w:p>
    <w:p w14:paraId="6C2FC5D4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t>医生指导下的个性化声音调节</w:t>
      </w:r>
    </w:p>
    <w:p w14:paraId="7FC5462E" w14:textId="77777777" w:rsidR="005C3915" w:rsidRPr="005C3915" w:rsidRDefault="005C3915" w:rsidP="005C3915">
      <w:r w:rsidRPr="005C3915">
        <w:t>系统为每位使用者建立独立的医生管理网页，记录听力检查结果、医生评估、设备使用情况和主观反馈。AI结合规范的听力检查数据、经过校准的设备输出能力，以及医生设定的参数范围，辅助推荐音量和不同频段的增益设置。</w:t>
      </w:r>
    </w:p>
    <w:p w14:paraId="4E224FC4" w14:textId="77777777" w:rsidR="005C3915" w:rsidRPr="005C3915" w:rsidRDefault="005C3915" w:rsidP="005C3915">
      <w:r w:rsidRPr="005C3915">
        <w:t>使用者可以通过自然语言向手表表达需求，例如“声音有点小”“人声听不清”或“这个声音有点刺耳”。AI区分音量不足、清晰度不足、声音不适和环境噪声等情况，在允许范围内进行小幅调节，并通过蓝牙连接将相应设置或处理后的音频传递给骨传导耳机，具体方式根据耳机支持的接口实现。</w:t>
      </w:r>
    </w:p>
    <w:p w14:paraId="155AF230" w14:textId="77777777" w:rsidR="005C3915" w:rsidRPr="005C3915" w:rsidRDefault="005C3915" w:rsidP="005C3915">
      <w:r w:rsidRPr="005C3915">
        <w:t>调节后，系统分别确认“是否听得更清楚”和“声音是否舒适”，记录调整前后的设置及反馈。设备设置输出上限、渐进调节、一键静音和恢复已确认设置等功能，减少误操作或识别错误造成的不适。</w:t>
      </w:r>
    </w:p>
    <w:p w14:paraId="5D09E910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t>实时字幕与对话确认</w:t>
      </w:r>
    </w:p>
    <w:p w14:paraId="603EEB8B" w14:textId="77777777" w:rsidR="005C3915" w:rsidRPr="005C3915" w:rsidRDefault="005C3915" w:rsidP="005C3915">
      <w:r w:rsidRPr="005C3915">
        <w:t>在面对面交流中，系统通过麦克风采集语音，将其转换为文字并显示在手表屏幕上。当使用者未听清某句话时，可以查看字幕进行二次确认，减少交流中的信息遗漏。</w:t>
      </w:r>
    </w:p>
    <w:p w14:paraId="68DF2071" w14:textId="77777777" w:rsidR="005C3915" w:rsidRPr="005C3915" w:rsidRDefault="005C3915" w:rsidP="005C3915">
      <w:r w:rsidRPr="005C3915">
        <w:t>考虑到1.83英寸屏幕的显示空间，界面采用大字号、高对比度和简洁布局，优先显示当前句子，并支持快速回看上一句。对于识别不确定的内容，系统给予提示；姓名、时间、地址等重要信息则引导使用者确认，避免将识别结果直接视为准确事实。</w:t>
      </w:r>
    </w:p>
    <w:p w14:paraId="52EC6CEF" w14:textId="77777777" w:rsidR="005C3915" w:rsidRPr="005C3915" w:rsidRDefault="005C3915" w:rsidP="005C3915">
      <w:r w:rsidRPr="005C3915">
        <w:t>设计重点关注环境噪声、拾音距离和字幕延迟。在多人同时说话或环境嘈杂时，明确提示识别局限，方便使用者及时调整交流方式。</w:t>
      </w:r>
    </w:p>
    <w:p w14:paraId="531BFD84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t>主动记录与App管理</w:t>
      </w:r>
    </w:p>
    <w:p w14:paraId="73D991FC" w14:textId="77777777" w:rsidR="005C3915" w:rsidRPr="005C3915" w:rsidRDefault="005C3915" w:rsidP="005C3915">
      <w:r w:rsidRPr="005C3915">
        <w:t>使用者可以通过语音或按键发出“记下这句话”“保存这段内容”等指令，将需要保留的信息保存到配套App中。AI可辅助整理为备忘、待办事项或对话摘要，方便后续查阅。</w:t>
      </w:r>
    </w:p>
    <w:p w14:paraId="7CC25300" w14:textId="77777777" w:rsidR="005C3915" w:rsidRPr="005C3915" w:rsidRDefault="005C3915" w:rsidP="005C3915">
      <w:r w:rsidRPr="005C3915">
        <w:t>实时字幕与长期保存分开设计：普通交流可以仅显示字幕，需要留存时由使用者主动操作。保存时提供清晰的录音或记录提示，并支持查看、删除和分享权限管理。AI生成的摘要保留与原始记录的关联，便于核对，避免遗漏或误解重要内容。</w:t>
      </w:r>
    </w:p>
    <w:p w14:paraId="45F71AEA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lastRenderedPageBreak/>
        <w:t>日常陪伴与情绪支持</w:t>
      </w:r>
    </w:p>
    <w:p w14:paraId="33D05CD9" w14:textId="77777777" w:rsidR="005C3915" w:rsidRPr="005C3915" w:rsidRDefault="005C3915" w:rsidP="005C3915">
      <w:r w:rsidRPr="005C3915">
        <w:t>AI手表提供日常对话、情绪关怀、事项提醒和简单的放松引导，帮助使用者缓解沟通压力，增强陪伴感和参与日常交流的信心。</w:t>
      </w:r>
    </w:p>
    <w:p w14:paraId="5B86C281" w14:textId="77777777" w:rsidR="005C3915" w:rsidRPr="005C3915" w:rsidRDefault="005C3915" w:rsidP="005C3915">
      <w:r w:rsidRPr="005C3915">
        <w:t>系统支持语音、文字与触控操作，避免使用者必须听清语音提示才能完成交互。回复保持简短、清晰、温和，并根据个人偏好调整呈现方式。</w:t>
      </w:r>
    </w:p>
    <w:p w14:paraId="5BE0A840" w14:textId="77777777" w:rsidR="005C3915" w:rsidRPr="005C3915" w:rsidRDefault="005C3915" w:rsidP="005C3915">
      <w:r w:rsidRPr="005C3915">
        <w:t>“疗愈”作为设计愿景，具体功能定位为陪伴与情绪支持。若后续需要宣称改善心理状态或促进听力康复，应通过相应研究与效果验证加以支持。</w:t>
      </w:r>
    </w:p>
    <w:p w14:paraId="54A393D6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t>支持医生随访的反馈机制</w:t>
      </w:r>
    </w:p>
    <w:p w14:paraId="226B6ADC" w14:textId="77777777" w:rsidR="005C3915" w:rsidRPr="005C3915" w:rsidRDefault="005C3915" w:rsidP="005C3915">
      <w:r w:rsidRPr="005C3915">
        <w:t>医生管理网页集中展示设备使用时长、常见困难场景、舒适度变化、参数调整历史，以及使用者主动提交的问题。AI辅助整理变化趋势，为医生判断设备适配情况、调整辅助方案和安排随访提供参考，最终的专业判断由医生完成。</w:t>
      </w:r>
    </w:p>
    <w:p w14:paraId="0DEF45E7" w14:textId="77777777" w:rsidR="005C3915" w:rsidRPr="005C3915" w:rsidRDefault="005C3915" w:rsidP="005C3915">
      <w:r w:rsidRPr="005C3915">
        <w:t>医生默认查看与听觉辅助及随访相关的必要信息。个人聊天和完整对话记录由使用者决定是否分享，在支持专业管理的同时保留个人隐私与自主权。</w:t>
      </w:r>
    </w:p>
    <w:p w14:paraId="2F596970" w14:textId="77777777" w:rsidR="005C3915" w:rsidRPr="005C3915" w:rsidRDefault="005C3915" w:rsidP="005C3915">
      <w:pPr>
        <w:numPr>
          <w:ilvl w:val="0"/>
          <w:numId w:val="1"/>
        </w:numPr>
      </w:pPr>
      <w:r w:rsidRPr="005C3915">
        <w:rPr>
          <w:b/>
          <w:bCs/>
        </w:rPr>
        <w:t>适用范围与技术实现</w:t>
      </w:r>
    </w:p>
    <w:p w14:paraId="142EC236" w14:textId="77777777" w:rsidR="005C3915" w:rsidRPr="005C3915" w:rsidRDefault="005C3915" w:rsidP="005C3915">
      <w:r w:rsidRPr="005C3915">
        <w:t>骨传导通过振动传递声音，能够绕过部分外耳和中耳的传声路径，但仍依赖内耳及相关听觉通路。因此，本系统并非适用于所有类型和程度的听力损失，需要先由专业人员评估适用性；普通骨传导耳机也不能直接等同于医疗助听设备。</w:t>
      </w:r>
    </w:p>
    <w:p w14:paraId="60DD40E5" w14:textId="77777777" w:rsidR="005C3915" w:rsidRPr="005C3915" w:rsidRDefault="005C3915" w:rsidP="005C3915">
      <w:r w:rsidRPr="005C3915">
        <w:t>技术上，手表负责交互、字幕显示和蓝牙连接骨传导耳机，配套手机或云端可承担较复杂的语音识别与AI处理，App负责记录管理，网页负责医生查看与配置。正式实现前，需要核对所选微雪开发板的麦克风、音频接口、蓝牙音频协议、处理能力及续航，确认其能否支持预期的连接方式和实时体验。</w:t>
      </w:r>
    </w:p>
    <w:p w14:paraId="230F82A3" w14:textId="77777777" w:rsidR="005C3915" w:rsidRPr="005C3915" w:rsidRDefault="005C3915" w:rsidP="005C3915">
      <w:r w:rsidRPr="005C3915">
        <w:t>当网络或蓝牙连接中断时，系统应明确显示连接状态，暂停依赖连接的操作；重新连接后，避免自动恢复到未经确认的较高音量。</w:t>
      </w:r>
    </w:p>
    <w:p w14:paraId="25135AD8" w14:textId="77777777" w:rsidR="005C3915" w:rsidRPr="005C3915" w:rsidRDefault="005C3915" w:rsidP="005C3915">
      <w:r w:rsidRPr="005C3915">
        <w:t>原型阶段优先完成</w:t>
      </w:r>
      <w:r w:rsidRPr="005C3915">
        <w:rPr>
          <w:b/>
          <w:bCs/>
        </w:rPr>
        <w:t>实时字幕、主动保存、受限的声音调节与反馈记录</w:t>
      </w:r>
      <w:r w:rsidRPr="005C3915">
        <w:t>三个核心流程，再逐步完善医生配置和陪伴功能。评估重点包括字幕准确性与延迟、信息回看的便利性、调节后的听辨表现、佩戴舒适度、蓝牙连接稳定性和电池续航。</w:t>
      </w:r>
    </w:p>
    <w:p w14:paraId="7290C9B6" w14:textId="77777777" w:rsidR="005C3915" w:rsidRPr="005C3915" w:rsidRDefault="005C3915" w:rsidP="005C3915">
      <w:r w:rsidRPr="005C3915">
        <w:t>本设计的核心价值，是让弱听人士能够用自然的方式表达自己的听觉需求，并把日常使用体验转化为可追溯、可供医生参考的信息，在专业指导下持续改善设备适配与日常沟通体验。</w:t>
      </w:r>
    </w:p>
    <w:p w14:paraId="77AA22B1" w14:textId="77777777" w:rsidR="00CB5E0A" w:rsidRPr="005C3915" w:rsidRDefault="00CB5E0A">
      <w:pPr>
        <w:rPr>
          <w:rFonts w:hint="eastAsia"/>
        </w:rPr>
      </w:pPr>
    </w:p>
    <w:sectPr w:rsidR="00CB5E0A" w:rsidRPr="005C3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D7DCD"/>
    <w:multiLevelType w:val="multilevel"/>
    <w:tmpl w:val="FFBE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480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15"/>
    <w:rsid w:val="005C3915"/>
    <w:rsid w:val="00671A97"/>
    <w:rsid w:val="00914CCD"/>
    <w:rsid w:val="00CB5E0A"/>
    <w:rsid w:val="00CD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19E3"/>
  <w15:chartTrackingRefBased/>
  <w15:docId w15:val="{91AA5505-41CF-4D51-8FE2-F2B6B06E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9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9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9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9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9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9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9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9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9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9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9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9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9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9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9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9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9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9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9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9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9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9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2026-10-21T11:02:00Z</dcterms:created>
  <dcterms:modified xsi:type="dcterms:W3CDTF">2026-10-21T11:05:00Z</dcterms:modified>
</cp:coreProperties>
</file>