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DD" w:rsidRDefault="00370CDD">
      <w:pPr>
        <w:rPr>
          <w:sz w:val="24"/>
          <w:szCs w:val="24"/>
        </w:rPr>
      </w:pPr>
      <w:r>
        <w:rPr>
          <w:sz w:val="24"/>
          <w:szCs w:val="24"/>
        </w:rPr>
        <w:t>We employed 4 method.</w:t>
      </w:r>
      <w:r w:rsidR="00690564">
        <w:rPr>
          <w:sz w:val="24"/>
          <w:szCs w:val="24"/>
        </w:rPr>
        <w:t xml:space="preserve"> They 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NaïveBayes</w:t>
      </w:r>
      <w:proofErr w:type="spellEnd"/>
      <w:r>
        <w:rPr>
          <w:sz w:val="24"/>
          <w:szCs w:val="24"/>
        </w:rPr>
        <w:t xml:space="preserve">, Logistic Regression, </w:t>
      </w:r>
      <w:r w:rsidR="00690564">
        <w:rPr>
          <w:sz w:val="24"/>
          <w:szCs w:val="24"/>
        </w:rPr>
        <w:t xml:space="preserve">Decision Tree, K-Nearest Neighbor. </w:t>
      </w:r>
      <w:r>
        <w:rPr>
          <w:sz w:val="24"/>
          <w:szCs w:val="24"/>
        </w:rPr>
        <w:t xml:space="preserve">  </w:t>
      </w:r>
    </w:p>
    <w:p w:rsidR="00370CDD" w:rsidRDefault="00E03D17" w:rsidP="00E03D17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Training data is 60%</w:t>
      </w:r>
      <w:r w:rsidR="00DF080C">
        <w:rPr>
          <w:sz w:val="24"/>
          <w:szCs w:val="24"/>
        </w:rPr>
        <w:t>,  Validation data is 20% and test data is 20% from data.</w:t>
      </w:r>
    </w:p>
    <w:p w:rsidR="00BA25FE" w:rsidRDefault="00BA25FE">
      <w:pPr>
        <w:rPr>
          <w:sz w:val="24"/>
          <w:szCs w:val="24"/>
        </w:rPr>
      </w:pPr>
      <w:r>
        <w:rPr>
          <w:sz w:val="24"/>
          <w:szCs w:val="24"/>
        </w:rPr>
        <w:t>I ,</w:t>
      </w:r>
    </w:p>
    <w:p w:rsidR="00690564" w:rsidRDefault="00370CDD">
      <w:pPr>
        <w:rPr>
          <w:sz w:val="24"/>
          <w:szCs w:val="24"/>
        </w:rPr>
      </w:pPr>
      <w:proofErr w:type="spellStart"/>
      <w:r w:rsidRPr="00370CDD">
        <w:rPr>
          <w:sz w:val="24"/>
          <w:szCs w:val="24"/>
        </w:rPr>
        <w:t>Naïve</w:t>
      </w:r>
      <w:r w:rsidR="00690564">
        <w:rPr>
          <w:sz w:val="24"/>
          <w:szCs w:val="24"/>
        </w:rPr>
        <w:t>Bayes</w:t>
      </w:r>
      <w:proofErr w:type="spellEnd"/>
      <w:r w:rsidRPr="00370CDD">
        <w:rPr>
          <w:sz w:val="24"/>
          <w:szCs w:val="24"/>
        </w:rPr>
        <w:t>:</w:t>
      </w:r>
      <w:r w:rsidR="00690564">
        <w:rPr>
          <w:sz w:val="24"/>
          <w:szCs w:val="24"/>
        </w:rPr>
        <w:t xml:space="preserve"> </w:t>
      </w:r>
    </w:p>
    <w:p w:rsidR="00690564" w:rsidRDefault="00690564">
      <w:pPr>
        <w:rPr>
          <w:sz w:val="24"/>
          <w:szCs w:val="24"/>
        </w:rPr>
      </w:pPr>
      <w:r>
        <w:rPr>
          <w:sz w:val="24"/>
          <w:szCs w:val="24"/>
        </w:rPr>
        <w:t>First, we deleted highly correlated variables. We keep height, Shucked weight, Rings.</w:t>
      </w:r>
    </w:p>
    <w:p w:rsidR="00027377" w:rsidRPr="00370CDD" w:rsidRDefault="00690564">
      <w:pPr>
        <w:rPr>
          <w:sz w:val="24"/>
          <w:szCs w:val="24"/>
        </w:rPr>
      </w:pPr>
      <w:r>
        <w:rPr>
          <w:sz w:val="24"/>
          <w:szCs w:val="24"/>
        </w:rPr>
        <w:t xml:space="preserve">We use 60% of data as training data, and 20 % of data is validation data.  </w:t>
      </w:r>
      <w:r w:rsidR="00370CDD" w:rsidRPr="00370CDD">
        <w:rPr>
          <w:sz w:val="24"/>
          <w:szCs w:val="24"/>
        </w:rPr>
        <w:t xml:space="preserve"> 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F         M 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0.4480712 0.5519288 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Conditional probabilities: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 </w:t>
      </w: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data.height</w:t>
      </w:r>
      <w:proofErr w:type="spellEnd"/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trainData</w:t>
      </w:r>
      <w:proofErr w:type="spellEnd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[, 1]      [,1]       [,2]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F 0.1576159 0.02895067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M 0.1524570 0.03482404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 </w:t>
      </w: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data.Sweight</w:t>
      </w:r>
      <w:proofErr w:type="spellEnd"/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trainData</w:t>
      </w:r>
      <w:proofErr w:type="spellEnd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[, 1]      [,1]      [,2]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F 0.4497828 0.1996874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M 0.4387710 0.2249638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 </w:t>
      </w: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data.Rings</w:t>
      </w:r>
      <w:proofErr w:type="spellEnd"/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proofErr w:type="spellStart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trainData</w:t>
      </w:r>
      <w:proofErr w:type="spellEnd"/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[, 1]     [,1]     [,2]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F 11.19735 3.115716</w:t>
      </w:r>
    </w:p>
    <w:p w:rsidR="004C188E" w:rsidRPr="004C188E" w:rsidRDefault="004C188E" w:rsidP="004C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C188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     M 10.67849 2.853976</w:t>
      </w:r>
    </w:p>
    <w:p w:rsidR="00370CDD" w:rsidRDefault="00370CDD"/>
    <w:p w:rsidR="00370CDD" w:rsidRDefault="00BA25FE">
      <w:r>
        <w:t>P(Female):0.448, P(Male): 0.552</w:t>
      </w:r>
    </w:p>
    <w:p w:rsidR="0047645E" w:rsidRPr="0047645E" w:rsidRDefault="0047645E" w:rsidP="0047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7645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>predicted   F   M</w:t>
      </w:r>
    </w:p>
    <w:p w:rsidR="0047645E" w:rsidRPr="0047645E" w:rsidRDefault="0047645E" w:rsidP="0047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7645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F  59  63</w:t>
      </w:r>
    </w:p>
    <w:p w:rsidR="0047645E" w:rsidRPr="0047645E" w:rsidRDefault="0047645E" w:rsidP="0047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</w:pPr>
      <w:r w:rsidRPr="0047645E">
        <w:rPr>
          <w:rFonts w:ascii="Lucida Sans Typewriter" w:eastAsia="Times New Roman" w:hAnsi="Lucida Sans Typewriter" w:cs="Courier New"/>
          <w:color w:val="000000"/>
          <w:sz w:val="20"/>
          <w:szCs w:val="20"/>
          <w:shd w:val="clear" w:color="auto" w:fill="E1E2E5"/>
          <w:lang w:eastAsia="zh-TW"/>
        </w:rPr>
        <w:t xml:space="preserve">        M 205 244</w:t>
      </w:r>
    </w:p>
    <w:p w:rsidR="00BA25FE" w:rsidRDefault="00BA25FE"/>
    <w:p w:rsidR="00BA25FE" w:rsidRDefault="00BA25FE">
      <w:r>
        <w:t>The power rate is 0.53</w:t>
      </w:r>
    </w:p>
    <w:p w:rsidR="00BA25FE" w:rsidRDefault="00BA25FE">
      <w:r>
        <w:t xml:space="preserve">II </w:t>
      </w:r>
    </w:p>
    <w:p w:rsidR="00BA25FE" w:rsidRDefault="00BA25FE">
      <w:r>
        <w:t>Logistic regression:</w:t>
      </w:r>
    </w:p>
    <w:p w:rsidR="00BA25FE" w:rsidRDefault="00BA25FE">
      <w:r>
        <w:t xml:space="preserve">There is no statistical assumption under </w:t>
      </w:r>
      <w:r w:rsidR="00E10A35">
        <w:t>Logistic regression</w:t>
      </w:r>
      <w:r>
        <w:t xml:space="preserve">, so, we did not change the variables. </w:t>
      </w:r>
    </w:p>
    <w:p w:rsidR="00E10A35" w:rsidRDefault="00E10A35">
      <w:r>
        <w:t>Model:</w:t>
      </w:r>
    </w:p>
    <w:p w:rsidR="00E10A35" w:rsidRPr="00DA303E" w:rsidRDefault="00E10A35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DA303E"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10A35" w:rsidRPr="00DA303E" w:rsidRDefault="00E10A35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DA303E">
        <w:rPr>
          <w:rFonts w:ascii="Lucida Console" w:hAnsi="Lucida Console"/>
          <w:color w:val="000000"/>
          <w:shd w:val="clear" w:color="auto" w:fill="E1E2E5"/>
        </w:rPr>
        <w:t xml:space="preserve">(Intercept)       length     Diameter       height      </w:t>
      </w:r>
      <w:proofErr w:type="spellStart"/>
      <w:r w:rsidRPr="00DA303E">
        <w:rPr>
          <w:rFonts w:ascii="Lucida Console" w:hAnsi="Lucida Console"/>
          <w:color w:val="000000"/>
          <w:shd w:val="clear" w:color="auto" w:fill="E1E2E5"/>
        </w:rPr>
        <w:t>Wweight</w:t>
      </w:r>
      <w:proofErr w:type="spellEnd"/>
      <w:r w:rsidRPr="00DA303E"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 w:rsidRPr="00DA303E">
        <w:rPr>
          <w:rFonts w:ascii="Lucida Console" w:hAnsi="Lucida Console"/>
          <w:color w:val="000000"/>
          <w:shd w:val="clear" w:color="auto" w:fill="E1E2E5"/>
        </w:rPr>
        <w:t>Sweight</w:t>
      </w:r>
      <w:proofErr w:type="spellEnd"/>
      <w:r w:rsidRPr="00DA303E">
        <w:rPr>
          <w:rFonts w:ascii="Lucida Console" w:hAnsi="Lucida Console"/>
          <w:color w:val="000000"/>
          <w:shd w:val="clear" w:color="auto" w:fill="E1E2E5"/>
        </w:rPr>
        <w:t xml:space="preserve">      </w:t>
      </w:r>
    </w:p>
    <w:p w:rsidR="00E10A35" w:rsidRPr="00DA303E" w:rsidRDefault="00E10A35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DA303E">
        <w:rPr>
          <w:rFonts w:ascii="Lucida Console" w:hAnsi="Lucida Console"/>
          <w:color w:val="000000"/>
          <w:shd w:val="clear" w:color="auto" w:fill="E1E2E5"/>
        </w:rPr>
        <w:t xml:space="preserve">    2.79073     -2.38368     -3.82736     -0.91203      0.38191      2.24023     </w:t>
      </w:r>
    </w:p>
    <w:p w:rsidR="00E10A35" w:rsidRPr="00DA303E" w:rsidRDefault="00E10A35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10A35" w:rsidRPr="00DA303E" w:rsidRDefault="00E10A35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10A35" w:rsidRPr="00DA303E" w:rsidRDefault="00DA303E" w:rsidP="00E10A35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DA303E"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 w:rsidR="00E10A35" w:rsidRPr="00DA303E">
        <w:rPr>
          <w:rFonts w:ascii="Lucida Console" w:hAnsi="Lucida Console"/>
          <w:color w:val="000000"/>
          <w:shd w:val="clear" w:color="auto" w:fill="E1E2E5"/>
        </w:rPr>
        <w:t>Vweight</w:t>
      </w:r>
      <w:proofErr w:type="spellEnd"/>
      <w:r w:rsidR="00E10A35" w:rsidRPr="00DA303E"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 w:rsidR="00E10A35" w:rsidRPr="00DA303E">
        <w:rPr>
          <w:rFonts w:ascii="Lucida Console" w:hAnsi="Lucida Console"/>
          <w:color w:val="000000"/>
          <w:shd w:val="clear" w:color="auto" w:fill="E1E2E5"/>
        </w:rPr>
        <w:t>Shellweight</w:t>
      </w:r>
      <w:proofErr w:type="spellEnd"/>
      <w:r w:rsidR="00E10A35" w:rsidRPr="00DA303E">
        <w:rPr>
          <w:rFonts w:ascii="Lucida Console" w:hAnsi="Lucida Console"/>
          <w:color w:val="000000"/>
          <w:shd w:val="clear" w:color="auto" w:fill="E1E2E5"/>
        </w:rPr>
        <w:t xml:space="preserve">        Rings  </w:t>
      </w:r>
    </w:p>
    <w:p w:rsidR="00DA303E" w:rsidRDefault="00E10A35" w:rsidP="00DA303E">
      <w:pPr>
        <w:pStyle w:val="HTML"/>
        <w:wordWrap w:val="0"/>
        <w:jc w:val="both"/>
        <w:rPr>
          <w:rFonts w:ascii="Lucida Console" w:hAnsi="Lucida Console"/>
          <w:color w:val="000000"/>
          <w:shd w:val="clear" w:color="auto" w:fill="E1E2E5"/>
        </w:rPr>
      </w:pPr>
      <w:r w:rsidRPr="00DA303E">
        <w:rPr>
          <w:rFonts w:ascii="Lucida Console" w:hAnsi="Lucida Console"/>
          <w:color w:val="000000"/>
          <w:shd w:val="clear" w:color="auto" w:fill="E1E2E5"/>
        </w:rPr>
        <w:lastRenderedPageBreak/>
        <w:t>-1.61620     -0.67096     -0.01648</w:t>
      </w: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A303E" w:rsidRDefault="00DA303E" w:rsidP="00DA303E">
      <w:pPr>
        <w:pStyle w:val="HTML"/>
        <w:wordWrap w:val="0"/>
        <w:jc w:val="both"/>
        <w:rPr>
          <w:rFonts w:ascii="Lucida Console" w:hAnsi="Lucida Console"/>
          <w:color w:val="000000"/>
          <w:shd w:val="clear" w:color="auto" w:fill="E1E2E5"/>
        </w:rPr>
      </w:pPr>
    </w:p>
    <w:p w:rsidR="00E10A35" w:rsidRDefault="00DA303E">
      <w:r>
        <w:t>The power rate is 0.553. The best cutoff point is 0.02.</w:t>
      </w:r>
    </w:p>
    <w:p w:rsidR="00DA303E" w:rsidRDefault="00DA303E">
      <w:r>
        <w:t>III</w:t>
      </w:r>
    </w:p>
    <w:p w:rsidR="00DA303E" w:rsidRDefault="00DA303E">
      <w:r>
        <w:t>Decision Tree.</w:t>
      </w:r>
    </w:p>
    <w:p w:rsidR="00DA303E" w:rsidRDefault="00DA303E">
      <w:r>
        <w:rPr>
          <w:noProof/>
          <w:lang w:eastAsia="zh-TW"/>
        </w:rPr>
        <w:drawing>
          <wp:inline distT="0" distB="0" distL="0" distR="0">
            <wp:extent cx="60864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3E" w:rsidRDefault="00DA303E">
      <w:r>
        <w:t xml:space="preserve">We use the </w:t>
      </w:r>
      <w:proofErr w:type="spellStart"/>
      <w:r>
        <w:t>Traing</w:t>
      </w:r>
      <w:proofErr w:type="spellEnd"/>
      <w:r>
        <w:t xml:space="preserve"> data to plot the tree. The package called </w:t>
      </w:r>
      <w:proofErr w:type="spellStart"/>
      <w:r>
        <w:t>rpart</w:t>
      </w:r>
      <w:proofErr w:type="spellEnd"/>
      <w:r>
        <w:t xml:space="preserve"> in R plotted for us. </w:t>
      </w:r>
      <w:r w:rsidR="005E6173">
        <w:t>It generated the best pruned tree.</w:t>
      </w:r>
    </w:p>
    <w:p w:rsidR="00207A73" w:rsidRDefault="00DA303E">
      <w:r>
        <w:t xml:space="preserve">When we put the Validation data into this tree. The power rate is </w:t>
      </w:r>
      <w:r w:rsidR="00207A73">
        <w:t xml:space="preserve">0.5516. </w:t>
      </w:r>
    </w:p>
    <w:p w:rsidR="00207A73" w:rsidRDefault="00207A73">
      <w:r>
        <w:t>VI</w:t>
      </w:r>
    </w:p>
    <w:p w:rsidR="00207A73" w:rsidRDefault="00207A73">
      <w:r>
        <w:t>K-Nearest Neighbor.</w:t>
      </w:r>
      <w:r w:rsidR="00395FA9">
        <w:t xml:space="preserve"> (K </w:t>
      </w:r>
      <w:r w:rsidR="005E6173">
        <w:t>is 7</w:t>
      </w:r>
      <w:r w:rsidR="00395FA9">
        <w:t>)</w:t>
      </w:r>
    </w:p>
    <w:p w:rsidR="00E03D17" w:rsidRDefault="00207A73">
      <w:r>
        <w:t>We used Euclidean distance to calculate. We didn’t delete variable. The power rate is 0.5</w:t>
      </w:r>
      <w:r w:rsidR="003D4AB8">
        <w:t>12</w:t>
      </w:r>
      <w:r w:rsidR="00E03D17">
        <w:t xml:space="preserve">. </w:t>
      </w:r>
    </w:p>
    <w:p w:rsidR="003D4AB8" w:rsidRDefault="003D4AB8" w:rsidP="003D4AB8">
      <w:r>
        <w:t xml:space="preserve">Result:  </w:t>
      </w:r>
    </w:p>
    <w:tbl>
      <w:tblPr>
        <w:tblStyle w:val="a4"/>
        <w:tblW w:w="0" w:type="auto"/>
        <w:tblLook w:val="04A0"/>
      </w:tblPr>
      <w:tblGrid>
        <w:gridCol w:w="1615"/>
        <w:gridCol w:w="1620"/>
        <w:gridCol w:w="1530"/>
        <w:gridCol w:w="1530"/>
      </w:tblGrid>
      <w:tr w:rsidR="00DF080C" w:rsidTr="00F36DFF">
        <w:tc>
          <w:tcPr>
            <w:tcW w:w="1615" w:type="dxa"/>
          </w:tcPr>
          <w:p w:rsidR="00DF080C" w:rsidRDefault="00DF080C" w:rsidP="00DF080C">
            <w:r w:rsidRPr="003D4AB8">
              <w:t>Naive</w:t>
            </w:r>
          </w:p>
        </w:tc>
        <w:tc>
          <w:tcPr>
            <w:tcW w:w="1620" w:type="dxa"/>
          </w:tcPr>
          <w:p w:rsidR="00DF080C" w:rsidRDefault="00DF080C" w:rsidP="00DF080C">
            <w:r>
              <w:t>tree</w:t>
            </w:r>
          </w:p>
        </w:tc>
        <w:tc>
          <w:tcPr>
            <w:tcW w:w="1530" w:type="dxa"/>
          </w:tcPr>
          <w:p w:rsidR="00DF080C" w:rsidRDefault="00DF080C" w:rsidP="00DF080C">
            <w:r>
              <w:t>Logistic</w:t>
            </w:r>
          </w:p>
        </w:tc>
        <w:tc>
          <w:tcPr>
            <w:tcW w:w="1530" w:type="dxa"/>
          </w:tcPr>
          <w:p w:rsidR="00DF080C" w:rsidRDefault="00DF080C" w:rsidP="00DF080C">
            <w:r>
              <w:t>K-NN</w:t>
            </w:r>
          </w:p>
        </w:tc>
      </w:tr>
      <w:tr w:rsidR="00DF080C" w:rsidTr="00F36DFF">
        <w:trPr>
          <w:trHeight w:val="70"/>
        </w:trPr>
        <w:tc>
          <w:tcPr>
            <w:tcW w:w="1615" w:type="dxa"/>
          </w:tcPr>
          <w:p w:rsidR="00DF080C" w:rsidRDefault="00DF080C" w:rsidP="00DF080C">
            <w:r>
              <w:t>0.5288967</w:t>
            </w:r>
          </w:p>
        </w:tc>
        <w:tc>
          <w:tcPr>
            <w:tcW w:w="1620" w:type="dxa"/>
          </w:tcPr>
          <w:p w:rsidR="00DF080C" w:rsidRDefault="00DF080C" w:rsidP="00DF080C">
            <w:r>
              <w:t>0.5516637</w:t>
            </w:r>
          </w:p>
        </w:tc>
        <w:tc>
          <w:tcPr>
            <w:tcW w:w="1530" w:type="dxa"/>
          </w:tcPr>
          <w:p w:rsidR="00DF080C" w:rsidRDefault="00DF080C" w:rsidP="00DF080C">
            <w:r>
              <w:t>0.553</w:t>
            </w:r>
          </w:p>
        </w:tc>
        <w:tc>
          <w:tcPr>
            <w:tcW w:w="1530" w:type="dxa"/>
          </w:tcPr>
          <w:p w:rsidR="00DF080C" w:rsidRPr="005E6173" w:rsidRDefault="005E6173" w:rsidP="005E6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Sans Typewriter" w:eastAsia="Times New Roman" w:hAnsi="Lucida Sans Typewriter" w:cs="Courier New"/>
                <w:color w:val="000000"/>
                <w:sz w:val="20"/>
                <w:szCs w:val="20"/>
                <w:lang w:eastAsia="zh-TW"/>
              </w:rPr>
            </w:pPr>
            <w:r w:rsidRPr="005E6173">
              <w:rPr>
                <w:rFonts w:ascii="Lucida Sans Typewriter" w:eastAsia="Times New Roman" w:hAnsi="Lucida Sans Typewriter" w:cs="Courier New"/>
                <w:color w:val="000000"/>
                <w:sz w:val="20"/>
                <w:szCs w:val="20"/>
                <w:lang w:eastAsia="zh-TW"/>
              </w:rPr>
              <w:t>0.5288967</w:t>
            </w:r>
          </w:p>
        </w:tc>
      </w:tr>
    </w:tbl>
    <w:p w:rsidR="00DF080C" w:rsidRDefault="00DF080C"/>
    <w:p w:rsidR="003D4AB8" w:rsidRDefault="00DF080C">
      <w:r>
        <w:lastRenderedPageBreak/>
        <w:t xml:space="preserve">The table conclude all the results from 4 methods. Logistic regression gave us highest rate, and K-nearest neighbor gave the worst result. </w:t>
      </w:r>
    </w:p>
    <w:p w:rsidR="00DF080C" w:rsidRDefault="00DF080C"/>
    <w:p w:rsidR="00DF080C" w:rsidRDefault="00DF080C"/>
    <w:p w:rsidR="003D4AB8" w:rsidRDefault="003D4AB8"/>
    <w:p w:rsidR="00DF080C" w:rsidRDefault="005E6173">
      <w:bookmarkStart w:id="0" w:name="_GoBack"/>
      <w:bookmarkEnd w:id="0"/>
      <w:r>
        <w:t>Conclusion:</w:t>
      </w:r>
    </w:p>
    <w:p w:rsidR="00E03D17" w:rsidRPr="00395FA9" w:rsidRDefault="00E03D17">
      <w:pPr>
        <w:rPr>
          <w:u w:val="single"/>
        </w:rPr>
      </w:pPr>
      <w:r w:rsidRPr="00395FA9">
        <w:rPr>
          <w:u w:val="single"/>
        </w:rPr>
        <w:t xml:space="preserve">How to choose </w:t>
      </w:r>
      <w:r w:rsidR="004C188E">
        <w:rPr>
          <w:u w:val="single"/>
        </w:rPr>
        <w:t xml:space="preserve">the </w:t>
      </w:r>
      <w:r w:rsidRPr="00395FA9">
        <w:rPr>
          <w:u w:val="single"/>
        </w:rPr>
        <w:t xml:space="preserve">best model? </w:t>
      </w:r>
    </w:p>
    <w:p w:rsidR="00DA303E" w:rsidRDefault="00E03D17">
      <w:r>
        <w:t>We use cross validation to select the best model</w:t>
      </w:r>
      <w:r w:rsidR="00C16128">
        <w:t>.</w:t>
      </w:r>
    </w:p>
    <w:p w:rsidR="00C16128" w:rsidRDefault="00C161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Cross-validation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odel validation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model validation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technique for assessing how the results 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Statistics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statistical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analysis will generalize to an independent data set. It is mainly used in settings where the goal is prediction, and one wants to estimate how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Accuracy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accurately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predictive model will perform in practice.</w:t>
      </w:r>
    </w:p>
    <w:p w:rsidR="00395FA9" w:rsidRDefault="00395FA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 decided to test 10 combinations of training data set and validation data set. For example, the training data is 20% of data and validation data is 60% of data. Then, we averaged ten power rates to see which method generate the highest rate.</w:t>
      </w:r>
      <w:r w:rsidR="003D4AB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found out that Logistic regression is the best model. The averaged power is </w:t>
      </w:r>
      <w:r w:rsidR="00E77E00">
        <w:rPr>
          <w:rFonts w:ascii="Arial" w:hAnsi="Arial" w:cs="Arial"/>
          <w:color w:val="252525"/>
          <w:sz w:val="21"/>
          <w:szCs w:val="21"/>
          <w:shd w:val="clear" w:color="auto" w:fill="FFFFFF"/>
        </w:rPr>
        <w:t>0.562.</w:t>
      </w:r>
      <w:r w:rsidR="00DF080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234"/>
        <w:tblW w:w="0" w:type="auto"/>
        <w:tblLook w:val="04A0"/>
      </w:tblPr>
      <w:tblGrid>
        <w:gridCol w:w="1870"/>
        <w:gridCol w:w="1870"/>
        <w:gridCol w:w="1870"/>
        <w:gridCol w:w="1870"/>
      </w:tblGrid>
      <w:tr w:rsidR="005E6173" w:rsidTr="005E6173">
        <w:trPr>
          <w:trHeight w:val="350"/>
        </w:trPr>
        <w:tc>
          <w:tcPr>
            <w:tcW w:w="1870" w:type="dxa"/>
          </w:tcPr>
          <w:p w:rsidR="005E6173" w:rsidRDefault="005E6173" w:rsidP="005E6173">
            <w:r>
              <w:t>Naïve power</w:t>
            </w:r>
          </w:p>
        </w:tc>
        <w:tc>
          <w:tcPr>
            <w:tcW w:w="1870" w:type="dxa"/>
          </w:tcPr>
          <w:p w:rsidR="005E6173" w:rsidRPr="005E6173" w:rsidRDefault="005E6173" w:rsidP="005E6173">
            <w:pPr>
              <w:rPr>
                <w:color w:val="000000" w:themeColor="text1"/>
              </w:rPr>
            </w:pPr>
            <w:r w:rsidRPr="005E6173">
              <w:rPr>
                <w:color w:val="000000" w:themeColor="text1"/>
              </w:rPr>
              <w:t>Logistic Power</w:t>
            </w:r>
          </w:p>
        </w:tc>
        <w:tc>
          <w:tcPr>
            <w:tcW w:w="1870" w:type="dxa"/>
          </w:tcPr>
          <w:p w:rsidR="005E6173" w:rsidRDefault="005E6173" w:rsidP="005E6173">
            <w:r>
              <w:t>Tree power</w:t>
            </w:r>
          </w:p>
        </w:tc>
        <w:tc>
          <w:tcPr>
            <w:tcW w:w="1870" w:type="dxa"/>
          </w:tcPr>
          <w:p w:rsidR="005E6173" w:rsidRDefault="005E6173" w:rsidP="005E6173">
            <w:r>
              <w:t>K-NN power</w:t>
            </w:r>
          </w:p>
        </w:tc>
      </w:tr>
      <w:tr w:rsidR="005E6173" w:rsidTr="005E6173">
        <w:tc>
          <w:tcPr>
            <w:tcW w:w="1870" w:type="dxa"/>
          </w:tcPr>
          <w:p w:rsidR="005E6173" w:rsidRDefault="005E6173" w:rsidP="005E6173">
            <w:r>
              <w:t>0.535529</w:t>
            </w:r>
          </w:p>
        </w:tc>
        <w:tc>
          <w:tcPr>
            <w:tcW w:w="1870" w:type="dxa"/>
          </w:tcPr>
          <w:p w:rsidR="005E6173" w:rsidRPr="005E6173" w:rsidRDefault="005E6173" w:rsidP="005E6173">
            <w:pPr>
              <w:rPr>
                <w:color w:val="FF0000"/>
              </w:rPr>
            </w:pPr>
            <w:r w:rsidRPr="005E6173">
              <w:rPr>
                <w:color w:val="FF0000"/>
              </w:rPr>
              <w:t>0.5618905</w:t>
            </w:r>
          </w:p>
        </w:tc>
        <w:tc>
          <w:tcPr>
            <w:tcW w:w="1870" w:type="dxa"/>
          </w:tcPr>
          <w:p w:rsidR="005E6173" w:rsidRDefault="005E6173" w:rsidP="005E6173">
            <w:r>
              <w:t>0.5443745</w:t>
            </w:r>
          </w:p>
        </w:tc>
        <w:tc>
          <w:tcPr>
            <w:tcW w:w="1870" w:type="dxa"/>
          </w:tcPr>
          <w:p w:rsidR="005E6173" w:rsidRPr="005E6173" w:rsidRDefault="005E6173" w:rsidP="005E6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Sans Typewriter" w:eastAsia="Times New Roman" w:hAnsi="Lucida Sans Typewriter" w:cs="Courier New"/>
                <w:color w:val="000000"/>
                <w:sz w:val="20"/>
                <w:szCs w:val="20"/>
                <w:lang w:eastAsia="zh-TW"/>
              </w:rPr>
            </w:pPr>
            <w:r w:rsidRPr="005E6173">
              <w:rPr>
                <w:rFonts w:ascii="Lucida Sans Typewriter" w:eastAsia="Times New Roman" w:hAnsi="Lucida Sans Typewriter" w:cs="Courier New"/>
                <w:color w:val="000000"/>
                <w:sz w:val="20"/>
                <w:szCs w:val="20"/>
                <w:lang w:eastAsia="zh-TW"/>
              </w:rPr>
              <w:t>0.516107</w:t>
            </w:r>
          </w:p>
        </w:tc>
      </w:tr>
    </w:tbl>
    <w:p w:rsidR="00E77E00" w:rsidRDefault="00E77E0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77E00" w:rsidRDefault="00E77E00"/>
    <w:p w:rsidR="00E77E00" w:rsidRDefault="00E77E00"/>
    <w:p w:rsidR="00E77E00" w:rsidRDefault="00E77E00"/>
    <w:p w:rsidR="00E77E00" w:rsidRDefault="00E77E00"/>
    <w:p w:rsidR="00E77E00" w:rsidRDefault="00E77E00"/>
    <w:sectPr w:rsidR="00E77E00" w:rsidSect="00F8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1B4" w:rsidRDefault="006001B4" w:rsidP="003F0AC6">
      <w:pPr>
        <w:spacing w:after="0" w:line="240" w:lineRule="auto"/>
      </w:pPr>
      <w:r>
        <w:separator/>
      </w:r>
    </w:p>
  </w:endnote>
  <w:endnote w:type="continuationSeparator" w:id="0">
    <w:p w:rsidR="006001B4" w:rsidRDefault="006001B4" w:rsidP="003F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1B4" w:rsidRDefault="006001B4" w:rsidP="003F0AC6">
      <w:pPr>
        <w:spacing w:after="0" w:line="240" w:lineRule="auto"/>
      </w:pPr>
      <w:r>
        <w:separator/>
      </w:r>
    </w:p>
  </w:footnote>
  <w:footnote w:type="continuationSeparator" w:id="0">
    <w:p w:rsidR="006001B4" w:rsidRDefault="006001B4" w:rsidP="003F0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0CDD"/>
    <w:rsid w:val="00027377"/>
    <w:rsid w:val="00207A73"/>
    <w:rsid w:val="00370CDD"/>
    <w:rsid w:val="00395FA9"/>
    <w:rsid w:val="003D4AB8"/>
    <w:rsid w:val="003F0AC6"/>
    <w:rsid w:val="0047645E"/>
    <w:rsid w:val="004C188E"/>
    <w:rsid w:val="005E6173"/>
    <w:rsid w:val="006001B4"/>
    <w:rsid w:val="00690564"/>
    <w:rsid w:val="00BA25FE"/>
    <w:rsid w:val="00C16128"/>
    <w:rsid w:val="00C83A4E"/>
    <w:rsid w:val="00DA303E"/>
    <w:rsid w:val="00DF080C"/>
    <w:rsid w:val="00E03D17"/>
    <w:rsid w:val="00E10A35"/>
    <w:rsid w:val="00E77E00"/>
    <w:rsid w:val="00F8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A25F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16128"/>
  </w:style>
  <w:style w:type="character" w:styleId="a3">
    <w:name w:val="Hyperlink"/>
    <w:basedOn w:val="a0"/>
    <w:uiPriority w:val="99"/>
    <w:semiHidden/>
    <w:unhideWhenUsed/>
    <w:rsid w:val="00C16128"/>
    <w:rPr>
      <w:color w:val="0000FF"/>
      <w:u w:val="single"/>
    </w:rPr>
  </w:style>
  <w:style w:type="table" w:styleId="a4">
    <w:name w:val="Table Grid"/>
    <w:basedOn w:val="a1"/>
    <w:uiPriority w:val="39"/>
    <w:rsid w:val="003D4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F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semiHidden/>
    <w:rsid w:val="003F0AC6"/>
  </w:style>
  <w:style w:type="paragraph" w:styleId="a7">
    <w:name w:val="footer"/>
    <w:basedOn w:val="a"/>
    <w:link w:val="a8"/>
    <w:uiPriority w:val="99"/>
    <w:semiHidden/>
    <w:unhideWhenUsed/>
    <w:rsid w:val="003F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semiHidden/>
    <w:rsid w:val="003F0AC6"/>
  </w:style>
  <w:style w:type="paragraph" w:styleId="a9">
    <w:name w:val="Balloon Text"/>
    <w:basedOn w:val="a"/>
    <w:link w:val="aa"/>
    <w:uiPriority w:val="99"/>
    <w:semiHidden/>
    <w:unhideWhenUsed/>
    <w:rsid w:val="003F0AC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F0AC6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st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Model_vali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Accu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Jing- Yi Wu</dc:creator>
  <cp:keywords/>
  <dc:description/>
  <cp:lastModifiedBy>Jing-Yi Wu</cp:lastModifiedBy>
  <cp:revision>5</cp:revision>
  <dcterms:created xsi:type="dcterms:W3CDTF">2015-04-17T18:20:00Z</dcterms:created>
  <dcterms:modified xsi:type="dcterms:W3CDTF">2015-04-19T21:16:00Z</dcterms:modified>
</cp:coreProperties>
</file>