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TEMPLATE PROJECT REPORT ECONOMIC SURVIVAL    -</w:t>
      </w:r>
    </w:p>
    <w:p w:rsidR="00000000" w:rsidDel="00000000" w:rsidP="00000000" w:rsidRDefault="00000000" w:rsidRPr="00000000" w14:paraId="00000002">
      <w:pPr>
        <w:spacing w:after="0" w:line="360" w:lineRule="auto"/>
        <w:jc w:val="both"/>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General Report Format</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Font Type: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Times New Roman</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Font Size: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12pt</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Line Spacing: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1.5 spacing</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Text Alignment: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Justified</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Margin: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Standard document margin A4</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Language Style: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Formal academic writing</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 Layout: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Clear, organized, and professional structure with proper headings and subheadings.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These formatting standards are intended to maintain a formal academic presentation and enhance readability throughout the project report.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Maximum Length: The report must not exceed 5 pages, including all content such as text, images, and documentation.</w:t>
      </w:r>
      <w:r w:rsidDel="00000000" w:rsidR="00000000" w:rsidRPr="00000000">
        <w:rPr>
          <w:rtl w:val="0"/>
        </w:rPr>
      </w:r>
    </w:p>
    <w:p w:rsidR="00000000" w:rsidDel="00000000" w:rsidP="00000000" w:rsidRDefault="00000000" w:rsidRPr="00000000" w14:paraId="0000000C">
      <w:pPr>
        <w:spacing w:after="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COVER PAGE</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Name / Year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University Logo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Name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5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324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 1</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324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 2</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324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 3, etc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 Lecturer Name</w:t>
      </w:r>
      <w:r w:rsidDel="00000000" w:rsidR="00000000" w:rsidRPr="00000000">
        <w:rPr>
          <w:rtl w:val="0"/>
        </w:rPr>
      </w:r>
    </w:p>
    <w:p w:rsidR="00000000" w:rsidDel="00000000" w:rsidP="00000000" w:rsidRDefault="00000000" w:rsidRPr="00000000" w14:paraId="00000016">
      <w:pPr>
        <w:spacing w:after="0" w:line="360" w:lineRule="auto"/>
        <w:ind w:left="1440" w:firstLine="0"/>
        <w:jc w:val="both"/>
        <w:rPr>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BACKGROUND / IDEA </w:t>
      </w:r>
    </w:p>
    <w:p w:rsidR="00000000" w:rsidDel="00000000" w:rsidP="00000000" w:rsidRDefault="00000000" w:rsidRPr="00000000" w14:paraId="000000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the main issue, challenge, or opportunity that inspired the project idea.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SUMMARY </w:t>
      </w:r>
    </w:p>
    <w:p w:rsidR="00000000" w:rsidDel="00000000" w:rsidP="00000000" w:rsidRDefault="00000000" w:rsidRPr="00000000" w14:paraId="0000001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Name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Problems Solved</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Brief explanation of the product/service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Highlight of the main innovation or uniqueness</w:t>
      </w:r>
      <w:r w:rsidDel="00000000" w:rsidR="00000000" w:rsidRPr="00000000">
        <w:rPr>
          <w:rtl w:val="0"/>
        </w:rPr>
      </w:r>
    </w:p>
    <w:p w:rsidR="00000000" w:rsidDel="00000000" w:rsidP="00000000" w:rsidRDefault="00000000" w:rsidRPr="00000000" w14:paraId="0000001F">
      <w:pPr>
        <w:spacing w:after="0" w:line="360" w:lineRule="auto"/>
        <w:jc w:val="both"/>
        <w:rPr>
          <w:b w:val="1"/>
          <w:bCs w:val="1"/>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 SERVICE DESCRIPTION </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DESCRIPTION</w:t>
      </w:r>
    </w:p>
    <w:p w:rsidR="00000000" w:rsidDel="00000000" w:rsidP="00000000" w:rsidRDefault="00000000" w:rsidRPr="00000000" w14:paraId="0000002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Operational Mechanism</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a clear and structured explanation of how the product or service functions, including its working process, user interaction, and implementation system.</w:t>
        <w:tab/>
      </w:r>
    </w:p>
    <w:p w:rsidR="00000000" w:rsidDel="00000000" w:rsidP="00000000" w:rsidRDefault="00000000" w:rsidRPr="00000000" w14:paraId="0000002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Components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the primary materials, tools, technologies, or essential components used in developing and operating the product/service. Explain the reason of the chosen material, and also durability.</w:t>
      </w:r>
    </w:p>
    <w:p w:rsidR="00000000" w:rsidDel="00000000" w:rsidP="00000000" w:rsidRDefault="00000000" w:rsidRPr="00000000" w14:paraId="0000002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Documentation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clear product photographs with proper labels and brief descriptions to identify important parts, features, or functions.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INNOVATION / NOVELTY </w:t>
      </w:r>
    </w:p>
    <w:p w:rsidR="00000000" w:rsidDel="00000000" w:rsidP="00000000" w:rsidRDefault="00000000" w:rsidRPr="00000000" w14:paraId="0000002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Distinction from Similar Products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the key differences between this product/service and other existing alternatives, emphasizing originality, competitiveness, or creative improvements.</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Added Value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Highlight the main advantages, innovations, or unique benefits that enhance the product’s relevance, practicality, or market value.</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 Potential &amp; Competitiveness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who is the target market of your product, competitors, advantages compare to competitor, and pricing of your product.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FUNCTIONALITY &amp; TESTING </w:t>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Functions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the primary functions and intended uses of the product/service, focusing on its practical applications and effectiveness.</w:t>
      </w:r>
    </w:p>
    <w:p w:rsidR="00000000" w:rsidDel="00000000" w:rsidP="00000000" w:rsidRDefault="00000000" w:rsidRPr="00000000" w14:paraId="000000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Testing Results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 simple testing outcomes, evaluations, or performance observations (if available) to demonstrate functionality and usability.</w:t>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Strengths &amp; Limitations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Analyze the product’s major strengths, advantages, and benefits, while also acknowledging current limitations or areas requiring further improvement.</w:t>
      </w:r>
    </w:p>
    <w:p w:rsidR="00000000" w:rsidDel="00000000" w:rsidP="00000000" w:rsidRDefault="00000000" w:rsidRPr="00000000" w14:paraId="000000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Simulation (optional)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you have any video that simulates how to use your product, please provide the video link in here. Group that are in category of Technology (software and hardware) is highly encourage to provide the video.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CLOSING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Summarize the overall project outcomes, the product's effectiveness, and the significance of the developed innovation.</w:t>
      </w:r>
    </w:p>
    <w:p w:rsidR="00000000" w:rsidDel="00000000" w:rsidP="00000000" w:rsidRDefault="00000000" w:rsidRPr="00000000" w14:paraId="0000004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520" w:right="0" w:hanging="1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Potential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future opportunities for product enhancement, scalability, innovation upgrades, or broader market implementation.</w:t>
      </w:r>
    </w:p>
    <w:sectPr>
      <w:footerReference r:id="rId7" w:type="default"/>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upperRoman"/>
      <w:lvlText w:val="%1."/>
      <w:lvlJc w:val="left"/>
      <w:pPr>
        <w:ind w:left="1440" w:hanging="720"/>
      </w:pPr>
      <w:rPr>
        <w:b w:val="1"/>
        <w:bCs w:val="1"/>
      </w:rPr>
    </w:lvl>
    <w:lvl w:ilvl="1">
      <w:start w:val="1"/>
      <w:numFmt w:val="lowerLetter"/>
      <w:lvlText w:val="%2."/>
      <w:lvlJc w:val="left"/>
      <w:pPr>
        <w:ind w:left="1800" w:hanging="360"/>
      </w:pPr>
      <w:rPr>
        <w:b w:val="1"/>
        <w:bCs w:val="1"/>
      </w:rPr>
    </w:lvl>
    <w:lvl w:ilvl="2">
      <w:start w:val="1"/>
      <w:numFmt w:val="lowerRoman"/>
      <w:lvlText w:val="%3."/>
      <w:lvlJc w:val="right"/>
      <w:pPr>
        <w:ind w:left="2520" w:hanging="180"/>
      </w:pPr>
      <w:rPr>
        <w:b w:val="0"/>
        <w:bCs w:val="0"/>
      </w:rPr>
    </w:lvl>
    <w:lvl w:ilvl="3">
      <w:start w:val="1"/>
      <w:numFmt w:val="decimal"/>
      <w:lvlText w:val="%4."/>
      <w:lvlJc w:val="left"/>
      <w:pPr>
        <w:ind w:left="3240" w:hanging="360"/>
      </w:pPr>
      <w:rPr>
        <w:b w:val="0"/>
        <w:bCs w:val="0"/>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440" w:hanging="360"/>
      </w:pPr>
      <w:rPr>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color w:val="000000"/>
      <w:sz w:val="32"/>
      <w:szCs w:val="32"/>
    </w:rPr>
  </w:style>
  <w:style w:type="paragraph" w:styleId="Heading2">
    <w:name w:val="heading 2"/>
    <w:basedOn w:val="Normal"/>
    <w:next w:val="Normal"/>
    <w:pPr>
      <w:keepNext w:val="1"/>
      <w:keepLines w:val="1"/>
      <w:spacing w:after="0" w:before="40" w:lineRule="auto"/>
    </w:pPr>
    <w:rPr>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000000"/>
      <w:sz w:val="24"/>
      <w:szCs w:val="24"/>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CPHB+24iR1lmGkSTX5buIWW+BA==">CgMxLjA4AHIhMThRLU1RLWlacXFSOU9ORUVoek5rZ3U0dUk5Qjcycmla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ce415d9d-6c3f-4335-812e-ffbca951acdd</vt:lpwstr>
  </property>
</Properties>
</file>