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473EA" w14:textId="10C08FC2" w:rsidR="00B947FA" w:rsidRDefault="00B00255" w:rsidP="00B947FA">
      <w:pPr>
        <w:pStyle w:val="a3"/>
      </w:pPr>
      <w:r>
        <w:t>L</w:t>
      </w:r>
      <w:r>
        <w:rPr>
          <w:rFonts w:hint="eastAsia"/>
        </w:rPr>
        <w:t>ab</w:t>
      </w:r>
      <w:r>
        <w:t>3</w:t>
      </w:r>
      <w:r w:rsidR="00CB4DB0">
        <w:rPr>
          <w:rFonts w:hint="eastAsia"/>
        </w:rPr>
        <w:t>实验报告</w:t>
      </w:r>
    </w:p>
    <w:p w14:paraId="4657D2A7" w14:textId="134103CF" w:rsidR="00B947FA" w:rsidRDefault="00B947FA" w:rsidP="00B947FA">
      <w:pPr>
        <w:pStyle w:val="2"/>
        <w:rPr>
          <w:b w:val="0"/>
          <w:bCs w:val="0"/>
        </w:rPr>
      </w:pPr>
      <w:r w:rsidRPr="00B947FA">
        <w:rPr>
          <w:rFonts w:hint="eastAsia"/>
          <w:b w:val="0"/>
          <w:bCs w:val="0"/>
        </w:rPr>
        <w:t>整体设计思路分析</w:t>
      </w:r>
    </w:p>
    <w:p w14:paraId="403BCD0E" w14:textId="6530D157" w:rsidR="00B947FA" w:rsidRDefault="00B947FA" w:rsidP="00B947FA">
      <w:pPr>
        <w:ind w:firstLineChars="100" w:firstLine="240"/>
      </w:pPr>
      <w:r>
        <w:rPr>
          <w:rFonts w:hint="eastAsia"/>
        </w:rPr>
        <w:t>在这次的流水线</w:t>
      </w:r>
      <w:r>
        <w:rPr>
          <w:rFonts w:hint="eastAsia"/>
        </w:rPr>
        <w:t>CPU</w:t>
      </w:r>
      <w:r>
        <w:rPr>
          <w:rFonts w:hint="eastAsia"/>
        </w:rPr>
        <w:t>实验中，通过参考提供的顶层模块代码，整体分为十个模块。分别是五个流水线段，即</w:t>
      </w:r>
      <w:r>
        <w:rPr>
          <w:rFonts w:hint="eastAsia"/>
        </w:rPr>
        <w:t>p</w:t>
      </w:r>
      <w:r>
        <w:t>ipeif</w:t>
      </w:r>
      <w:r>
        <w:rPr>
          <w:rFonts w:hint="eastAsia"/>
        </w:rPr>
        <w:t>，</w:t>
      </w:r>
      <w:r>
        <w:t>pipeid</w:t>
      </w:r>
      <w:r>
        <w:rPr>
          <w:rFonts w:hint="eastAsia"/>
        </w:rPr>
        <w:t>，</w:t>
      </w:r>
      <w:r>
        <w:t>pipeexe</w:t>
      </w:r>
      <w:r>
        <w:rPr>
          <w:rFonts w:hint="eastAsia"/>
        </w:rPr>
        <w:t>，</w:t>
      </w:r>
      <w:r>
        <w:t>pipemem</w:t>
      </w:r>
      <w:r>
        <w:rPr>
          <w:rFonts w:hint="eastAsia"/>
        </w:rPr>
        <w:t>和</w:t>
      </w:r>
      <w:r>
        <w:t>wb</w:t>
      </w:r>
      <w:r>
        <w:rPr>
          <w:rFonts w:hint="eastAsia"/>
        </w:rPr>
        <w:t>。还包括四个流水线寄存器用于分割这五个流水线段</w:t>
      </w:r>
      <w:r w:rsidR="00AF566E">
        <w:rPr>
          <w:rFonts w:hint="eastAsia"/>
        </w:rPr>
        <w:t>，以及一个程序计数器。</w:t>
      </w:r>
    </w:p>
    <w:p w14:paraId="1CDBDED5" w14:textId="2E9828A2" w:rsidR="00AF566E" w:rsidRDefault="00AF566E" w:rsidP="00B947FA">
      <w:pPr>
        <w:ind w:firstLineChars="100" w:firstLine="240"/>
      </w:pPr>
      <w:r>
        <w:rPr>
          <w:rFonts w:hint="eastAsia"/>
        </w:rPr>
        <w:t>流水线</w:t>
      </w:r>
      <w:r>
        <w:rPr>
          <w:rFonts w:hint="eastAsia"/>
        </w:rPr>
        <w:t>CPU</w:t>
      </w:r>
      <w:r>
        <w:rPr>
          <w:rFonts w:hint="eastAsia"/>
        </w:rPr>
        <w:t>设计与单周期的不同是冒险的引入。这个实验中指令和数据存储器是分开的，因而不存在结构冒险。为处理数据冒险，在</w:t>
      </w:r>
      <w:r>
        <w:rPr>
          <w:rFonts w:hint="eastAsia"/>
        </w:rPr>
        <w:t>id</w:t>
      </w:r>
      <w:r>
        <w:rPr>
          <w:rFonts w:hint="eastAsia"/>
        </w:rPr>
        <w:t>阶段引入两个直通选择，</w:t>
      </w:r>
      <w:r>
        <w:rPr>
          <w:rFonts w:hint="eastAsia"/>
        </w:rPr>
        <w:t>fwda</w:t>
      </w:r>
      <w:r>
        <w:rPr>
          <w:rFonts w:hint="eastAsia"/>
        </w:rPr>
        <w:t>和</w:t>
      </w:r>
      <w:r>
        <w:rPr>
          <w:rFonts w:hint="eastAsia"/>
        </w:rPr>
        <w:t>fwdb</w:t>
      </w:r>
      <w:r>
        <w:rPr>
          <w:rFonts w:hint="eastAsia"/>
        </w:rPr>
        <w:t>。此外，针对特殊的</w:t>
      </w:r>
      <w:r>
        <w:rPr>
          <w:rFonts w:hint="eastAsia"/>
        </w:rPr>
        <w:t>lw</w:t>
      </w:r>
      <w:r>
        <w:rPr>
          <w:rFonts w:hint="eastAsia"/>
        </w:rPr>
        <w:t>指令，还需要额外插入一个停顿周期，这是通过</w:t>
      </w:r>
      <w:r>
        <w:rPr>
          <w:rFonts w:hint="eastAsia"/>
        </w:rPr>
        <w:t>wpcir</w:t>
      </w:r>
      <w:r>
        <w:rPr>
          <w:rFonts w:hint="eastAsia"/>
        </w:rPr>
        <w:t>信号控制流水线寄存器实现的。为处理结构冒险，即可能的跳转，在取</w:t>
      </w:r>
      <w:r w:rsidR="008E6068">
        <w:rPr>
          <w:rFonts w:hint="eastAsia"/>
        </w:rPr>
        <w:t>指</w:t>
      </w:r>
      <w:r>
        <w:rPr>
          <w:rFonts w:hint="eastAsia"/>
        </w:rPr>
        <w:t>if</w:t>
      </w:r>
      <w:r>
        <w:rPr>
          <w:rFonts w:hint="eastAsia"/>
        </w:rPr>
        <w:t>阶段，对</w:t>
      </w:r>
      <w:r>
        <w:rPr>
          <w:rFonts w:hint="eastAsia"/>
        </w:rPr>
        <w:t>pcsource</w:t>
      </w:r>
      <w:r>
        <w:rPr>
          <w:rFonts w:hint="eastAsia"/>
        </w:rPr>
        <w:t>进行判断，若对应跳转的信号，则将指令全部置零，相当于插入一条</w:t>
      </w:r>
      <w:r>
        <w:rPr>
          <w:rFonts w:hint="eastAsia"/>
        </w:rPr>
        <w:t>nop</w:t>
      </w:r>
      <w:r>
        <w:rPr>
          <w:rFonts w:hint="eastAsia"/>
        </w:rPr>
        <w:t>指令。</w:t>
      </w:r>
    </w:p>
    <w:p w14:paraId="603F74BF" w14:textId="78CF86FF" w:rsidR="00956667" w:rsidRDefault="00956667" w:rsidP="00B947FA">
      <w:pPr>
        <w:ind w:firstLineChars="100" w:firstLine="240"/>
      </w:pPr>
      <w:r>
        <w:rPr>
          <w:rFonts w:hint="eastAsia"/>
        </w:rPr>
        <w:t>整体的设计参考是课程</w:t>
      </w:r>
      <w:r>
        <w:rPr>
          <w:rFonts w:hint="eastAsia"/>
        </w:rPr>
        <w:t>PPT</w:t>
      </w:r>
      <w:r>
        <w:rPr>
          <w:rFonts w:hint="eastAsia"/>
        </w:rPr>
        <w:t>中的流水线</w:t>
      </w:r>
      <w:r>
        <w:rPr>
          <w:rFonts w:hint="eastAsia"/>
        </w:rPr>
        <w:t>CPU</w:t>
      </w:r>
      <w:r>
        <w:rPr>
          <w:rFonts w:hint="eastAsia"/>
        </w:rPr>
        <w:t>结构图。如下所示，在代码设计时，除了</w:t>
      </w:r>
      <w:r>
        <w:rPr>
          <w:rFonts w:hint="eastAsia"/>
        </w:rPr>
        <w:t>exe</w:t>
      </w:r>
      <w:r>
        <w:rPr>
          <w:rFonts w:hint="eastAsia"/>
        </w:rPr>
        <w:t>阶段的</w:t>
      </w:r>
      <w:r>
        <w:rPr>
          <w:rFonts w:hint="eastAsia"/>
        </w:rPr>
        <w:t>ea</w:t>
      </w:r>
      <w:r>
        <w:rPr>
          <w:rFonts w:hint="eastAsia"/>
        </w:rPr>
        <w:t>应改为偏移量</w:t>
      </w:r>
      <w:r>
        <w:rPr>
          <w:rFonts w:hint="eastAsia"/>
        </w:rPr>
        <w:t>sa</w:t>
      </w:r>
      <w:r>
        <w:rPr>
          <w:rFonts w:hint="eastAsia"/>
        </w:rPr>
        <w:t>以外，其余设计均是按照该图进行。</w:t>
      </w:r>
    </w:p>
    <w:p w14:paraId="4C7ADFD2" w14:textId="744845BF" w:rsidR="00830BB6" w:rsidRDefault="00830BB6" w:rsidP="00830BB6">
      <w:r w:rsidRPr="00830BB6">
        <w:rPr>
          <w:rFonts w:hint="eastAsia"/>
          <w:noProof/>
        </w:rPr>
        <w:drawing>
          <wp:inline distT="0" distB="0" distL="0" distR="0" wp14:anchorId="2B97AE37" wp14:editId="42DB90B3">
            <wp:extent cx="5274310" cy="32359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6891" w14:textId="76561A64" w:rsidR="00AF566E" w:rsidRDefault="00527B79" w:rsidP="00B947FA">
      <w:pPr>
        <w:ind w:firstLineChars="100" w:firstLine="240"/>
      </w:pPr>
      <w:r>
        <w:rPr>
          <w:rFonts w:hint="eastAsia"/>
        </w:rPr>
        <w:t>顶层模块代码与示例相同不再展示，</w:t>
      </w:r>
      <w:r w:rsidR="00AF566E">
        <w:rPr>
          <w:rFonts w:hint="eastAsia"/>
        </w:rPr>
        <w:t>工程文件实例如下图所示</w:t>
      </w:r>
    </w:p>
    <w:p w14:paraId="044161F0" w14:textId="54610E1B" w:rsidR="00495457" w:rsidRDefault="007D2DB6" w:rsidP="006C591C">
      <w:pPr>
        <w:ind w:firstLineChars="100" w:firstLine="240"/>
        <w:jc w:val="center"/>
      </w:pPr>
      <w:r>
        <w:rPr>
          <w:noProof/>
        </w:rPr>
        <w:lastRenderedPageBreak/>
        <w:drawing>
          <wp:inline distT="0" distB="0" distL="0" distR="0" wp14:anchorId="08799625" wp14:editId="1EB83C4A">
            <wp:extent cx="2308860" cy="44500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AA337" w14:textId="4BBA487A" w:rsidR="00BA0549" w:rsidRDefault="00495457" w:rsidP="00495457">
      <w:pPr>
        <w:pStyle w:val="2"/>
        <w:rPr>
          <w:b w:val="0"/>
          <w:bCs w:val="0"/>
        </w:rPr>
      </w:pPr>
      <w:r w:rsidRPr="00495457">
        <w:rPr>
          <w:rFonts w:hint="eastAsia"/>
          <w:b w:val="0"/>
          <w:bCs w:val="0"/>
        </w:rPr>
        <w:t>具体代码说明</w:t>
      </w:r>
    </w:p>
    <w:p w14:paraId="447B4AFC" w14:textId="586B92B6" w:rsidR="008E6068" w:rsidRDefault="00956667" w:rsidP="00956667">
      <w:pPr>
        <w:ind w:firstLineChars="100" w:firstLine="240"/>
      </w:pPr>
      <w:r>
        <w:rPr>
          <w:rFonts w:hint="eastAsia"/>
        </w:rPr>
        <w:t>在这一部分将依次按照流水线五个流水段的顺序进行说明。</w:t>
      </w:r>
    </w:p>
    <w:p w14:paraId="31E82D2E" w14:textId="110BD04A" w:rsidR="00956667" w:rsidRDefault="00956667" w:rsidP="00956667">
      <w:pPr>
        <w:ind w:firstLineChars="100" w:firstLine="240"/>
      </w:pPr>
      <w:r>
        <w:rPr>
          <w:rFonts w:hint="eastAsia"/>
        </w:rPr>
        <w:t>首先是程序计数器</w:t>
      </w:r>
      <w:r>
        <w:rPr>
          <w:rFonts w:hint="eastAsia"/>
        </w:rPr>
        <w:t>pipepc</w:t>
      </w:r>
      <w:r>
        <w:rPr>
          <w:rFonts w:hint="eastAsia"/>
        </w:rPr>
        <w:t>，可以将其看作最前面一级流水段的输入流水线寄存器。</w:t>
      </w:r>
      <w:r w:rsidR="006C591C">
        <w:rPr>
          <w:rFonts w:hint="eastAsia"/>
        </w:rPr>
        <w:t>该模块的功能</w:t>
      </w:r>
      <w:r w:rsidR="00640833">
        <w:rPr>
          <w:rFonts w:hint="eastAsia"/>
        </w:rPr>
        <w:t>是</w:t>
      </w:r>
      <w:r w:rsidR="006C591C">
        <w:rPr>
          <w:rFonts w:hint="eastAsia"/>
        </w:rPr>
        <w:t>将</w:t>
      </w:r>
      <w:r w:rsidR="006C591C">
        <w:rPr>
          <w:rFonts w:hint="eastAsia"/>
        </w:rPr>
        <w:t>pc</w:t>
      </w:r>
      <w:r w:rsidR="006C591C">
        <w:rPr>
          <w:rFonts w:hint="eastAsia"/>
        </w:rPr>
        <w:t>值更新为下一个新的</w:t>
      </w:r>
      <w:r w:rsidR="006C591C">
        <w:rPr>
          <w:rFonts w:hint="eastAsia"/>
        </w:rPr>
        <w:t>pc</w:t>
      </w:r>
      <w:r w:rsidR="006C591C">
        <w:rPr>
          <w:rFonts w:hint="eastAsia"/>
        </w:rPr>
        <w:t>。此外，考虑到</w:t>
      </w:r>
      <w:r w:rsidR="006C591C">
        <w:rPr>
          <w:rFonts w:hint="eastAsia"/>
        </w:rPr>
        <w:t>reset</w:t>
      </w:r>
      <w:r w:rsidR="006C591C">
        <w:rPr>
          <w:rFonts w:hint="eastAsia"/>
        </w:rPr>
        <w:t>信号的置零控制以及</w:t>
      </w:r>
      <w:r w:rsidR="006C591C">
        <w:rPr>
          <w:rFonts w:hint="eastAsia"/>
        </w:rPr>
        <w:t>lw</w:t>
      </w:r>
      <w:r w:rsidR="006C591C">
        <w:rPr>
          <w:rFonts w:hint="eastAsia"/>
        </w:rPr>
        <w:t>指令下特殊数据冒险的停顿控制。</w:t>
      </w:r>
    </w:p>
    <w:tbl>
      <w:tblPr>
        <w:tblStyle w:val="a6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shd w:val="pct5" w:color="E7E6E6" w:themeColor="background2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702632" w14:paraId="7B054D78" w14:textId="77777777" w:rsidTr="007E2944">
        <w:tc>
          <w:tcPr>
            <w:tcW w:w="8296" w:type="dxa"/>
            <w:shd w:val="pct5" w:color="E7E6E6" w:themeColor="background2" w:fill="E7E6E6" w:themeFill="background2"/>
          </w:tcPr>
          <w:p w14:paraId="4107032A" w14:textId="77777777" w:rsidR="00702632" w:rsidRPr="00702632" w:rsidRDefault="00702632" w:rsidP="00702632">
            <w:pPr>
              <w:ind w:firstLineChars="100" w:firstLine="200"/>
              <w:rPr>
                <w:rStyle w:val="HTML"/>
              </w:rPr>
            </w:pPr>
            <w:r w:rsidRPr="00702632">
              <w:rPr>
                <w:rStyle w:val="HTML"/>
              </w:rPr>
              <w:t>module pipepc( npc,wpcir,clock,resetn,pc );</w:t>
            </w:r>
          </w:p>
          <w:p w14:paraId="45114B28" w14:textId="7668CE56" w:rsidR="00702632" w:rsidRPr="00702632" w:rsidRDefault="00702632" w:rsidP="00702632">
            <w:pPr>
              <w:ind w:firstLineChars="100" w:firstLine="200"/>
              <w:rPr>
                <w:rStyle w:val="HTML"/>
              </w:rPr>
            </w:pPr>
            <w:r w:rsidRPr="00702632">
              <w:rPr>
                <w:rStyle w:val="HTML"/>
              </w:rPr>
              <w:tab/>
            </w:r>
            <w:r w:rsidR="0067219E">
              <w:rPr>
                <w:rStyle w:val="HTML"/>
              </w:rPr>
              <w:t xml:space="preserve"> </w:t>
            </w:r>
            <w:r w:rsidRPr="00702632">
              <w:rPr>
                <w:rStyle w:val="HTML"/>
              </w:rPr>
              <w:t>input  [31:0] npc;</w:t>
            </w:r>
          </w:p>
          <w:p w14:paraId="437D22C2" w14:textId="77777777" w:rsidR="00702632" w:rsidRPr="00702632" w:rsidRDefault="00702632" w:rsidP="00702632">
            <w:pPr>
              <w:ind w:firstLineChars="100" w:firstLine="200"/>
              <w:rPr>
                <w:rStyle w:val="HTML"/>
              </w:rPr>
            </w:pPr>
            <w:r w:rsidRPr="00702632">
              <w:rPr>
                <w:rStyle w:val="HTML"/>
              </w:rPr>
              <w:t xml:space="preserve">   input         clock,resetn,wpcir;</w:t>
            </w:r>
          </w:p>
          <w:p w14:paraId="32AB5587" w14:textId="77777777" w:rsidR="00702632" w:rsidRPr="00702632" w:rsidRDefault="00702632" w:rsidP="00702632">
            <w:pPr>
              <w:ind w:firstLineChars="100" w:firstLine="200"/>
              <w:rPr>
                <w:rStyle w:val="HTML"/>
              </w:rPr>
            </w:pPr>
            <w:r w:rsidRPr="00702632">
              <w:rPr>
                <w:rStyle w:val="HTML"/>
              </w:rPr>
              <w:t xml:space="preserve">   output [31:0] pc;</w:t>
            </w:r>
          </w:p>
          <w:p w14:paraId="71FCE8D7" w14:textId="77777777" w:rsidR="00702632" w:rsidRPr="00702632" w:rsidRDefault="00702632" w:rsidP="00702632">
            <w:pPr>
              <w:ind w:firstLineChars="100" w:firstLine="200"/>
              <w:rPr>
                <w:rStyle w:val="HTML"/>
              </w:rPr>
            </w:pPr>
            <w:r w:rsidRPr="00702632">
              <w:rPr>
                <w:rStyle w:val="HTML"/>
              </w:rPr>
              <w:t xml:space="preserve">   reg </w:t>
            </w:r>
            <w:r w:rsidRPr="00702632">
              <w:rPr>
                <w:rStyle w:val="HTML"/>
              </w:rPr>
              <w:tab/>
              <w:t xml:space="preserve"> [31:0] pc;</w:t>
            </w:r>
          </w:p>
          <w:p w14:paraId="0E7D8748" w14:textId="77777777" w:rsidR="00702632" w:rsidRPr="00702632" w:rsidRDefault="00702632" w:rsidP="00702632">
            <w:pPr>
              <w:ind w:firstLineChars="100" w:firstLine="200"/>
              <w:rPr>
                <w:rStyle w:val="HTML"/>
              </w:rPr>
            </w:pPr>
            <w:r w:rsidRPr="00702632">
              <w:rPr>
                <w:rStyle w:val="HTML"/>
              </w:rPr>
              <w:t xml:space="preserve">   always @ (negedge resetn or posedge clock)</w:t>
            </w:r>
          </w:p>
          <w:p w14:paraId="00BB7C59" w14:textId="77777777" w:rsidR="00702632" w:rsidRPr="00702632" w:rsidRDefault="00702632" w:rsidP="00702632">
            <w:pPr>
              <w:ind w:firstLineChars="100" w:firstLine="200"/>
              <w:rPr>
                <w:rStyle w:val="HTML"/>
              </w:rPr>
            </w:pPr>
            <w:r w:rsidRPr="00702632">
              <w:rPr>
                <w:rStyle w:val="HTML"/>
                <w:rFonts w:hint="eastAsia"/>
              </w:rPr>
              <w:t xml:space="preserve">      if (resetn == 0)   // </w:t>
            </w:r>
            <w:r w:rsidRPr="00702632">
              <w:rPr>
                <w:rStyle w:val="HTML"/>
                <w:rFonts w:hint="eastAsia"/>
              </w:rPr>
              <w:t>清零</w:t>
            </w:r>
          </w:p>
          <w:p w14:paraId="52B49800" w14:textId="77777777" w:rsidR="00702632" w:rsidRPr="00702632" w:rsidRDefault="00702632" w:rsidP="00702632">
            <w:pPr>
              <w:ind w:firstLineChars="100" w:firstLine="200"/>
              <w:rPr>
                <w:rStyle w:val="HTML"/>
              </w:rPr>
            </w:pPr>
            <w:r w:rsidRPr="00702632">
              <w:rPr>
                <w:rStyle w:val="HTML"/>
              </w:rPr>
              <w:t xml:space="preserve">          pc &lt;= -4;</w:t>
            </w:r>
          </w:p>
          <w:p w14:paraId="05574C8E" w14:textId="77777777" w:rsidR="00702632" w:rsidRPr="00702632" w:rsidRDefault="00702632" w:rsidP="00702632">
            <w:pPr>
              <w:ind w:firstLineChars="100" w:firstLine="200"/>
              <w:rPr>
                <w:rStyle w:val="HTML"/>
              </w:rPr>
            </w:pPr>
            <w:r w:rsidRPr="00702632">
              <w:rPr>
                <w:rStyle w:val="HTML"/>
              </w:rPr>
              <w:tab/>
            </w:r>
            <w:r w:rsidRPr="00702632">
              <w:rPr>
                <w:rStyle w:val="HTML"/>
              </w:rPr>
              <w:tab/>
              <w:t xml:space="preserve">else </w:t>
            </w:r>
          </w:p>
          <w:p w14:paraId="01209CC3" w14:textId="77777777" w:rsidR="00702632" w:rsidRPr="00702632" w:rsidRDefault="00702632" w:rsidP="00702632">
            <w:pPr>
              <w:ind w:firstLineChars="100" w:firstLine="200"/>
              <w:rPr>
                <w:rStyle w:val="HTML"/>
              </w:rPr>
            </w:pPr>
            <w:r w:rsidRPr="00702632">
              <w:rPr>
                <w:rStyle w:val="HTML"/>
              </w:rPr>
              <w:tab/>
            </w:r>
            <w:r w:rsidRPr="00702632">
              <w:rPr>
                <w:rStyle w:val="HTML"/>
              </w:rPr>
              <w:tab/>
              <w:t xml:space="preserve">if (wpcir != 0)  </w:t>
            </w:r>
          </w:p>
          <w:p w14:paraId="5B2A88A7" w14:textId="77777777" w:rsidR="00702632" w:rsidRPr="00702632" w:rsidRDefault="00702632" w:rsidP="00702632">
            <w:pPr>
              <w:ind w:firstLineChars="100" w:firstLine="200"/>
              <w:rPr>
                <w:rStyle w:val="HTML"/>
              </w:rPr>
            </w:pPr>
            <w:r w:rsidRPr="00702632">
              <w:rPr>
                <w:rStyle w:val="HTML"/>
              </w:rPr>
              <w:tab/>
            </w:r>
            <w:r w:rsidRPr="00702632">
              <w:rPr>
                <w:rStyle w:val="HTML"/>
              </w:rPr>
              <w:tab/>
              <w:t>begin</w:t>
            </w:r>
          </w:p>
          <w:p w14:paraId="09C96822" w14:textId="18DE117F" w:rsidR="00702632" w:rsidRPr="00702632" w:rsidRDefault="00702632" w:rsidP="00702632">
            <w:pPr>
              <w:ind w:firstLineChars="100" w:firstLine="200"/>
              <w:rPr>
                <w:rStyle w:val="HTML"/>
              </w:rPr>
            </w:pPr>
            <w:r w:rsidRPr="00702632">
              <w:rPr>
                <w:rStyle w:val="HTML"/>
                <w:rFonts w:hint="eastAsia"/>
              </w:rPr>
              <w:tab/>
            </w:r>
            <w:r w:rsidRPr="00702632">
              <w:rPr>
                <w:rStyle w:val="HTML"/>
                <w:rFonts w:hint="eastAsia"/>
              </w:rPr>
              <w:tab/>
            </w:r>
            <w:r w:rsidR="004E4616">
              <w:rPr>
                <w:rStyle w:val="HTML"/>
              </w:rPr>
              <w:t xml:space="preserve">    </w:t>
            </w:r>
            <w:r w:rsidRPr="00702632">
              <w:rPr>
                <w:rStyle w:val="HTML"/>
                <w:rFonts w:hint="eastAsia"/>
              </w:rPr>
              <w:t xml:space="preserve">pc &lt;= npc;  // </w:t>
            </w:r>
            <w:r w:rsidRPr="00702632">
              <w:rPr>
                <w:rStyle w:val="HTML"/>
                <w:rFonts w:hint="eastAsia"/>
              </w:rPr>
              <w:t>若不是</w:t>
            </w:r>
            <w:r w:rsidRPr="00702632">
              <w:rPr>
                <w:rStyle w:val="HTML"/>
                <w:rFonts w:hint="eastAsia"/>
              </w:rPr>
              <w:t>lw</w:t>
            </w:r>
            <w:r w:rsidRPr="00702632">
              <w:rPr>
                <w:rStyle w:val="HTML"/>
                <w:rFonts w:hint="eastAsia"/>
              </w:rPr>
              <w:t>指令带来的</w:t>
            </w:r>
            <w:r w:rsidR="008018A3">
              <w:rPr>
                <w:rStyle w:val="HTML"/>
                <w:rFonts w:hint="eastAsia"/>
              </w:rPr>
              <w:t>特殊</w:t>
            </w:r>
            <w:r w:rsidRPr="00702632">
              <w:rPr>
                <w:rStyle w:val="HTML"/>
                <w:rFonts w:hint="eastAsia"/>
              </w:rPr>
              <w:t>数据冒险则更新</w:t>
            </w:r>
            <w:r w:rsidR="000E5AEF">
              <w:rPr>
                <w:rStyle w:val="HTML"/>
                <w:rFonts w:hint="eastAsia"/>
              </w:rPr>
              <w:t>pc</w:t>
            </w:r>
          </w:p>
          <w:p w14:paraId="0EAC89CA" w14:textId="77777777" w:rsidR="00702632" w:rsidRPr="00702632" w:rsidRDefault="00702632" w:rsidP="00702632">
            <w:pPr>
              <w:ind w:firstLineChars="100" w:firstLine="200"/>
              <w:rPr>
                <w:rStyle w:val="HTML"/>
              </w:rPr>
            </w:pPr>
            <w:r w:rsidRPr="00702632">
              <w:rPr>
                <w:rStyle w:val="HTML"/>
              </w:rPr>
              <w:t xml:space="preserve">      end</w:t>
            </w:r>
          </w:p>
          <w:p w14:paraId="7C12DF16" w14:textId="68328D6F" w:rsidR="00702632" w:rsidRPr="0067219E" w:rsidRDefault="00702632" w:rsidP="0067219E">
            <w:pPr>
              <w:ind w:firstLineChars="100" w:firstLine="200"/>
              <w:rPr>
                <w:rFonts w:ascii="Courier New" w:hAnsi="Courier New" w:cs="Courier New"/>
                <w:sz w:val="20"/>
                <w:szCs w:val="20"/>
              </w:rPr>
            </w:pPr>
            <w:r w:rsidRPr="00702632">
              <w:rPr>
                <w:rStyle w:val="HTML"/>
              </w:rPr>
              <w:t>endmodule</w:t>
            </w:r>
          </w:p>
        </w:tc>
      </w:tr>
    </w:tbl>
    <w:p w14:paraId="77088113" w14:textId="7D202AAC" w:rsidR="00956667" w:rsidRDefault="00442B4F" w:rsidP="00F33C66">
      <w:pPr>
        <w:ind w:firstLineChars="100" w:firstLine="240"/>
      </w:pPr>
      <w:r>
        <w:rPr>
          <w:rFonts w:hint="eastAsia"/>
        </w:rPr>
        <w:lastRenderedPageBreak/>
        <w:t>接下来是</w:t>
      </w:r>
      <w:r w:rsidR="008018A3">
        <w:rPr>
          <w:rFonts w:hint="eastAsia"/>
        </w:rPr>
        <w:t>取指</w:t>
      </w:r>
      <w:r w:rsidR="008018A3">
        <w:rPr>
          <w:rFonts w:hint="eastAsia"/>
        </w:rPr>
        <w:t>pipeif</w:t>
      </w:r>
      <w:r w:rsidR="008018A3">
        <w:rPr>
          <w:rFonts w:hint="eastAsia"/>
        </w:rPr>
        <w:t>流水段。</w:t>
      </w:r>
      <w:r w:rsidR="00640833">
        <w:rPr>
          <w:rFonts w:hint="eastAsia"/>
        </w:rPr>
        <w:t>该模块的功能是取指令并确定</w:t>
      </w:r>
      <w:r w:rsidR="00640833">
        <w:rPr>
          <w:rFonts w:hint="eastAsia"/>
        </w:rPr>
        <w:t>pc</w:t>
      </w:r>
      <w:r w:rsidR="00640833">
        <w:rPr>
          <w:rFonts w:hint="eastAsia"/>
        </w:rPr>
        <w:t>的下一个值。</w:t>
      </w:r>
      <w:r w:rsidR="008018A3">
        <w:rPr>
          <w:rFonts w:hint="eastAsia"/>
        </w:rPr>
        <w:t>与单周期相同的地方是都有通过</w:t>
      </w:r>
      <w:r w:rsidR="008018A3" w:rsidRPr="008018A3">
        <w:t>irom</w:t>
      </w:r>
      <w:r w:rsidR="008018A3">
        <w:rPr>
          <w:rFonts w:hint="eastAsia"/>
        </w:rPr>
        <w:t>取指令</w:t>
      </w:r>
      <w:r w:rsidR="009656A0">
        <w:rPr>
          <w:rFonts w:hint="eastAsia"/>
        </w:rPr>
        <w:t>，</w:t>
      </w:r>
      <w:r w:rsidR="008018A3">
        <w:rPr>
          <w:rFonts w:hint="eastAsia"/>
        </w:rPr>
        <w:t>不同的地方是多了一个四路选择器。根据</w:t>
      </w:r>
      <w:r w:rsidR="008018A3">
        <w:rPr>
          <w:rFonts w:hint="eastAsia"/>
        </w:rPr>
        <w:t>pcsource</w:t>
      </w:r>
      <w:r w:rsidR="008018A3">
        <w:rPr>
          <w:rFonts w:hint="eastAsia"/>
        </w:rPr>
        <w:t>判断有无跳转来确定下一个</w:t>
      </w:r>
      <w:r w:rsidR="008018A3">
        <w:rPr>
          <w:rFonts w:hint="eastAsia"/>
        </w:rPr>
        <w:t>pc</w:t>
      </w:r>
      <w:r w:rsidR="008018A3">
        <w:rPr>
          <w:rFonts w:hint="eastAsia"/>
        </w:rPr>
        <w:t>。在单周期中是放在</w:t>
      </w:r>
      <w:r w:rsidR="008018A3">
        <w:rPr>
          <w:rFonts w:hint="eastAsia"/>
        </w:rPr>
        <w:t>mem</w:t>
      </w:r>
      <w:r w:rsidR="008018A3">
        <w:rPr>
          <w:rFonts w:hint="eastAsia"/>
        </w:rPr>
        <w:t>阶段进行的，</w:t>
      </w:r>
      <w:r w:rsidR="009656A0">
        <w:rPr>
          <w:rFonts w:hint="eastAsia"/>
        </w:rPr>
        <w:t>在流水线中</w:t>
      </w:r>
      <w:r w:rsidR="008018A3">
        <w:rPr>
          <w:rFonts w:hint="eastAsia"/>
        </w:rPr>
        <w:t>为了降低冒险带来的损失将其前移到</w:t>
      </w:r>
      <w:r w:rsidR="008018A3">
        <w:rPr>
          <w:rFonts w:hint="eastAsia"/>
        </w:rPr>
        <w:t>pipeif</w:t>
      </w:r>
      <w:r w:rsidR="008018A3">
        <w:rPr>
          <w:rFonts w:hint="eastAsia"/>
        </w:rPr>
        <w:t>阶段。</w:t>
      </w:r>
      <w:r w:rsidR="009656A0">
        <w:rPr>
          <w:rFonts w:hint="eastAsia"/>
        </w:rPr>
        <w:t>然而，在面临</w:t>
      </w:r>
      <w:r w:rsidR="005538C3">
        <w:rPr>
          <w:rFonts w:hint="eastAsia"/>
        </w:rPr>
        <w:t>跳转相关的</w:t>
      </w:r>
      <w:r w:rsidR="009656A0">
        <w:rPr>
          <w:rFonts w:hint="eastAsia"/>
        </w:rPr>
        <w:t>控制冒险时，依然需要再插入一条空指令来避免出错</w:t>
      </w:r>
      <w:r w:rsidR="00C8108F">
        <w:rPr>
          <w:rFonts w:hint="eastAsia"/>
        </w:rPr>
        <w:t>。通过</w:t>
      </w:r>
      <w:r w:rsidR="00C8108F">
        <w:rPr>
          <w:rFonts w:hint="eastAsia"/>
        </w:rPr>
        <w:t>pcsource</w:t>
      </w:r>
      <w:r w:rsidR="00C8108F">
        <w:rPr>
          <w:rFonts w:hint="eastAsia"/>
        </w:rPr>
        <w:t>来判断，</w:t>
      </w:r>
      <w:r w:rsidR="00763DF2">
        <w:rPr>
          <w:rFonts w:hint="eastAsia"/>
        </w:rPr>
        <w:t>当其为</w:t>
      </w:r>
      <w:r w:rsidR="00763DF2">
        <w:rPr>
          <w:rFonts w:hint="eastAsia"/>
        </w:rPr>
        <w:t>0</w:t>
      </w:r>
      <w:r w:rsidR="00763DF2">
        <w:t>0</w:t>
      </w:r>
      <w:r w:rsidR="00763DF2">
        <w:rPr>
          <w:rFonts w:hint="eastAsia"/>
        </w:rPr>
        <w:t>时是</w:t>
      </w:r>
      <w:r w:rsidR="00763DF2">
        <w:rPr>
          <w:rFonts w:hint="eastAsia"/>
        </w:rPr>
        <w:t>PC+</w:t>
      </w:r>
      <w:r w:rsidR="00763DF2">
        <w:t>4</w:t>
      </w:r>
      <w:r w:rsidR="00763DF2">
        <w:rPr>
          <w:rFonts w:hint="eastAsia"/>
        </w:rPr>
        <w:t>，其余都是跳转相关指令，因此均通过硬件实现空指令的插入</w:t>
      </w:r>
      <w:r w:rsidR="00DB175D">
        <w:rPr>
          <w:rFonts w:hint="eastAsia"/>
        </w:rPr>
        <w:t>。</w:t>
      </w:r>
    </w:p>
    <w:tbl>
      <w:tblPr>
        <w:tblStyle w:val="a6"/>
        <w:tblW w:w="0" w:type="auto"/>
        <w:shd w:val="pct5" w:color="E7E6E6" w:themeColor="background2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763DF2" w14:paraId="3761C541" w14:textId="77777777" w:rsidTr="00763DF2">
        <w:tc>
          <w:tcPr>
            <w:tcW w:w="8296" w:type="dxa"/>
            <w:shd w:val="pct5" w:color="E7E6E6" w:themeColor="background2" w:fill="E7E6E6" w:themeFill="background2"/>
          </w:tcPr>
          <w:p w14:paraId="3CCDD20B" w14:textId="77777777" w:rsidR="00763DF2" w:rsidRPr="00763DF2" w:rsidRDefault="00763DF2" w:rsidP="00763DF2">
            <w:pPr>
              <w:rPr>
                <w:rStyle w:val="HTML"/>
              </w:rPr>
            </w:pPr>
            <w:r w:rsidRPr="00763DF2">
              <w:rPr>
                <w:rStyle w:val="HTML"/>
              </w:rPr>
              <w:t>module pipeif( pcsource,pc,bpc,da,jpc,npc,pc4,ins,mem_clock );</w:t>
            </w:r>
          </w:p>
          <w:p w14:paraId="3EFFB54E" w14:textId="77777777" w:rsidR="00763DF2" w:rsidRPr="00763DF2" w:rsidRDefault="00763DF2" w:rsidP="00763DF2">
            <w:pPr>
              <w:rPr>
                <w:rStyle w:val="HTML"/>
              </w:rPr>
            </w:pPr>
            <w:r w:rsidRPr="00763DF2">
              <w:rPr>
                <w:rStyle w:val="HTML"/>
              </w:rPr>
              <w:tab/>
              <w:t>input  [1:0]  pcsource;</w:t>
            </w:r>
          </w:p>
          <w:p w14:paraId="72DB4BD9" w14:textId="77777777" w:rsidR="00763DF2" w:rsidRPr="00763DF2" w:rsidRDefault="00763DF2" w:rsidP="00763DF2">
            <w:pPr>
              <w:rPr>
                <w:rStyle w:val="HTML"/>
              </w:rPr>
            </w:pPr>
            <w:r w:rsidRPr="00763DF2">
              <w:rPr>
                <w:rStyle w:val="HTML"/>
              </w:rPr>
              <w:tab/>
              <w:t>input</w:t>
            </w:r>
            <w:r w:rsidRPr="00763DF2">
              <w:rPr>
                <w:rStyle w:val="HTML"/>
              </w:rPr>
              <w:tab/>
            </w:r>
            <w:r w:rsidRPr="00763DF2">
              <w:rPr>
                <w:rStyle w:val="HTML"/>
              </w:rPr>
              <w:tab/>
            </w:r>
            <w:r w:rsidRPr="00763DF2">
              <w:rPr>
                <w:rStyle w:val="HTML"/>
              </w:rPr>
              <w:tab/>
              <w:t xml:space="preserve">  mem_clock;</w:t>
            </w:r>
          </w:p>
          <w:p w14:paraId="61F9ADDB" w14:textId="77777777" w:rsidR="00763DF2" w:rsidRPr="00763DF2" w:rsidRDefault="00763DF2" w:rsidP="00763DF2">
            <w:pPr>
              <w:rPr>
                <w:rStyle w:val="HTML"/>
              </w:rPr>
            </w:pPr>
            <w:r w:rsidRPr="00763DF2">
              <w:rPr>
                <w:rStyle w:val="HTML"/>
              </w:rPr>
              <w:tab/>
              <w:t>input  [31:0] pc, bpc, jpc, da;</w:t>
            </w:r>
          </w:p>
          <w:p w14:paraId="428F854C" w14:textId="77777777" w:rsidR="00763DF2" w:rsidRPr="00763DF2" w:rsidRDefault="00763DF2" w:rsidP="00763DF2">
            <w:pPr>
              <w:rPr>
                <w:rStyle w:val="HTML"/>
              </w:rPr>
            </w:pPr>
            <w:r w:rsidRPr="00763DF2">
              <w:rPr>
                <w:rStyle w:val="HTML"/>
              </w:rPr>
              <w:tab/>
              <w:t>output [31:0] npc, pc4, ins;</w:t>
            </w:r>
          </w:p>
          <w:p w14:paraId="16F98D2D" w14:textId="77777777" w:rsidR="00763DF2" w:rsidRPr="00763DF2" w:rsidRDefault="00763DF2" w:rsidP="00763DF2">
            <w:pPr>
              <w:rPr>
                <w:rStyle w:val="HTML"/>
              </w:rPr>
            </w:pPr>
            <w:r w:rsidRPr="00763DF2">
              <w:rPr>
                <w:rStyle w:val="HTML"/>
              </w:rPr>
              <w:tab/>
              <w:t>wire</w:t>
            </w:r>
            <w:r w:rsidRPr="00763DF2">
              <w:rPr>
                <w:rStyle w:val="HTML"/>
              </w:rPr>
              <w:tab/>
              <w:t xml:space="preserve"> [31:0] npc, pc4, ins;</w:t>
            </w:r>
          </w:p>
          <w:p w14:paraId="52104406" w14:textId="2E382655" w:rsidR="00763DF2" w:rsidRPr="00763DF2" w:rsidRDefault="00763DF2" w:rsidP="00763DF2">
            <w:pPr>
              <w:rPr>
                <w:rStyle w:val="HTML"/>
              </w:rPr>
            </w:pPr>
            <w:r w:rsidRPr="00763DF2">
              <w:rPr>
                <w:rStyle w:val="HTML"/>
              </w:rPr>
              <w:tab/>
              <w:t>assign pc4 = pc + 4;</w:t>
            </w:r>
          </w:p>
          <w:p w14:paraId="550E8866" w14:textId="77777777" w:rsidR="00763DF2" w:rsidRPr="00763DF2" w:rsidRDefault="00763DF2" w:rsidP="00763DF2">
            <w:pPr>
              <w:rPr>
                <w:rStyle w:val="HTML"/>
              </w:rPr>
            </w:pPr>
            <w:r w:rsidRPr="00763DF2">
              <w:rPr>
                <w:rStyle w:val="HTML"/>
              </w:rPr>
              <w:tab/>
              <w:t>wire [31:0] fetched_ins;</w:t>
            </w:r>
          </w:p>
          <w:p w14:paraId="29939250" w14:textId="77777777" w:rsidR="00763DF2" w:rsidRPr="00763DF2" w:rsidRDefault="00763DF2" w:rsidP="00763DF2">
            <w:pPr>
              <w:rPr>
                <w:rStyle w:val="HTML"/>
              </w:rPr>
            </w:pPr>
            <w:r w:rsidRPr="00763DF2">
              <w:rPr>
                <w:rStyle w:val="HTML"/>
                <w:rFonts w:hint="eastAsia"/>
              </w:rPr>
              <w:tab/>
              <w:t xml:space="preserve">mux4x32 nextpc( pc4, bpc, da, jpc, pcsource, npc ); // </w:t>
            </w:r>
            <w:r w:rsidRPr="00763DF2">
              <w:rPr>
                <w:rStyle w:val="HTML"/>
                <w:rFonts w:hint="eastAsia"/>
              </w:rPr>
              <w:t>下一个</w:t>
            </w:r>
            <w:r w:rsidRPr="00763DF2">
              <w:rPr>
                <w:rStyle w:val="HTML"/>
                <w:rFonts w:hint="eastAsia"/>
              </w:rPr>
              <w:t>pc</w:t>
            </w:r>
            <w:r w:rsidRPr="00763DF2">
              <w:rPr>
                <w:rStyle w:val="HTML"/>
                <w:rFonts w:hint="eastAsia"/>
              </w:rPr>
              <w:t>值</w:t>
            </w:r>
          </w:p>
          <w:p w14:paraId="1D60D810" w14:textId="77777777" w:rsidR="00763DF2" w:rsidRPr="00763DF2" w:rsidRDefault="00763DF2" w:rsidP="00763DF2">
            <w:pPr>
              <w:rPr>
                <w:rStyle w:val="HTML"/>
              </w:rPr>
            </w:pPr>
            <w:r w:rsidRPr="00763DF2">
              <w:rPr>
                <w:rStyle w:val="HTML"/>
              </w:rPr>
              <w:tab/>
              <w:t>lpm_rom_irom irom( pc[7:2], mem_clock, fetched_ins );</w:t>
            </w:r>
          </w:p>
          <w:p w14:paraId="274D9EDA" w14:textId="77777777" w:rsidR="00763DF2" w:rsidRPr="00763DF2" w:rsidRDefault="00763DF2" w:rsidP="00763DF2">
            <w:pPr>
              <w:rPr>
                <w:rStyle w:val="HTML"/>
              </w:rPr>
            </w:pPr>
            <w:r w:rsidRPr="00763DF2">
              <w:rPr>
                <w:rStyle w:val="HTML"/>
              </w:rPr>
              <w:tab/>
              <w:t>assign ins = (pcsource[0]|pcsource[1])? 32'h0:fetched_ins;</w:t>
            </w:r>
          </w:p>
          <w:p w14:paraId="3202FAF1" w14:textId="67D3DE25" w:rsidR="00763DF2" w:rsidRPr="00763DF2" w:rsidRDefault="00763DF2" w:rsidP="00763DF2">
            <w:pPr>
              <w:rPr>
                <w:rStyle w:val="HTML"/>
              </w:rPr>
            </w:pPr>
            <w:r w:rsidRPr="00763DF2">
              <w:rPr>
                <w:rStyle w:val="HTML"/>
              </w:rPr>
              <w:t>endmodule</w:t>
            </w:r>
          </w:p>
        </w:tc>
      </w:tr>
    </w:tbl>
    <w:p w14:paraId="389336D3" w14:textId="4A9BEB7D" w:rsidR="00763DF2" w:rsidRDefault="00732A55" w:rsidP="00F33C66">
      <w:pPr>
        <w:ind w:firstLineChars="100" w:firstLine="240"/>
      </w:pPr>
      <w:r>
        <w:rPr>
          <w:rFonts w:hint="eastAsia"/>
        </w:rPr>
        <w:t>接下来是</w:t>
      </w:r>
      <w:r>
        <w:rPr>
          <w:rFonts w:hint="eastAsia"/>
        </w:rPr>
        <w:t>if</w:t>
      </w:r>
      <w:r>
        <w:rPr>
          <w:rFonts w:hint="eastAsia"/>
        </w:rPr>
        <w:t>与</w:t>
      </w:r>
      <w:r>
        <w:rPr>
          <w:rFonts w:hint="eastAsia"/>
        </w:rPr>
        <w:t>id</w:t>
      </w:r>
      <w:r>
        <w:rPr>
          <w:rFonts w:hint="eastAsia"/>
        </w:rPr>
        <w:t>段之间的流水线寄存器</w:t>
      </w:r>
      <w:r>
        <w:rPr>
          <w:rFonts w:hint="eastAsia"/>
        </w:rPr>
        <w:t>pipeir</w:t>
      </w:r>
      <w:r>
        <w:rPr>
          <w:rFonts w:hint="eastAsia"/>
        </w:rPr>
        <w:t>。该寄存器将</w:t>
      </w:r>
      <w:r>
        <w:rPr>
          <w:rFonts w:hint="eastAsia"/>
        </w:rPr>
        <w:t>pc</w:t>
      </w:r>
      <w:r>
        <w:t>4</w:t>
      </w:r>
      <w:r>
        <w:rPr>
          <w:rFonts w:hint="eastAsia"/>
        </w:rPr>
        <w:t>与</w:t>
      </w:r>
      <w:r>
        <w:rPr>
          <w:rFonts w:hint="eastAsia"/>
        </w:rPr>
        <w:t>ins</w:t>
      </w:r>
      <w:r>
        <w:rPr>
          <w:rFonts w:hint="eastAsia"/>
        </w:rPr>
        <w:t>传递至</w:t>
      </w:r>
      <w:r>
        <w:rPr>
          <w:rFonts w:hint="eastAsia"/>
        </w:rPr>
        <w:t>id</w:t>
      </w:r>
      <w:r>
        <w:rPr>
          <w:rFonts w:hint="eastAsia"/>
        </w:rPr>
        <w:t>段。与</w:t>
      </w:r>
      <w:r>
        <w:rPr>
          <w:rFonts w:hint="eastAsia"/>
        </w:rPr>
        <w:t>pipepc</w:t>
      </w:r>
      <w:r>
        <w:rPr>
          <w:rFonts w:hint="eastAsia"/>
        </w:rPr>
        <w:t>类似，同样有</w:t>
      </w:r>
      <w:r>
        <w:rPr>
          <w:rFonts w:hint="eastAsia"/>
        </w:rPr>
        <w:t>reset</w:t>
      </w:r>
      <w:r>
        <w:rPr>
          <w:rFonts w:hint="eastAsia"/>
        </w:rPr>
        <w:t>和</w:t>
      </w:r>
      <w:r>
        <w:rPr>
          <w:rFonts w:hint="eastAsia"/>
        </w:rPr>
        <w:t>wpcir</w:t>
      </w:r>
      <w:r>
        <w:rPr>
          <w:rFonts w:hint="eastAsia"/>
        </w:rPr>
        <w:t>参与控制。由于代码与程序计数器类似，这里不再给出，具体可见代码文件。</w:t>
      </w:r>
    </w:p>
    <w:p w14:paraId="5AA5FA2B" w14:textId="5D0F5FF5" w:rsidR="00732A55" w:rsidRDefault="00732A55" w:rsidP="00E66B67">
      <w:pPr>
        <w:ind w:firstLineChars="100" w:firstLine="240"/>
      </w:pPr>
      <w:r>
        <w:rPr>
          <w:rFonts w:hint="eastAsia"/>
        </w:rPr>
        <w:t>接下来是</w:t>
      </w:r>
      <w:r>
        <w:rPr>
          <w:rFonts w:hint="eastAsia"/>
        </w:rPr>
        <w:t>pipeid</w:t>
      </w:r>
      <w:r>
        <w:rPr>
          <w:rFonts w:hint="eastAsia"/>
        </w:rPr>
        <w:t>流水段。</w:t>
      </w:r>
      <w:r w:rsidR="00640833">
        <w:rPr>
          <w:rFonts w:hint="eastAsia"/>
        </w:rPr>
        <w:t>该模块的功能包括</w:t>
      </w:r>
      <w:r w:rsidR="00640833">
        <w:rPr>
          <w:rFonts w:hint="eastAsia"/>
        </w:rPr>
        <w:t>cu</w:t>
      </w:r>
      <w:r w:rsidR="00640833">
        <w:rPr>
          <w:rFonts w:hint="eastAsia"/>
        </w:rPr>
        <w:t>控制单元，寄存器堆，以及两个解决数据冒险的直通处理</w:t>
      </w:r>
      <w:r w:rsidR="007E2944">
        <w:rPr>
          <w:rFonts w:hint="eastAsia"/>
        </w:rPr>
        <w:t>选择器。</w:t>
      </w:r>
      <w:r w:rsidR="00E66B67">
        <w:rPr>
          <w:rFonts w:hint="eastAsia"/>
        </w:rPr>
        <w:t>这部分与单周期</w:t>
      </w:r>
      <w:r w:rsidR="00E66B67">
        <w:rPr>
          <w:rFonts w:hint="eastAsia"/>
        </w:rPr>
        <w:t>CPU</w:t>
      </w:r>
      <w:r w:rsidR="00E66B67">
        <w:rPr>
          <w:rFonts w:hint="eastAsia"/>
        </w:rPr>
        <w:t>的不同是多了对数据冒险的直通处理，而其他信号的处理和单周期相同。在数据冒险的处理中，需要考虑三种直通情况，分别是</w:t>
      </w:r>
      <w:r w:rsidR="00E66B67">
        <w:rPr>
          <w:rFonts w:hint="eastAsia"/>
        </w:rPr>
        <w:t>ex</w:t>
      </w:r>
      <w:r w:rsidR="00E66B67">
        <w:rPr>
          <w:rFonts w:hint="eastAsia"/>
        </w:rPr>
        <w:t>段末尾的</w:t>
      </w:r>
      <w:r w:rsidR="00E66B67">
        <w:rPr>
          <w:rFonts w:hint="eastAsia"/>
        </w:rPr>
        <w:t>alu</w:t>
      </w:r>
      <w:r w:rsidR="00E66B67">
        <w:rPr>
          <w:rFonts w:hint="eastAsia"/>
        </w:rPr>
        <w:t>输出端；</w:t>
      </w:r>
      <w:r w:rsidR="00E66B67">
        <w:rPr>
          <w:rFonts w:hint="eastAsia"/>
        </w:rPr>
        <w:t>mem</w:t>
      </w:r>
      <w:r w:rsidR="00E66B67">
        <w:rPr>
          <w:rFonts w:hint="eastAsia"/>
        </w:rPr>
        <w:t>末尾的</w:t>
      </w:r>
      <w:r w:rsidR="00E66B67">
        <w:rPr>
          <w:rFonts w:hint="eastAsia"/>
        </w:rPr>
        <w:t>alu</w:t>
      </w:r>
      <w:r w:rsidR="00E66B67">
        <w:rPr>
          <w:rFonts w:hint="eastAsia"/>
        </w:rPr>
        <w:t>输出端和</w:t>
      </w:r>
      <w:r w:rsidR="00E66B67">
        <w:rPr>
          <w:rFonts w:hint="eastAsia"/>
        </w:rPr>
        <w:t>mem</w:t>
      </w:r>
      <w:r w:rsidR="00E66B67">
        <w:rPr>
          <w:rFonts w:hint="eastAsia"/>
        </w:rPr>
        <w:t>末尾的存储器输出端。前两种情况可以完全通过直通选择的方式解决，而最后一种情况与</w:t>
      </w:r>
      <w:r w:rsidR="00E66B67">
        <w:rPr>
          <w:rFonts w:hint="eastAsia"/>
        </w:rPr>
        <w:t>lw</w:t>
      </w:r>
      <w:r w:rsidR="00E66B67">
        <w:rPr>
          <w:rFonts w:hint="eastAsia"/>
        </w:rPr>
        <w:t>相关，不仅需要直通，还需要插入停顿周期。</w:t>
      </w:r>
      <w:r w:rsidR="00EC6B63">
        <w:t>W</w:t>
      </w:r>
      <w:r w:rsidR="00EC6B63">
        <w:rPr>
          <w:rFonts w:hint="eastAsia"/>
        </w:rPr>
        <w:t>pcir</w:t>
      </w:r>
      <w:r w:rsidR="00EC6B63">
        <w:rPr>
          <w:rFonts w:hint="eastAsia"/>
        </w:rPr>
        <w:t>信号即用来处理该情况，当</w:t>
      </w:r>
      <w:r w:rsidR="00EC6B63">
        <w:rPr>
          <w:rFonts w:hint="eastAsia"/>
        </w:rPr>
        <w:t>wpcir</w:t>
      </w:r>
      <w:r w:rsidR="00EC6B63">
        <w:rPr>
          <w:rFonts w:hint="eastAsia"/>
        </w:rPr>
        <w:t>信号为</w:t>
      </w:r>
      <w:r w:rsidR="00EC6B63">
        <w:rPr>
          <w:rFonts w:hint="eastAsia"/>
        </w:rPr>
        <w:t>0</w:t>
      </w:r>
      <w:r w:rsidR="00EC6B63">
        <w:rPr>
          <w:rFonts w:hint="eastAsia"/>
        </w:rPr>
        <w:t>时，所有其他信号均置零，同时</w:t>
      </w:r>
      <w:r w:rsidR="00EC6B63">
        <w:rPr>
          <w:rFonts w:hint="eastAsia"/>
        </w:rPr>
        <w:t>pc</w:t>
      </w:r>
      <w:r w:rsidR="00EC6B63">
        <w:rPr>
          <w:rFonts w:hint="eastAsia"/>
        </w:rPr>
        <w:t>也暂停更新一次。</w:t>
      </w:r>
    </w:p>
    <w:tbl>
      <w:tblPr>
        <w:tblStyle w:val="a6"/>
        <w:tblW w:w="0" w:type="auto"/>
        <w:shd w:val="pct5" w:color="E7E6E6" w:themeColor="background2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E66B67" w14:paraId="6FC93339" w14:textId="77777777" w:rsidTr="00E66B67">
        <w:tc>
          <w:tcPr>
            <w:tcW w:w="8296" w:type="dxa"/>
            <w:shd w:val="pct5" w:color="E7E6E6" w:themeColor="background2" w:fill="E7E6E6" w:themeFill="background2"/>
          </w:tcPr>
          <w:p w14:paraId="07592A5A" w14:textId="77777777" w:rsidR="00E66B67" w:rsidRPr="00E66B67" w:rsidRDefault="00E66B67" w:rsidP="00E66B67">
            <w:pPr>
              <w:rPr>
                <w:rStyle w:val="HTML"/>
              </w:rPr>
            </w:pPr>
            <w:r w:rsidRPr="00E66B67">
              <w:rPr>
                <w:rStyle w:val="HTML"/>
              </w:rPr>
              <w:tab/>
              <w:t>assign wpcir = ~(em2reg &amp; ((ern==drs)|(ern==drt)) &amp; ~dwmem);</w:t>
            </w:r>
          </w:p>
          <w:p w14:paraId="02BA7699" w14:textId="128385B0" w:rsidR="00E66B67" w:rsidRPr="00E66B67" w:rsidRDefault="00E66B67" w:rsidP="00E66B67">
            <w:pPr>
              <w:rPr>
                <w:rStyle w:val="HTML"/>
              </w:rPr>
            </w:pPr>
            <w:r w:rsidRPr="00E66B67">
              <w:rPr>
                <w:rStyle w:val="HTML"/>
              </w:rPr>
              <w:tab/>
            </w:r>
            <w:r>
              <w:rPr>
                <w:rStyle w:val="HTML"/>
                <w:rFonts w:hint="eastAsia"/>
              </w:rPr>
              <w:t>/</w:t>
            </w:r>
            <w:r>
              <w:rPr>
                <w:rStyle w:val="HTML"/>
              </w:rPr>
              <w:t>/</w:t>
            </w:r>
            <w:r>
              <w:rPr>
                <w:rStyle w:val="HTML"/>
                <w:rFonts w:hint="eastAsia"/>
              </w:rPr>
              <w:t>wpcir</w:t>
            </w:r>
            <w:r>
              <w:rPr>
                <w:rStyle w:val="HTML"/>
                <w:rFonts w:hint="eastAsia"/>
              </w:rPr>
              <w:t>是针对</w:t>
            </w:r>
            <w:r>
              <w:rPr>
                <w:rStyle w:val="HTML"/>
                <w:rFonts w:hint="eastAsia"/>
              </w:rPr>
              <w:t>lw</w:t>
            </w:r>
            <w:r>
              <w:rPr>
                <w:rStyle w:val="HTML"/>
                <w:rFonts w:hint="eastAsia"/>
              </w:rPr>
              <w:t>取出来的值在下一条指令中使用的情况</w:t>
            </w:r>
          </w:p>
          <w:p w14:paraId="46648305" w14:textId="77777777" w:rsidR="00E66B67" w:rsidRPr="00E66B67" w:rsidRDefault="00E66B67" w:rsidP="00E66B67">
            <w:pPr>
              <w:rPr>
                <w:rStyle w:val="HTML"/>
              </w:rPr>
            </w:pPr>
            <w:r w:rsidRPr="00E66B67">
              <w:rPr>
                <w:rStyle w:val="HTML"/>
                <w:rFonts w:hint="eastAsia"/>
              </w:rPr>
              <w:tab/>
              <w:t>regfile rf( drs, drt, wdi, wrn, wwreg, mem_clock, resetn, q1, q2 );  //</w:t>
            </w:r>
            <w:r w:rsidRPr="00E66B67">
              <w:rPr>
                <w:rStyle w:val="HTML"/>
                <w:rFonts w:hint="eastAsia"/>
              </w:rPr>
              <w:t>寄存器堆</w:t>
            </w:r>
          </w:p>
          <w:p w14:paraId="1903314A" w14:textId="77777777" w:rsidR="00E66B67" w:rsidRPr="00E66B67" w:rsidRDefault="00E66B67" w:rsidP="00E66B67">
            <w:pPr>
              <w:rPr>
                <w:rStyle w:val="HTML"/>
              </w:rPr>
            </w:pPr>
            <w:r w:rsidRPr="00E66B67">
              <w:rPr>
                <w:rStyle w:val="HTML"/>
                <w:rFonts w:hint="eastAsia"/>
              </w:rPr>
              <w:tab/>
              <w:t xml:space="preserve">mux4x32 da_mux( q1, ealu, malu, mmo, fwda, da ); // </w:t>
            </w:r>
            <w:r w:rsidRPr="00E66B67">
              <w:rPr>
                <w:rStyle w:val="HTML"/>
                <w:rFonts w:hint="eastAsia"/>
              </w:rPr>
              <w:t>四选一</w:t>
            </w:r>
            <w:r w:rsidRPr="00E66B67">
              <w:rPr>
                <w:rStyle w:val="HTML"/>
                <w:rFonts w:hint="eastAsia"/>
              </w:rPr>
              <w:t xml:space="preserve">  </w:t>
            </w:r>
            <w:r w:rsidRPr="00E66B67">
              <w:rPr>
                <w:rStyle w:val="HTML"/>
                <w:rFonts w:hint="eastAsia"/>
              </w:rPr>
              <w:t>可能的直通</w:t>
            </w:r>
          </w:p>
          <w:p w14:paraId="2A8698A2" w14:textId="77777777" w:rsidR="00E66B67" w:rsidRPr="00E66B67" w:rsidRDefault="00E66B67" w:rsidP="00E66B67">
            <w:pPr>
              <w:rPr>
                <w:rStyle w:val="HTML"/>
              </w:rPr>
            </w:pPr>
            <w:r w:rsidRPr="00E66B67">
              <w:rPr>
                <w:rStyle w:val="HTML"/>
              </w:rPr>
              <w:tab/>
              <w:t>mux4x32 db_mux( q2, ealu, malu, mmo, fwdb, db );</w:t>
            </w:r>
          </w:p>
          <w:p w14:paraId="089A53E6" w14:textId="77777777" w:rsidR="00E66B67" w:rsidRPr="00E66B67" w:rsidRDefault="00E66B67" w:rsidP="00E66B67">
            <w:pPr>
              <w:rPr>
                <w:rStyle w:val="HTML"/>
              </w:rPr>
            </w:pPr>
            <w:r w:rsidRPr="00E66B67">
              <w:rPr>
                <w:rStyle w:val="HTML"/>
              </w:rPr>
              <w:tab/>
              <w:t>mux2x5  rn_mux( inst[15:11], inst[20:16], regrt, drn );</w:t>
            </w:r>
          </w:p>
          <w:p w14:paraId="294A3215" w14:textId="77777777" w:rsidR="00E66B67" w:rsidRPr="00E66B67" w:rsidRDefault="00E66B67" w:rsidP="00E66B67">
            <w:pPr>
              <w:rPr>
                <w:rStyle w:val="HTML"/>
              </w:rPr>
            </w:pPr>
            <w:r w:rsidRPr="00E66B67">
              <w:rPr>
                <w:rStyle w:val="HTML"/>
              </w:rPr>
              <w:tab/>
              <w:t>wire dwmem_tmp, dwreg_tmp, dm2reg_tmp, dshift_tmp, daluimm_tmp, djal_tmp;</w:t>
            </w:r>
          </w:p>
          <w:p w14:paraId="1E701697" w14:textId="77777777" w:rsidR="00E66B67" w:rsidRPr="00E66B67" w:rsidRDefault="00E66B67" w:rsidP="00E66B67">
            <w:pPr>
              <w:rPr>
                <w:rStyle w:val="HTML"/>
              </w:rPr>
            </w:pPr>
            <w:r w:rsidRPr="00E66B67">
              <w:rPr>
                <w:rStyle w:val="HTML"/>
              </w:rPr>
              <w:tab/>
              <w:t xml:space="preserve">wire [3:0]  daluc_tmp; </w:t>
            </w:r>
          </w:p>
          <w:p w14:paraId="4D1F52DB" w14:textId="77777777" w:rsidR="00E66B67" w:rsidRPr="00E66B67" w:rsidRDefault="00E66B67" w:rsidP="00E66B67">
            <w:pPr>
              <w:rPr>
                <w:rStyle w:val="HTML"/>
              </w:rPr>
            </w:pPr>
            <w:r w:rsidRPr="00E66B67">
              <w:rPr>
                <w:rStyle w:val="HTML"/>
              </w:rPr>
              <w:tab/>
              <w:t xml:space="preserve">sc_cu cu(inst[31:26], inst[5:0], rsrtequ, dwmem_tmp, dwreg_tmp, regrt, dm2reg_tmp, daluc_tmp, dshift_tmp, daluimm_tmp, </w:t>
            </w:r>
          </w:p>
          <w:p w14:paraId="45BA77A5" w14:textId="393D6086" w:rsidR="00E66B67" w:rsidRPr="00E66B67" w:rsidRDefault="00E66B67" w:rsidP="00E66B67">
            <w:pPr>
              <w:rPr>
                <w:rStyle w:val="HTML"/>
              </w:rPr>
            </w:pPr>
            <w:r w:rsidRPr="00E66B67">
              <w:rPr>
                <w:rStyle w:val="HTML"/>
              </w:rPr>
              <w:tab/>
              <w:t>pcsource, djal_tmp, sext);</w:t>
            </w:r>
            <w:r>
              <w:rPr>
                <w:rStyle w:val="HTML"/>
              </w:rPr>
              <w:t xml:space="preserve"> </w:t>
            </w:r>
            <w:r>
              <w:rPr>
                <w:rStyle w:val="HTML"/>
                <w:rFonts w:hint="eastAsia"/>
              </w:rPr>
              <w:t>/</w:t>
            </w:r>
            <w:r>
              <w:rPr>
                <w:rStyle w:val="HTML"/>
              </w:rPr>
              <w:t>/</w:t>
            </w:r>
            <w:r>
              <w:rPr>
                <w:rStyle w:val="HTML"/>
                <w:rFonts w:hint="eastAsia"/>
              </w:rPr>
              <w:t>与单周期相同</w:t>
            </w:r>
          </w:p>
          <w:p w14:paraId="1D8CD7D9" w14:textId="77777777" w:rsidR="00E66B67" w:rsidRPr="00E66B67" w:rsidRDefault="00E66B67" w:rsidP="00E66B67">
            <w:pPr>
              <w:rPr>
                <w:rStyle w:val="HTML"/>
              </w:rPr>
            </w:pPr>
            <w:r w:rsidRPr="00E66B67">
              <w:rPr>
                <w:rStyle w:val="HTML"/>
              </w:rPr>
              <w:lastRenderedPageBreak/>
              <w:tab/>
              <w:t>assign dwreg = wpcir?dwreg_tmp:1'b0;</w:t>
            </w:r>
          </w:p>
          <w:p w14:paraId="3F4170AE" w14:textId="77777777" w:rsidR="00E66B67" w:rsidRPr="00E66B67" w:rsidRDefault="00E66B67" w:rsidP="00E66B67">
            <w:pPr>
              <w:rPr>
                <w:rStyle w:val="HTML"/>
              </w:rPr>
            </w:pPr>
            <w:r w:rsidRPr="00E66B67">
              <w:rPr>
                <w:rStyle w:val="HTML"/>
              </w:rPr>
              <w:tab/>
              <w:t>assign dm2reg = wpcir?dm2reg_tmp:1'b0;</w:t>
            </w:r>
          </w:p>
          <w:p w14:paraId="4C8C9CAD" w14:textId="77777777" w:rsidR="00E66B67" w:rsidRPr="00E66B67" w:rsidRDefault="00E66B67" w:rsidP="00E66B67">
            <w:pPr>
              <w:rPr>
                <w:rStyle w:val="HTML"/>
              </w:rPr>
            </w:pPr>
            <w:r w:rsidRPr="00E66B67">
              <w:rPr>
                <w:rStyle w:val="HTML"/>
              </w:rPr>
              <w:tab/>
              <w:t>assign dwmem = wpcir?dwmem_tmp:1'b0;</w:t>
            </w:r>
          </w:p>
          <w:p w14:paraId="49636E0A" w14:textId="77777777" w:rsidR="00E66B67" w:rsidRPr="00E66B67" w:rsidRDefault="00E66B67" w:rsidP="00E66B67">
            <w:pPr>
              <w:rPr>
                <w:rStyle w:val="HTML"/>
              </w:rPr>
            </w:pPr>
            <w:r w:rsidRPr="00E66B67">
              <w:rPr>
                <w:rStyle w:val="HTML"/>
              </w:rPr>
              <w:tab/>
              <w:t>assign daluimm = wpcir?daluimm_tmp:1'b0;</w:t>
            </w:r>
          </w:p>
          <w:p w14:paraId="068163A2" w14:textId="77777777" w:rsidR="00E66B67" w:rsidRPr="00E66B67" w:rsidRDefault="00E66B67" w:rsidP="00E66B67">
            <w:pPr>
              <w:rPr>
                <w:rStyle w:val="HTML"/>
              </w:rPr>
            </w:pPr>
            <w:r w:rsidRPr="00E66B67">
              <w:rPr>
                <w:rStyle w:val="HTML"/>
              </w:rPr>
              <w:tab/>
              <w:t>assign dshift = wpcir?dshift_tmp:1'b0;</w:t>
            </w:r>
          </w:p>
          <w:p w14:paraId="2CD7E3D7" w14:textId="77777777" w:rsidR="00E66B67" w:rsidRPr="00E66B67" w:rsidRDefault="00E66B67" w:rsidP="00E66B67">
            <w:pPr>
              <w:rPr>
                <w:rStyle w:val="HTML"/>
              </w:rPr>
            </w:pPr>
            <w:r w:rsidRPr="00E66B67">
              <w:rPr>
                <w:rStyle w:val="HTML"/>
              </w:rPr>
              <w:tab/>
              <w:t>assign djal = wpcir?djal_tmp:1'b0;</w:t>
            </w:r>
          </w:p>
          <w:p w14:paraId="714C8C77" w14:textId="77777777" w:rsidR="00E66B67" w:rsidRPr="00E66B67" w:rsidRDefault="00E66B67" w:rsidP="00E66B67">
            <w:pPr>
              <w:rPr>
                <w:rStyle w:val="HTML"/>
              </w:rPr>
            </w:pPr>
            <w:r w:rsidRPr="00E66B67">
              <w:rPr>
                <w:rStyle w:val="HTML"/>
              </w:rPr>
              <w:tab/>
              <w:t>assign daluc = wpcir?daluc_tmp:4'b0;</w:t>
            </w:r>
          </w:p>
          <w:p w14:paraId="20B59783" w14:textId="39FBD79A" w:rsidR="00E66B67" w:rsidRPr="00E66B67" w:rsidRDefault="00E66B67" w:rsidP="00E66B67">
            <w:pPr>
              <w:rPr>
                <w:rStyle w:val="HTML"/>
              </w:rPr>
            </w:pPr>
            <w:r w:rsidRPr="00E66B67">
              <w:rPr>
                <w:rStyle w:val="HTML"/>
              </w:rPr>
              <w:tab/>
            </w:r>
            <w:r>
              <w:rPr>
                <w:rStyle w:val="HTML"/>
                <w:rFonts w:hint="eastAsia"/>
              </w:rPr>
              <w:t>/</w:t>
            </w:r>
            <w:r>
              <w:rPr>
                <w:rStyle w:val="HTML"/>
              </w:rPr>
              <w:t>/</w:t>
            </w:r>
            <w:r>
              <w:rPr>
                <w:rStyle w:val="HTML"/>
                <w:rFonts w:hint="eastAsia"/>
              </w:rPr>
              <w:t>两个直通信号的处理</w:t>
            </w:r>
          </w:p>
          <w:p w14:paraId="71822DD1" w14:textId="77777777" w:rsidR="00E66B67" w:rsidRPr="00E66B67" w:rsidRDefault="00E66B67" w:rsidP="00E66B67">
            <w:pPr>
              <w:rPr>
                <w:rStyle w:val="HTML"/>
              </w:rPr>
            </w:pPr>
            <w:r w:rsidRPr="00E66B67">
              <w:rPr>
                <w:rStyle w:val="HTML"/>
              </w:rPr>
              <w:tab/>
              <w:t>forward a(ewreg, mwreg, ern, mrn, mm2reg, em2reg, drs, fwda);</w:t>
            </w:r>
          </w:p>
          <w:p w14:paraId="54BCF328" w14:textId="2A2491BB" w:rsidR="00E66B67" w:rsidRDefault="00E66B67" w:rsidP="00E66B67">
            <w:r w:rsidRPr="00E66B67">
              <w:rPr>
                <w:rStyle w:val="HTML"/>
              </w:rPr>
              <w:tab/>
              <w:t>forward b(ewreg, mwreg, ern, mrn, mm2reg, em2reg, drt, fwdb);</w:t>
            </w:r>
          </w:p>
        </w:tc>
      </w:tr>
    </w:tbl>
    <w:p w14:paraId="034D20BD" w14:textId="139C7A5E" w:rsidR="00E66B67" w:rsidRDefault="00EC6B63" w:rsidP="00F33C66">
      <w:pPr>
        <w:ind w:firstLineChars="100" w:firstLine="240"/>
      </w:pPr>
      <w:r>
        <w:rPr>
          <w:rFonts w:hint="eastAsia"/>
        </w:rPr>
        <w:lastRenderedPageBreak/>
        <w:t>而直通信号处理模块</w:t>
      </w:r>
      <w:r w:rsidR="00116E97">
        <w:rPr>
          <w:rFonts w:hint="eastAsia"/>
        </w:rPr>
        <w:t>forward</w:t>
      </w:r>
      <w:r>
        <w:rPr>
          <w:rFonts w:hint="eastAsia"/>
        </w:rPr>
        <w:t>则是根据结构图设计。没有数据冒险时</w:t>
      </w:r>
      <w:r>
        <w:rPr>
          <w:rFonts w:hint="eastAsia"/>
        </w:rPr>
        <w:t>fwda</w:t>
      </w:r>
      <w:r>
        <w:rPr>
          <w:rFonts w:hint="eastAsia"/>
        </w:rPr>
        <w:t>信号为</w:t>
      </w:r>
      <w:r>
        <w:rPr>
          <w:rFonts w:hint="eastAsia"/>
        </w:rPr>
        <w:t>0</w:t>
      </w:r>
      <w:r>
        <w:t>0</w:t>
      </w:r>
      <w:r>
        <w:rPr>
          <w:rFonts w:hint="eastAsia"/>
        </w:rPr>
        <w:t>，</w:t>
      </w:r>
      <w:r>
        <w:rPr>
          <w:rFonts w:hint="eastAsia"/>
        </w:rPr>
        <w:t>ex</w:t>
      </w:r>
      <w:r>
        <w:rPr>
          <w:rFonts w:hint="eastAsia"/>
        </w:rPr>
        <w:t>段末尾的</w:t>
      </w:r>
      <w:r>
        <w:rPr>
          <w:rFonts w:hint="eastAsia"/>
        </w:rPr>
        <w:t>alu</w:t>
      </w:r>
      <w:r>
        <w:rPr>
          <w:rFonts w:hint="eastAsia"/>
        </w:rPr>
        <w:t>输出端</w:t>
      </w:r>
      <w:r>
        <w:rPr>
          <w:rFonts w:hint="eastAsia"/>
        </w:rPr>
        <w:t>fwda</w:t>
      </w:r>
      <w:r>
        <w:rPr>
          <w:rFonts w:hint="eastAsia"/>
        </w:rPr>
        <w:t>信号为</w:t>
      </w:r>
      <w:r>
        <w:rPr>
          <w:rFonts w:hint="eastAsia"/>
        </w:rPr>
        <w:t>0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>mem</w:t>
      </w:r>
      <w:r>
        <w:rPr>
          <w:rFonts w:hint="eastAsia"/>
        </w:rPr>
        <w:t>末尾的</w:t>
      </w:r>
      <w:r>
        <w:rPr>
          <w:rFonts w:hint="eastAsia"/>
        </w:rPr>
        <w:t>alu</w:t>
      </w:r>
      <w:r>
        <w:rPr>
          <w:rFonts w:hint="eastAsia"/>
        </w:rPr>
        <w:t>输出端</w:t>
      </w:r>
      <w:r>
        <w:rPr>
          <w:rFonts w:hint="eastAsia"/>
        </w:rPr>
        <w:t>fwda</w:t>
      </w:r>
      <w:r>
        <w:rPr>
          <w:rFonts w:hint="eastAsia"/>
        </w:rPr>
        <w:t>信号为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</w:t>
      </w:r>
      <w:r>
        <w:rPr>
          <w:rFonts w:hint="eastAsia"/>
        </w:rPr>
        <w:t>mem</w:t>
      </w:r>
      <w:r>
        <w:rPr>
          <w:rFonts w:hint="eastAsia"/>
        </w:rPr>
        <w:t>末尾的存储器输出端</w:t>
      </w:r>
      <w:r>
        <w:rPr>
          <w:rFonts w:hint="eastAsia"/>
        </w:rPr>
        <w:t>fwda</w:t>
      </w:r>
      <w:r>
        <w:rPr>
          <w:rFonts w:hint="eastAsia"/>
        </w:rPr>
        <w:t>信号为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>forward</w:t>
      </w:r>
      <w:r>
        <w:rPr>
          <w:rFonts w:hint="eastAsia"/>
        </w:rPr>
        <w:t>模块具体代码如下</w:t>
      </w:r>
      <w:r w:rsidR="00ED5BB3">
        <w:rPr>
          <w:rFonts w:hint="eastAsia"/>
        </w:rPr>
        <w:t>，与课程</w:t>
      </w:r>
      <w:r w:rsidR="00ED5BB3">
        <w:rPr>
          <w:rFonts w:hint="eastAsia"/>
        </w:rPr>
        <w:t>PPT</w:t>
      </w:r>
      <w:r w:rsidR="00ED5BB3">
        <w:rPr>
          <w:rFonts w:hint="eastAsia"/>
        </w:rPr>
        <w:t>中提供的</w:t>
      </w:r>
      <w:r w:rsidR="00ED5BB3">
        <w:rPr>
          <w:rFonts w:hint="eastAsia"/>
        </w:rPr>
        <w:t>fwda</w:t>
      </w:r>
      <w:r w:rsidR="00ED5BB3">
        <w:rPr>
          <w:rFonts w:hint="eastAsia"/>
        </w:rPr>
        <w:t>相关代码一致。</w:t>
      </w:r>
    </w:p>
    <w:tbl>
      <w:tblPr>
        <w:tblStyle w:val="a6"/>
        <w:tblW w:w="0" w:type="auto"/>
        <w:shd w:val="pct5" w:color="E7E6E6" w:themeColor="background2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EC6B63" w14:paraId="49EE253D" w14:textId="77777777" w:rsidTr="00EC6B63">
        <w:tc>
          <w:tcPr>
            <w:tcW w:w="8296" w:type="dxa"/>
            <w:shd w:val="pct5" w:color="E7E6E6" w:themeColor="background2" w:fill="E7E6E6" w:themeFill="background2"/>
          </w:tcPr>
          <w:p w14:paraId="2FDD7A8D" w14:textId="77777777" w:rsidR="00EC6B63" w:rsidRPr="00EC6B63" w:rsidRDefault="00EC6B63" w:rsidP="00EC6B63">
            <w:pPr>
              <w:rPr>
                <w:rStyle w:val="HTML"/>
              </w:rPr>
            </w:pPr>
            <w:r w:rsidRPr="00EC6B63">
              <w:rPr>
                <w:rStyle w:val="HTML"/>
              </w:rPr>
              <w:t>module forward(ewreg, mwreg, ern, mrn, mm2reg, em2reg, drs, fwda);</w:t>
            </w:r>
          </w:p>
          <w:p w14:paraId="5EB34711" w14:textId="77777777" w:rsidR="00EC6B63" w:rsidRPr="00EC6B63" w:rsidRDefault="00EC6B63" w:rsidP="00EC6B63">
            <w:pPr>
              <w:rPr>
                <w:rStyle w:val="HTML"/>
              </w:rPr>
            </w:pPr>
            <w:r w:rsidRPr="00EC6B63">
              <w:rPr>
                <w:rStyle w:val="HTML"/>
              </w:rPr>
              <w:tab/>
              <w:t>input ewreg, mwreg, mm2reg, em2reg;</w:t>
            </w:r>
          </w:p>
          <w:p w14:paraId="1EBA3AD5" w14:textId="77777777" w:rsidR="00EC6B63" w:rsidRPr="00EC6B63" w:rsidRDefault="00EC6B63" w:rsidP="00EC6B63">
            <w:pPr>
              <w:rPr>
                <w:rStyle w:val="HTML"/>
              </w:rPr>
            </w:pPr>
            <w:r w:rsidRPr="00EC6B63">
              <w:rPr>
                <w:rStyle w:val="HTML"/>
              </w:rPr>
              <w:tab/>
              <w:t>input [4:0] ern, mrn, drs;</w:t>
            </w:r>
          </w:p>
          <w:p w14:paraId="696FC72E" w14:textId="77777777" w:rsidR="00EC6B63" w:rsidRPr="00EC6B63" w:rsidRDefault="00EC6B63" w:rsidP="00EC6B63">
            <w:pPr>
              <w:rPr>
                <w:rStyle w:val="HTML"/>
              </w:rPr>
            </w:pPr>
            <w:r w:rsidRPr="00EC6B63">
              <w:rPr>
                <w:rStyle w:val="HTML"/>
              </w:rPr>
              <w:tab/>
              <w:t>output [1:0] fwda;</w:t>
            </w:r>
          </w:p>
          <w:p w14:paraId="00392CB2" w14:textId="77777777" w:rsidR="00EC6B63" w:rsidRPr="00EC6B63" w:rsidRDefault="00EC6B63" w:rsidP="00EC6B63">
            <w:pPr>
              <w:rPr>
                <w:rStyle w:val="HTML"/>
              </w:rPr>
            </w:pPr>
            <w:r w:rsidRPr="00EC6B63">
              <w:rPr>
                <w:rStyle w:val="HTML"/>
              </w:rPr>
              <w:tab/>
              <w:t>reg [1:0] fwda;</w:t>
            </w:r>
          </w:p>
          <w:p w14:paraId="2C745B3E" w14:textId="77777777" w:rsidR="00EC6B63" w:rsidRPr="00EC6B63" w:rsidRDefault="00EC6B63" w:rsidP="00EC6B63">
            <w:pPr>
              <w:rPr>
                <w:rStyle w:val="HTML"/>
              </w:rPr>
            </w:pPr>
            <w:r w:rsidRPr="00EC6B63">
              <w:rPr>
                <w:rStyle w:val="HTML"/>
              </w:rPr>
              <w:tab/>
            </w:r>
          </w:p>
          <w:p w14:paraId="06DD244F" w14:textId="6B269F0C" w:rsidR="00EC6B63" w:rsidRPr="00EC6B63" w:rsidRDefault="00EC6B63" w:rsidP="00EC6B63">
            <w:pPr>
              <w:ind w:firstLineChars="200" w:firstLine="400"/>
              <w:rPr>
                <w:rStyle w:val="HTML"/>
              </w:rPr>
            </w:pPr>
            <w:r w:rsidRPr="00EC6B63">
              <w:rPr>
                <w:rStyle w:val="HTML"/>
              </w:rPr>
              <w:t>always @(*)</w:t>
            </w:r>
          </w:p>
          <w:p w14:paraId="6CC690D6" w14:textId="43B07DCE" w:rsidR="00EC6B63" w:rsidRPr="00EC6B63" w:rsidRDefault="00EC6B63" w:rsidP="00EC6B63">
            <w:pPr>
              <w:rPr>
                <w:rStyle w:val="HTML"/>
              </w:rPr>
            </w:pPr>
            <w:r w:rsidRPr="00EC6B63">
              <w:rPr>
                <w:rStyle w:val="HTML"/>
              </w:rPr>
              <w:t xml:space="preserve">   </w:t>
            </w:r>
            <w:r>
              <w:rPr>
                <w:rStyle w:val="HTML"/>
              </w:rPr>
              <w:t xml:space="preserve"> </w:t>
            </w:r>
            <w:r w:rsidRPr="00EC6B63">
              <w:rPr>
                <w:rStyle w:val="HTML"/>
              </w:rPr>
              <w:t>begin</w:t>
            </w:r>
          </w:p>
          <w:p w14:paraId="18AF4D0B" w14:textId="77777777" w:rsidR="00EC6B63" w:rsidRPr="00EC6B63" w:rsidRDefault="00EC6B63" w:rsidP="00EC6B63">
            <w:pPr>
              <w:rPr>
                <w:rStyle w:val="HTML"/>
              </w:rPr>
            </w:pPr>
            <w:r w:rsidRPr="00EC6B63">
              <w:rPr>
                <w:rStyle w:val="HTML"/>
              </w:rPr>
              <w:tab/>
            </w:r>
            <w:r w:rsidRPr="00EC6B63">
              <w:rPr>
                <w:rStyle w:val="HTML"/>
              </w:rPr>
              <w:tab/>
              <w:t>fwda = 2'b00; //default forward a: no hazards</w:t>
            </w:r>
          </w:p>
          <w:p w14:paraId="182B56AC" w14:textId="77777777" w:rsidR="00EC6B63" w:rsidRPr="00EC6B63" w:rsidRDefault="00EC6B63" w:rsidP="00EC6B63">
            <w:pPr>
              <w:rPr>
                <w:rStyle w:val="HTML"/>
              </w:rPr>
            </w:pPr>
            <w:r w:rsidRPr="00EC6B63">
              <w:rPr>
                <w:rStyle w:val="HTML"/>
              </w:rPr>
              <w:tab/>
            </w:r>
            <w:r w:rsidRPr="00EC6B63">
              <w:rPr>
                <w:rStyle w:val="HTML"/>
              </w:rPr>
              <w:tab/>
              <w:t>if(ewreg &amp; (ern != 0) &amp; (ern == drs) &amp; ~ em2reg) begin</w:t>
            </w:r>
          </w:p>
          <w:p w14:paraId="51A8B663" w14:textId="77777777" w:rsidR="00EC6B63" w:rsidRPr="00EC6B63" w:rsidRDefault="00EC6B63" w:rsidP="00EC6B63">
            <w:pPr>
              <w:rPr>
                <w:rStyle w:val="HTML"/>
              </w:rPr>
            </w:pPr>
            <w:r w:rsidRPr="00EC6B63">
              <w:rPr>
                <w:rStyle w:val="HTML"/>
              </w:rPr>
              <w:t xml:space="preserve">         fwda&lt;=2'b01; //select exe_alu</w:t>
            </w:r>
          </w:p>
          <w:p w14:paraId="5069CCC1" w14:textId="77777777" w:rsidR="00EC6B63" w:rsidRPr="00EC6B63" w:rsidRDefault="00EC6B63" w:rsidP="00EC6B63">
            <w:pPr>
              <w:rPr>
                <w:rStyle w:val="HTML"/>
              </w:rPr>
            </w:pPr>
            <w:r w:rsidRPr="00EC6B63">
              <w:rPr>
                <w:rStyle w:val="HTML"/>
              </w:rPr>
              <w:t xml:space="preserve">      end else begin </w:t>
            </w:r>
          </w:p>
          <w:p w14:paraId="05E0EB52" w14:textId="77777777" w:rsidR="00EC6B63" w:rsidRPr="00EC6B63" w:rsidRDefault="00EC6B63" w:rsidP="00EC6B63">
            <w:pPr>
              <w:rPr>
                <w:rStyle w:val="HTML"/>
              </w:rPr>
            </w:pPr>
            <w:r w:rsidRPr="00EC6B63">
              <w:rPr>
                <w:rStyle w:val="HTML"/>
              </w:rPr>
              <w:tab/>
            </w:r>
            <w:r w:rsidRPr="00EC6B63">
              <w:rPr>
                <w:rStyle w:val="HTML"/>
              </w:rPr>
              <w:tab/>
            </w:r>
            <w:r w:rsidRPr="00EC6B63">
              <w:rPr>
                <w:rStyle w:val="HTML"/>
              </w:rPr>
              <w:tab/>
              <w:t>if (mwreg &amp; (mrn != 0) &amp; (mrn == drs) &amp; ~ mm2reg) begin</w:t>
            </w:r>
          </w:p>
          <w:p w14:paraId="20B06F26" w14:textId="77777777" w:rsidR="00EC6B63" w:rsidRPr="00EC6B63" w:rsidRDefault="00EC6B63" w:rsidP="00EC6B63">
            <w:pPr>
              <w:rPr>
                <w:rStyle w:val="HTML"/>
              </w:rPr>
            </w:pPr>
            <w:r w:rsidRPr="00EC6B63">
              <w:rPr>
                <w:rStyle w:val="HTML"/>
              </w:rPr>
              <w:t xml:space="preserve">            fwda&lt;=2'b10; //select mem_alu</w:t>
            </w:r>
          </w:p>
          <w:p w14:paraId="2BA4CDC9" w14:textId="77777777" w:rsidR="00EC6B63" w:rsidRPr="00EC6B63" w:rsidRDefault="00EC6B63" w:rsidP="00EC6B63">
            <w:pPr>
              <w:rPr>
                <w:rStyle w:val="HTML"/>
              </w:rPr>
            </w:pPr>
            <w:r w:rsidRPr="00EC6B63">
              <w:rPr>
                <w:rStyle w:val="HTML"/>
              </w:rPr>
              <w:t xml:space="preserve">         end else begin  </w:t>
            </w:r>
          </w:p>
          <w:p w14:paraId="6C776EB6" w14:textId="77777777" w:rsidR="00EC6B63" w:rsidRPr="00EC6B63" w:rsidRDefault="00EC6B63" w:rsidP="00EC6B63">
            <w:pPr>
              <w:rPr>
                <w:rStyle w:val="HTML"/>
              </w:rPr>
            </w:pPr>
            <w:r w:rsidRPr="00EC6B63">
              <w:rPr>
                <w:rStyle w:val="HTML"/>
              </w:rPr>
              <w:t xml:space="preserve">            if  (mwreg &amp; (mrn != 0) &amp; (mrn == drs) &amp; mm2reg) begin</w:t>
            </w:r>
          </w:p>
          <w:p w14:paraId="3CDF1C07" w14:textId="77777777" w:rsidR="00EC6B63" w:rsidRPr="00EC6B63" w:rsidRDefault="00EC6B63" w:rsidP="00EC6B63">
            <w:pPr>
              <w:rPr>
                <w:rStyle w:val="HTML"/>
              </w:rPr>
            </w:pPr>
            <w:r w:rsidRPr="00EC6B63">
              <w:rPr>
                <w:rStyle w:val="HTML"/>
              </w:rPr>
              <w:t xml:space="preserve">               fwda&lt;=2'b11; //select mem_lw</w:t>
            </w:r>
          </w:p>
          <w:p w14:paraId="5642FF33" w14:textId="77777777" w:rsidR="00EC6B63" w:rsidRPr="00EC6B63" w:rsidRDefault="00EC6B63" w:rsidP="00EC6B63">
            <w:pPr>
              <w:rPr>
                <w:rStyle w:val="HTML"/>
              </w:rPr>
            </w:pPr>
            <w:r w:rsidRPr="00EC6B63">
              <w:rPr>
                <w:rStyle w:val="HTML"/>
              </w:rPr>
              <w:tab/>
            </w:r>
            <w:r w:rsidRPr="00EC6B63">
              <w:rPr>
                <w:rStyle w:val="HTML"/>
              </w:rPr>
              <w:tab/>
            </w:r>
            <w:r w:rsidRPr="00EC6B63">
              <w:rPr>
                <w:rStyle w:val="HTML"/>
              </w:rPr>
              <w:tab/>
            </w:r>
            <w:r w:rsidRPr="00EC6B63">
              <w:rPr>
                <w:rStyle w:val="HTML"/>
              </w:rPr>
              <w:tab/>
              <w:t>end</w:t>
            </w:r>
          </w:p>
          <w:p w14:paraId="63452C61" w14:textId="77777777" w:rsidR="00EC6B63" w:rsidRPr="00EC6B63" w:rsidRDefault="00EC6B63" w:rsidP="00EC6B63">
            <w:pPr>
              <w:rPr>
                <w:rStyle w:val="HTML"/>
              </w:rPr>
            </w:pPr>
            <w:r w:rsidRPr="00EC6B63">
              <w:rPr>
                <w:rStyle w:val="HTML"/>
              </w:rPr>
              <w:tab/>
            </w:r>
            <w:r w:rsidRPr="00EC6B63">
              <w:rPr>
                <w:rStyle w:val="HTML"/>
              </w:rPr>
              <w:tab/>
            </w:r>
            <w:r w:rsidRPr="00EC6B63">
              <w:rPr>
                <w:rStyle w:val="HTML"/>
              </w:rPr>
              <w:tab/>
              <w:t>end</w:t>
            </w:r>
          </w:p>
          <w:p w14:paraId="6FC471CF" w14:textId="77777777" w:rsidR="00EC6B63" w:rsidRPr="00EC6B63" w:rsidRDefault="00EC6B63" w:rsidP="00EC6B63">
            <w:pPr>
              <w:rPr>
                <w:rStyle w:val="HTML"/>
              </w:rPr>
            </w:pPr>
            <w:r w:rsidRPr="00EC6B63">
              <w:rPr>
                <w:rStyle w:val="HTML"/>
              </w:rPr>
              <w:tab/>
            </w:r>
            <w:r w:rsidRPr="00EC6B63">
              <w:rPr>
                <w:rStyle w:val="HTML"/>
              </w:rPr>
              <w:tab/>
              <w:t>end</w:t>
            </w:r>
          </w:p>
          <w:p w14:paraId="27794C47" w14:textId="64D717C8" w:rsidR="00EC6B63" w:rsidRPr="00EC6B63" w:rsidRDefault="00EC6B63" w:rsidP="00EC6B63">
            <w:pPr>
              <w:rPr>
                <w:rStyle w:val="HTML"/>
              </w:rPr>
            </w:pPr>
            <w:r w:rsidRPr="00EC6B63">
              <w:rPr>
                <w:rStyle w:val="HTML"/>
              </w:rPr>
              <w:t xml:space="preserve">   </w:t>
            </w:r>
            <w:r>
              <w:rPr>
                <w:rStyle w:val="HTML"/>
              </w:rPr>
              <w:t xml:space="preserve"> </w:t>
            </w:r>
            <w:r w:rsidRPr="00EC6B63">
              <w:rPr>
                <w:rStyle w:val="HTML"/>
              </w:rPr>
              <w:t>end</w:t>
            </w:r>
          </w:p>
          <w:p w14:paraId="351035D6" w14:textId="73700134" w:rsidR="00EC6B63" w:rsidRDefault="00EC6B63" w:rsidP="00EC6B63">
            <w:r w:rsidRPr="00EC6B63">
              <w:rPr>
                <w:rStyle w:val="HTML"/>
              </w:rPr>
              <w:t>endmodule</w:t>
            </w:r>
          </w:p>
        </w:tc>
      </w:tr>
    </w:tbl>
    <w:p w14:paraId="636F13CA" w14:textId="29FE8358" w:rsidR="00EC6B63" w:rsidRDefault="0075153A" w:rsidP="009147A0">
      <w:pPr>
        <w:ind w:firstLineChars="100" w:firstLine="240"/>
        <w:jc w:val="left"/>
      </w:pPr>
      <w:r>
        <w:rPr>
          <w:rFonts w:hint="eastAsia"/>
        </w:rPr>
        <w:t>剩下的</w:t>
      </w:r>
      <w:r w:rsidR="006D3D58">
        <w:rPr>
          <w:rFonts w:hint="eastAsia"/>
        </w:rPr>
        <w:t>三</w:t>
      </w:r>
      <w:r>
        <w:rPr>
          <w:rFonts w:hint="eastAsia"/>
        </w:rPr>
        <w:t>个流水线寄存器</w:t>
      </w:r>
      <w:r w:rsidR="00D231C2">
        <w:rPr>
          <w:rFonts w:hint="eastAsia"/>
        </w:rPr>
        <w:t>p</w:t>
      </w:r>
      <w:r w:rsidR="00D231C2">
        <w:t>ipedereg</w:t>
      </w:r>
      <w:r w:rsidR="006D3D58">
        <w:rPr>
          <w:rFonts w:hint="eastAsia"/>
        </w:rPr>
        <w:t>，</w:t>
      </w:r>
      <w:r w:rsidR="00D231C2">
        <w:rPr>
          <w:rFonts w:hint="eastAsia"/>
        </w:rPr>
        <w:t>p</w:t>
      </w:r>
      <w:r w:rsidR="00D231C2">
        <w:t>ipeemreg</w:t>
      </w:r>
      <w:r w:rsidR="006D3D58">
        <w:rPr>
          <w:rFonts w:hint="eastAsia"/>
        </w:rPr>
        <w:t>和</w:t>
      </w:r>
      <w:r w:rsidR="006D3D58">
        <w:rPr>
          <w:rFonts w:hint="eastAsia"/>
        </w:rPr>
        <w:t>p</w:t>
      </w:r>
      <w:r w:rsidR="006D3D58">
        <w:t>ipemwreg</w:t>
      </w:r>
      <w:r>
        <w:rPr>
          <w:rFonts w:hint="eastAsia"/>
        </w:rPr>
        <w:t>功能是相同的，都是将前一段的信号锁存并在时钟沿传递至下一段</w:t>
      </w:r>
      <w:r w:rsidR="000F6279">
        <w:rPr>
          <w:rFonts w:hint="eastAsia"/>
        </w:rPr>
        <w:t>，</w:t>
      </w:r>
      <w:r>
        <w:rPr>
          <w:rFonts w:hint="eastAsia"/>
        </w:rPr>
        <w:t>而要传递的信号</w:t>
      </w:r>
      <w:r w:rsidR="000F6279">
        <w:rPr>
          <w:rFonts w:hint="eastAsia"/>
        </w:rPr>
        <w:t>种类与结构图一致。</w:t>
      </w:r>
      <w:r w:rsidR="00C86C51">
        <w:rPr>
          <w:rFonts w:hint="eastAsia"/>
        </w:rPr>
        <w:t>只需要额外注意在</w:t>
      </w:r>
      <w:r w:rsidR="00C86C51">
        <w:rPr>
          <w:rFonts w:hint="eastAsia"/>
        </w:rPr>
        <w:t>reset</w:t>
      </w:r>
      <w:r w:rsidR="00D231C2">
        <w:t>n</w:t>
      </w:r>
      <w:r w:rsidR="00C86C51">
        <w:rPr>
          <w:rFonts w:hint="eastAsia"/>
        </w:rPr>
        <w:t>信号为</w:t>
      </w:r>
      <w:r w:rsidR="00C86C51">
        <w:rPr>
          <w:rFonts w:hint="eastAsia"/>
        </w:rPr>
        <w:t>0</w:t>
      </w:r>
      <w:r w:rsidR="00C86C51">
        <w:rPr>
          <w:rFonts w:hint="eastAsia"/>
        </w:rPr>
        <w:t>时保持为零即可。</w:t>
      </w:r>
      <w:r w:rsidR="00116E97">
        <w:rPr>
          <w:rFonts w:hint="eastAsia"/>
        </w:rPr>
        <w:t>具体可见代码文件。</w:t>
      </w:r>
    </w:p>
    <w:p w14:paraId="0050874F" w14:textId="2242A1E8" w:rsidR="00116E97" w:rsidRDefault="00116E97" w:rsidP="009147A0">
      <w:pPr>
        <w:ind w:firstLineChars="100" w:firstLine="240"/>
        <w:jc w:val="left"/>
      </w:pPr>
      <w:r>
        <w:rPr>
          <w:rFonts w:hint="eastAsia"/>
        </w:rPr>
        <w:t>最后是</w:t>
      </w:r>
      <w:r w:rsidR="00D231C2">
        <w:rPr>
          <w:rFonts w:hint="eastAsia"/>
        </w:rPr>
        <w:t>p</w:t>
      </w:r>
      <w:r w:rsidR="00D231C2">
        <w:t>ipeexe</w:t>
      </w:r>
      <w:r w:rsidR="00D231C2">
        <w:rPr>
          <w:rFonts w:hint="eastAsia"/>
        </w:rPr>
        <w:t>流水段</w:t>
      </w:r>
      <w:r w:rsidR="006D3D58">
        <w:t>pipemem</w:t>
      </w:r>
      <w:r w:rsidR="006D3D58">
        <w:rPr>
          <w:rFonts w:hint="eastAsia"/>
        </w:rPr>
        <w:t>流水段</w:t>
      </w:r>
      <w:r w:rsidR="00D231C2">
        <w:rPr>
          <w:rFonts w:hint="eastAsia"/>
        </w:rPr>
        <w:t>(writeback</w:t>
      </w:r>
      <w:r w:rsidR="00D231C2">
        <w:rPr>
          <w:rFonts w:hint="eastAsia"/>
        </w:rPr>
        <w:t>流水段仅包括一个二路多选器在此忽略</w:t>
      </w:r>
      <w:r w:rsidR="00D231C2">
        <w:t>)</w:t>
      </w:r>
      <w:r w:rsidR="003C3BA1">
        <w:rPr>
          <w:rFonts w:hint="eastAsia"/>
        </w:rPr>
        <w:t>。</w:t>
      </w:r>
      <w:r w:rsidR="006D3D58">
        <w:rPr>
          <w:rFonts w:hint="eastAsia"/>
        </w:rPr>
        <w:t>基本上和单周期设计一致。变动的地方是</w:t>
      </w:r>
      <w:r w:rsidR="006D3D58">
        <w:rPr>
          <w:rFonts w:hint="eastAsia"/>
        </w:rPr>
        <w:t>exe</w:t>
      </w:r>
      <w:r w:rsidR="006D3D58">
        <w:rPr>
          <w:rFonts w:hint="eastAsia"/>
        </w:rPr>
        <w:t>段有一个</w:t>
      </w:r>
      <w:r w:rsidR="006D3D58">
        <w:rPr>
          <w:rFonts w:hint="eastAsia"/>
        </w:rPr>
        <w:t>pc+</w:t>
      </w:r>
      <w:r w:rsidR="006D3D58">
        <w:t>4</w:t>
      </w:r>
      <w:r w:rsidR="006D3D58">
        <w:rPr>
          <w:rFonts w:hint="eastAsia"/>
        </w:rPr>
        <w:t>的操作，</w:t>
      </w:r>
      <w:r w:rsidR="00A47BF8">
        <w:rPr>
          <w:rFonts w:hint="eastAsia"/>
        </w:rPr>
        <w:t>mem</w:t>
      </w:r>
      <w:r w:rsidR="00A47BF8">
        <w:rPr>
          <w:rFonts w:hint="eastAsia"/>
        </w:rPr>
        <w:t>段因为存储器时钟和主时钟反向，信号的确定以存储器时钟为准即可。</w:t>
      </w:r>
    </w:p>
    <w:p w14:paraId="0B714013" w14:textId="1F53559E" w:rsidR="00A26FAB" w:rsidRDefault="00DA4623" w:rsidP="00A26FAB">
      <w:pPr>
        <w:pStyle w:val="2"/>
        <w:rPr>
          <w:b w:val="0"/>
          <w:bCs w:val="0"/>
        </w:rPr>
      </w:pPr>
      <w:r w:rsidRPr="00DA4623">
        <w:rPr>
          <w:rFonts w:hint="eastAsia"/>
          <w:b w:val="0"/>
          <w:bCs w:val="0"/>
        </w:rPr>
        <w:lastRenderedPageBreak/>
        <w:t>仿真结果展示</w:t>
      </w:r>
    </w:p>
    <w:p w14:paraId="5B086098" w14:textId="740C99D9" w:rsidR="00A26FAB" w:rsidRDefault="00A26FAB" w:rsidP="009147A0">
      <w:pPr>
        <w:ind w:firstLineChars="100" w:firstLine="240"/>
        <w:jc w:val="left"/>
      </w:pPr>
      <w:r>
        <w:rPr>
          <w:rFonts w:hint="eastAsia"/>
        </w:rPr>
        <w:t>首先是整体图</w:t>
      </w:r>
      <w:r w:rsidR="00C7112F">
        <w:rPr>
          <w:rFonts w:hint="eastAsia"/>
        </w:rPr>
        <w:t>如下</w:t>
      </w:r>
      <w:r>
        <w:rPr>
          <w:rFonts w:hint="eastAsia"/>
        </w:rPr>
        <w:t>，在处理了控制冒险后，最后的指令</w:t>
      </w:r>
      <w:r w:rsidR="00C7112F">
        <w:rPr>
          <w:rFonts w:hint="eastAsia"/>
        </w:rPr>
        <w:t>到达死循环，</w:t>
      </w:r>
      <w:r w:rsidR="00C7112F">
        <w:rPr>
          <w:rFonts w:hint="eastAsia"/>
        </w:rPr>
        <w:t>R</w:t>
      </w:r>
      <w:r w:rsidR="00C7112F">
        <w:t>8</w:t>
      </w:r>
      <w:r w:rsidR="00C7112F">
        <w:rPr>
          <w:rFonts w:hint="eastAsia"/>
        </w:rPr>
        <w:t>最后的值停在</w:t>
      </w:r>
      <w:r w:rsidR="00C7112F">
        <w:rPr>
          <w:rFonts w:hint="eastAsia"/>
        </w:rPr>
        <w:t>0</w:t>
      </w:r>
      <w:r w:rsidR="00C7112F">
        <w:t>001</w:t>
      </w:r>
      <w:r w:rsidR="00C7112F">
        <w:rPr>
          <w:rFonts w:hint="eastAsia"/>
        </w:rPr>
        <w:t>FFFFH</w:t>
      </w:r>
      <w:r w:rsidR="00C7112F">
        <w:rPr>
          <w:rFonts w:hint="eastAsia"/>
        </w:rPr>
        <w:t>，</w:t>
      </w:r>
      <w:r w:rsidR="00C7112F">
        <w:rPr>
          <w:rFonts w:hint="eastAsia"/>
        </w:rPr>
        <w:t>R</w:t>
      </w:r>
      <w:r w:rsidR="00C7112F">
        <w:t>2</w:t>
      </w:r>
      <w:r w:rsidR="00C7112F">
        <w:rPr>
          <w:rFonts w:hint="eastAsia"/>
        </w:rPr>
        <w:t>最后的值为</w:t>
      </w:r>
      <w:r w:rsidR="00C7112F">
        <w:rPr>
          <w:rFonts w:hint="eastAsia"/>
        </w:rPr>
        <w:t>2</w:t>
      </w:r>
      <w:r w:rsidR="00C7112F">
        <w:t>58</w:t>
      </w:r>
      <w:r w:rsidR="00C7112F">
        <w:rPr>
          <w:rFonts w:hint="eastAsia"/>
        </w:rPr>
        <w:t>，与提供的结果图一致。</w:t>
      </w:r>
    </w:p>
    <w:p w14:paraId="35E5C1E6" w14:textId="1C027F97" w:rsidR="00C7112F" w:rsidRDefault="00C7112F" w:rsidP="00A26FAB">
      <w:r>
        <w:rPr>
          <w:noProof/>
        </w:rPr>
        <w:drawing>
          <wp:inline distT="0" distB="0" distL="0" distR="0" wp14:anchorId="22B35223" wp14:editId="312E5724">
            <wp:extent cx="5257800" cy="22167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5971A" w14:textId="0BA4484C" w:rsidR="00C7112F" w:rsidRDefault="00C7112F" w:rsidP="009147A0">
      <w:pPr>
        <w:jc w:val="left"/>
      </w:pPr>
      <w:r>
        <w:rPr>
          <w:rFonts w:hint="eastAsia"/>
        </w:rPr>
        <w:t xml:space="preserve"> </w:t>
      </w:r>
      <w:r>
        <w:t xml:space="preserve"> </w:t>
      </w:r>
      <w:r w:rsidR="00B43440">
        <w:rPr>
          <w:rFonts w:hint="eastAsia"/>
        </w:rPr>
        <w:t>接下来是跳转指令相关的处理细节图。在这次实验中我是</w:t>
      </w:r>
      <w:r w:rsidR="009147A0">
        <w:rPr>
          <w:rFonts w:hint="eastAsia"/>
        </w:rPr>
        <w:t>通过硬件实现跳转相关的判断和停顿，所以在图中反映出来就是跳转成功的指令后都会插入一条</w:t>
      </w:r>
      <w:r w:rsidR="009147A0">
        <w:rPr>
          <w:rFonts w:hint="eastAsia"/>
        </w:rPr>
        <w:t>nop</w:t>
      </w:r>
      <w:r w:rsidR="009147A0">
        <w:rPr>
          <w:rFonts w:hint="eastAsia"/>
        </w:rPr>
        <w:t>指令。以前四条指令为例，如下图。在</w:t>
      </w:r>
      <w:r w:rsidR="009147A0">
        <w:rPr>
          <w:rFonts w:hint="eastAsia"/>
        </w:rPr>
        <w:t>7</w:t>
      </w:r>
      <w:r w:rsidR="009147A0">
        <w:t>0</w:t>
      </w:r>
      <w:r w:rsidR="009147A0">
        <w:rPr>
          <w:rFonts w:hint="eastAsia"/>
        </w:rPr>
        <w:t>ns</w:t>
      </w:r>
      <w:r w:rsidR="009147A0">
        <w:rPr>
          <w:rFonts w:hint="eastAsia"/>
        </w:rPr>
        <w:t>时，读到一条指令</w:t>
      </w:r>
      <w:r w:rsidR="009147A0">
        <w:rPr>
          <w:rFonts w:hint="eastAsia"/>
        </w:rPr>
        <w:t>0c000018</w:t>
      </w:r>
      <w:r w:rsidR="009147A0">
        <w:rPr>
          <w:rFonts w:hint="eastAsia"/>
        </w:rPr>
        <w:t>，接着在</w:t>
      </w:r>
      <w:r w:rsidR="009147A0">
        <w:rPr>
          <w:rFonts w:hint="eastAsia"/>
        </w:rPr>
        <w:t>ID</w:t>
      </w:r>
      <w:r w:rsidR="009147A0">
        <w:rPr>
          <w:rFonts w:hint="eastAsia"/>
        </w:rPr>
        <w:t>阶段译码后，其对应</w:t>
      </w:r>
      <w:r w:rsidR="009147A0">
        <w:rPr>
          <w:rFonts w:hint="eastAsia"/>
        </w:rPr>
        <w:t>pcsource</w:t>
      </w:r>
      <w:r w:rsidR="009147A0">
        <w:rPr>
          <w:rFonts w:hint="eastAsia"/>
        </w:rPr>
        <w:t>不是</w:t>
      </w:r>
      <w:r w:rsidR="009147A0">
        <w:rPr>
          <w:rFonts w:hint="eastAsia"/>
        </w:rPr>
        <w:t>0</w:t>
      </w:r>
      <w:r w:rsidR="009147A0">
        <w:t>0</w:t>
      </w:r>
      <w:r w:rsidR="009147A0">
        <w:rPr>
          <w:rFonts w:hint="eastAsia"/>
        </w:rPr>
        <w:t>，于是在</w:t>
      </w:r>
      <w:r w:rsidR="009147A0">
        <w:rPr>
          <w:rFonts w:hint="eastAsia"/>
        </w:rPr>
        <w:t>IF</w:t>
      </w:r>
      <w:r w:rsidR="009147A0">
        <w:rPr>
          <w:rFonts w:hint="eastAsia"/>
        </w:rPr>
        <w:t>阶段紧接着插入一条空指令</w:t>
      </w:r>
      <w:r w:rsidR="009147A0">
        <w:rPr>
          <w:rFonts w:hint="eastAsia"/>
        </w:rPr>
        <w:t>0</w:t>
      </w:r>
      <w:r w:rsidR="009147A0">
        <w:t>0000000</w:t>
      </w:r>
      <w:r w:rsidR="009147A0">
        <w:rPr>
          <w:rFonts w:hint="eastAsia"/>
        </w:rPr>
        <w:t>，从图中</w:t>
      </w:r>
      <w:r w:rsidR="009147A0">
        <w:rPr>
          <w:rFonts w:hint="eastAsia"/>
        </w:rPr>
        <w:t>oinst</w:t>
      </w:r>
      <w:r w:rsidR="009147A0">
        <w:rPr>
          <w:rFonts w:hint="eastAsia"/>
        </w:rPr>
        <w:t>可以看出，插入空指令后，下一条指令就是跳转地址对应的指令了。</w:t>
      </w:r>
      <w:r w:rsidR="009147A0">
        <w:rPr>
          <w:rFonts w:hint="eastAsia"/>
          <w:noProof/>
        </w:rPr>
        <w:drawing>
          <wp:inline distT="0" distB="0" distL="0" distR="0" wp14:anchorId="69AEA74F" wp14:editId="6B0DB718">
            <wp:extent cx="5264785" cy="22377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65303" w14:textId="40A6CC63" w:rsidR="0029025E" w:rsidRDefault="0029025E" w:rsidP="009147A0">
      <w:pPr>
        <w:jc w:val="left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对于设计指导中提到的例子，</w:t>
      </w:r>
      <w:r>
        <w:rPr>
          <w:rFonts w:hint="eastAsia"/>
        </w:rPr>
        <w:t>beq</w:t>
      </w:r>
      <w:r>
        <w:rPr>
          <w:rFonts w:hint="eastAsia"/>
        </w:rPr>
        <w:t>指令与</w:t>
      </w:r>
      <w:r>
        <w:rPr>
          <w:rFonts w:hint="eastAsia"/>
        </w:rPr>
        <w:t>j</w:t>
      </w:r>
      <w:r>
        <w:rPr>
          <w:rFonts w:hint="eastAsia"/>
        </w:rPr>
        <w:t>指令紧接着的情况，在插入空指令后同样可以得到解决，其过程与上图类似。</w:t>
      </w:r>
      <w:r w:rsidR="00263EE7">
        <w:rPr>
          <w:rFonts w:hint="eastAsia"/>
        </w:rPr>
        <w:t>在</w:t>
      </w:r>
      <w:r w:rsidR="00263EE7">
        <w:rPr>
          <w:rFonts w:hint="eastAsia"/>
        </w:rPr>
        <w:t>beq</w:t>
      </w:r>
      <w:r w:rsidR="00263EE7">
        <w:rPr>
          <w:rFonts w:hint="eastAsia"/>
        </w:rPr>
        <w:t>指令</w:t>
      </w:r>
      <w:r w:rsidR="00263EE7" w:rsidRPr="00263EE7">
        <w:t>10a00001</w:t>
      </w:r>
      <w:r w:rsidR="00263EE7">
        <w:rPr>
          <w:rFonts w:hint="eastAsia"/>
        </w:rPr>
        <w:t>不满足跳转条件时，继续读取下一条跳转指令</w:t>
      </w:r>
      <w:r w:rsidR="00A714D3" w:rsidRPr="00A714D3">
        <w:t>08000008</w:t>
      </w:r>
      <w:r w:rsidR="00263EE7">
        <w:rPr>
          <w:rFonts w:hint="eastAsia"/>
        </w:rPr>
        <w:t>并执行。</w:t>
      </w:r>
      <w:r w:rsidR="00546B87">
        <w:rPr>
          <w:rFonts w:hint="eastAsia"/>
        </w:rPr>
        <w:t>在</w:t>
      </w:r>
      <w:r w:rsidR="00546B87">
        <w:rPr>
          <w:rFonts w:hint="eastAsia"/>
        </w:rPr>
        <w:t>beq</w:t>
      </w:r>
      <w:r w:rsidR="00546B87">
        <w:rPr>
          <w:rFonts w:hint="eastAsia"/>
        </w:rPr>
        <w:t>指令满足跳转条件后，插入一条空指令避免读取原本的下一条跳转指令，从而实现正确</w:t>
      </w:r>
      <w:r w:rsidR="00107BDD">
        <w:rPr>
          <w:rFonts w:hint="eastAsia"/>
        </w:rPr>
        <w:t>地</w:t>
      </w:r>
      <w:r w:rsidR="00546B87">
        <w:rPr>
          <w:rFonts w:hint="eastAsia"/>
        </w:rPr>
        <w:t>跳转</w:t>
      </w:r>
      <w:r w:rsidR="00107BDD">
        <w:rPr>
          <w:rFonts w:hint="eastAsia"/>
        </w:rPr>
        <w:t>到</w:t>
      </w:r>
      <w:r w:rsidR="00107BDD" w:rsidRPr="00107BDD">
        <w:t>2005ffff</w:t>
      </w:r>
      <w:r w:rsidR="00107BDD">
        <w:rPr>
          <w:rFonts w:hint="eastAsia"/>
        </w:rPr>
        <w:t>指令</w:t>
      </w:r>
      <w:r w:rsidR="00546B87">
        <w:rPr>
          <w:rFonts w:hint="eastAsia"/>
        </w:rPr>
        <w:t>。</w:t>
      </w:r>
      <w:r>
        <w:rPr>
          <w:rFonts w:hint="eastAsia"/>
        </w:rPr>
        <w:t>相关细节图如下</w:t>
      </w:r>
      <w:r w:rsidR="00546B87">
        <w:rPr>
          <w:rFonts w:hint="eastAsia"/>
          <w:noProof/>
        </w:rPr>
        <w:lastRenderedPageBreak/>
        <w:drawing>
          <wp:inline distT="0" distB="0" distL="0" distR="0" wp14:anchorId="7AB26B7D" wp14:editId="7455E7E6">
            <wp:extent cx="5262880" cy="21958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497F2" w14:textId="6A23D4AD" w:rsidR="0029025E" w:rsidRDefault="00175F79" w:rsidP="009147A0">
      <w:pPr>
        <w:jc w:val="left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还有一种停顿类型，即</w:t>
      </w:r>
      <w:r>
        <w:rPr>
          <w:rFonts w:hint="eastAsia"/>
        </w:rPr>
        <w:t>lw</w:t>
      </w:r>
      <w:r>
        <w:rPr>
          <w:rFonts w:hint="eastAsia"/>
        </w:rPr>
        <w:t>指令的下一条指令需要用到刚取出来的数据，此时则必须停顿一个周期。在测试的</w:t>
      </w:r>
      <w:r>
        <w:rPr>
          <w:rFonts w:hint="eastAsia"/>
        </w:rPr>
        <w:t>inst</w:t>
      </w:r>
      <w:r>
        <w:t>.mif</w:t>
      </w:r>
      <w:r>
        <w:rPr>
          <w:rFonts w:hint="eastAsia"/>
        </w:rPr>
        <w:t>中，相关指令为</w:t>
      </w:r>
    </w:p>
    <w:tbl>
      <w:tblPr>
        <w:tblStyle w:val="a6"/>
        <w:tblW w:w="8359" w:type="dxa"/>
        <w:shd w:val="pct5" w:color="E7E6E6" w:themeColor="background2" w:fill="E7E6E6" w:themeFill="background2"/>
        <w:tblLook w:val="04A0" w:firstRow="1" w:lastRow="0" w:firstColumn="1" w:lastColumn="0" w:noHBand="0" w:noVBand="1"/>
      </w:tblPr>
      <w:tblGrid>
        <w:gridCol w:w="8359"/>
      </w:tblGrid>
      <w:tr w:rsidR="00175F79" w14:paraId="35701C48" w14:textId="77777777" w:rsidTr="00175F79">
        <w:tc>
          <w:tcPr>
            <w:tcW w:w="8359" w:type="dxa"/>
            <w:shd w:val="pct5" w:color="E7E6E6" w:themeColor="background2" w:fill="E7E6E6" w:themeFill="background2"/>
          </w:tcPr>
          <w:p w14:paraId="4097DCB0" w14:textId="3165E617" w:rsidR="00175F79" w:rsidRPr="00175F79" w:rsidRDefault="00175F79" w:rsidP="00175F79">
            <w:pPr>
              <w:jc w:val="left"/>
              <w:rPr>
                <w:rStyle w:val="HTML"/>
              </w:rPr>
            </w:pPr>
            <w:r w:rsidRPr="00175F79">
              <w:rPr>
                <w:rStyle w:val="HTML"/>
              </w:rPr>
              <w:t>5 : 8c890000; % (14)         lw $9, 0($4)        #check sw %</w:t>
            </w:r>
          </w:p>
          <w:p w14:paraId="46F4B928" w14:textId="61CDDB60" w:rsidR="00175F79" w:rsidRPr="00175F79" w:rsidRDefault="00175F79" w:rsidP="00175F79">
            <w:pPr>
              <w:jc w:val="left"/>
              <w:rPr>
                <w:rStyle w:val="HTML"/>
                <w:rFonts w:hint="eastAsia"/>
              </w:rPr>
            </w:pPr>
            <w:r w:rsidRPr="00175F79">
              <w:rPr>
                <w:rStyle w:val="HTML"/>
              </w:rPr>
              <w:t>6 : 01244022; % (18)         sub $8, $9, $4      #sub: $8 &lt;- $9 - $4 %</w:t>
            </w:r>
          </w:p>
        </w:tc>
      </w:tr>
    </w:tbl>
    <w:p w14:paraId="7BA2E55C" w14:textId="350C8565" w:rsidR="00175F79" w:rsidRDefault="00175F79" w:rsidP="009147A0">
      <w:pPr>
        <w:jc w:val="left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而在图中的表示如下，可以看到，</w:t>
      </w:r>
      <w:r>
        <w:rPr>
          <w:rFonts w:hint="eastAsia"/>
        </w:rPr>
        <w:t>sub</w:t>
      </w:r>
      <w:r>
        <w:rPr>
          <w:rFonts w:hint="eastAsia"/>
        </w:rPr>
        <w:t>指令保持了两个周期不变，即停顿了一个周期</w:t>
      </w:r>
      <w:r w:rsidR="00F9400B">
        <w:rPr>
          <w:rFonts w:hint="eastAsia"/>
        </w:rPr>
        <w:t>。</w:t>
      </w:r>
    </w:p>
    <w:p w14:paraId="7519E586" w14:textId="2806D7C1" w:rsidR="00175F79" w:rsidRDefault="00175F79" w:rsidP="009147A0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B0D7FC0" wp14:editId="5972E6A3">
            <wp:extent cx="5268595" cy="2520315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0847" w14:textId="5A17AC06" w:rsidR="00C7112F" w:rsidRDefault="00A2792C" w:rsidP="00A2792C">
      <w:pPr>
        <w:pStyle w:val="2"/>
        <w:rPr>
          <w:b w:val="0"/>
          <w:bCs w:val="0"/>
        </w:rPr>
      </w:pPr>
      <w:r w:rsidRPr="00A2792C">
        <w:rPr>
          <w:rFonts w:hint="eastAsia"/>
          <w:b w:val="0"/>
          <w:bCs w:val="0"/>
        </w:rPr>
        <w:t>IO结果展示</w:t>
      </w:r>
    </w:p>
    <w:p w14:paraId="4B97D87E" w14:textId="4A3AD953" w:rsidR="00A2792C" w:rsidRDefault="00A2792C" w:rsidP="00A2792C">
      <w:pPr>
        <w:rPr>
          <w:rFonts w:ascii="宋体" w:hAnsi="宋体"/>
        </w:rPr>
      </w:pPr>
      <w:r>
        <w:rPr>
          <w:rFonts w:hint="eastAsia"/>
        </w:rPr>
        <w:t xml:space="preserve"> </w:t>
      </w:r>
      <w:r w:rsidRPr="00A2792C">
        <w:rPr>
          <w:rFonts w:ascii="宋体" w:hAnsi="宋体"/>
        </w:rPr>
        <w:t xml:space="preserve"> </w:t>
      </w:r>
      <w:r w:rsidRPr="00A2792C">
        <w:rPr>
          <w:rFonts w:ascii="宋体" w:hAnsi="宋体" w:hint="eastAsia"/>
        </w:rPr>
        <w:t>和设计说明一样，通过新建的vwf波形仿真文件，进行IO口的测试</w:t>
      </w:r>
      <w:r>
        <w:rPr>
          <w:rFonts w:ascii="宋体" w:hAnsi="宋体" w:hint="eastAsia"/>
        </w:rPr>
        <w:t>。测试指令</w:t>
      </w:r>
      <w:r w:rsidR="000F2E1D">
        <w:rPr>
          <w:rFonts w:ascii="宋体" w:hAnsi="宋体" w:hint="eastAsia"/>
        </w:rPr>
        <w:t>如下</w:t>
      </w:r>
    </w:p>
    <w:tbl>
      <w:tblPr>
        <w:tblStyle w:val="a6"/>
        <w:tblW w:w="10065" w:type="dxa"/>
        <w:tblInd w:w="-714" w:type="dxa"/>
        <w:shd w:val="pct5" w:color="E7E6E6" w:themeColor="background2" w:fill="E7E6E6" w:themeFill="background2"/>
        <w:tblLook w:val="04A0" w:firstRow="1" w:lastRow="0" w:firstColumn="1" w:lastColumn="0" w:noHBand="0" w:noVBand="1"/>
      </w:tblPr>
      <w:tblGrid>
        <w:gridCol w:w="10065"/>
      </w:tblGrid>
      <w:tr w:rsidR="00A2792C" w14:paraId="4F9EE5F9" w14:textId="77777777" w:rsidTr="000F2E1D">
        <w:tc>
          <w:tcPr>
            <w:tcW w:w="10065" w:type="dxa"/>
            <w:shd w:val="pct5" w:color="E7E6E6" w:themeColor="background2" w:fill="E7E6E6" w:themeFill="background2"/>
          </w:tcPr>
          <w:p w14:paraId="0CEFC1AA" w14:textId="2D4A2EFE" w:rsidR="00A2792C" w:rsidRPr="00A2792C" w:rsidRDefault="00A2792C" w:rsidP="00A2792C">
            <w:pPr>
              <w:rPr>
                <w:rStyle w:val="HTML"/>
              </w:rPr>
            </w:pPr>
            <w:r w:rsidRPr="00A2792C">
              <w:rPr>
                <w:rStyle w:val="HTML"/>
              </w:rPr>
              <w:t>0 : 20010080;</w:t>
            </w:r>
            <w:r>
              <w:rPr>
                <w:rStyle w:val="HTML"/>
              </w:rPr>
              <w:t xml:space="preserve">        </w:t>
            </w:r>
            <w:r w:rsidRPr="00A2792C">
              <w:rPr>
                <w:rStyle w:val="HTML"/>
              </w:rPr>
              <w:t>%</w:t>
            </w:r>
            <w:r>
              <w:rPr>
                <w:rStyle w:val="HTML"/>
              </w:rPr>
              <w:t xml:space="preserve"> </w:t>
            </w:r>
            <w:r w:rsidRPr="00A2792C">
              <w:rPr>
                <w:rStyle w:val="HTML"/>
              </w:rPr>
              <w:t>(00)</w:t>
            </w:r>
            <w:r>
              <w:rPr>
                <w:rStyle w:val="HTML"/>
              </w:rPr>
              <w:t xml:space="preserve"> </w:t>
            </w:r>
            <w:r w:rsidRPr="00A2792C">
              <w:rPr>
                <w:rStyle w:val="HTML"/>
              </w:rPr>
              <w:t>main:</w:t>
            </w:r>
            <w:r>
              <w:rPr>
                <w:rStyle w:val="HTML"/>
              </w:rPr>
              <w:t xml:space="preserve"> </w:t>
            </w:r>
            <w:r w:rsidRPr="00A2792C">
              <w:rPr>
                <w:rStyle w:val="HTML"/>
              </w:rPr>
              <w:t>addi $1, $0, 128 # outport0,inport0              %</w:t>
            </w:r>
          </w:p>
          <w:p w14:paraId="64E53DA5" w14:textId="77777777" w:rsidR="00A2792C" w:rsidRPr="00A2792C" w:rsidRDefault="00A2792C" w:rsidP="00A2792C">
            <w:pPr>
              <w:rPr>
                <w:rStyle w:val="HTML"/>
              </w:rPr>
            </w:pPr>
            <w:r w:rsidRPr="00A2792C">
              <w:rPr>
                <w:rStyle w:val="HTML"/>
              </w:rPr>
              <w:t>1 : 20020084;        % (04)       addi $2, $0, 132 # outport1, inport1              %</w:t>
            </w:r>
          </w:p>
          <w:p w14:paraId="497AC732" w14:textId="77777777" w:rsidR="00A2792C" w:rsidRPr="00A2792C" w:rsidRDefault="00A2792C" w:rsidP="00A2792C">
            <w:pPr>
              <w:rPr>
                <w:rStyle w:val="HTML"/>
              </w:rPr>
            </w:pPr>
            <w:r w:rsidRPr="00A2792C">
              <w:rPr>
                <w:rStyle w:val="HTML"/>
              </w:rPr>
              <w:t>2 : 20030088;        % (08)       addi $3, $0, 136 # outport2                       %</w:t>
            </w:r>
          </w:p>
          <w:p w14:paraId="0638A45B" w14:textId="77777777" w:rsidR="00A2792C" w:rsidRPr="00A2792C" w:rsidRDefault="00A2792C" w:rsidP="00A2792C">
            <w:pPr>
              <w:rPr>
                <w:rStyle w:val="HTML"/>
              </w:rPr>
            </w:pPr>
            <w:r w:rsidRPr="00A2792C">
              <w:rPr>
                <w:rStyle w:val="HTML"/>
              </w:rPr>
              <w:t>3 : 8c240000;        % (0c) loop: lw   $4, 0($1)   # input inport0 to $4            %</w:t>
            </w:r>
          </w:p>
          <w:p w14:paraId="4605ECB5" w14:textId="77777777" w:rsidR="00A2792C" w:rsidRPr="00A2792C" w:rsidRDefault="00A2792C" w:rsidP="00A2792C">
            <w:pPr>
              <w:rPr>
                <w:rStyle w:val="HTML"/>
              </w:rPr>
            </w:pPr>
            <w:r w:rsidRPr="00A2792C">
              <w:rPr>
                <w:rStyle w:val="HTML"/>
              </w:rPr>
              <w:t>4 : 8c450000;        % (10)       lw   $5, 0($2)   # input inport1 to $5            %</w:t>
            </w:r>
          </w:p>
          <w:p w14:paraId="6C56B7B0" w14:textId="77777777" w:rsidR="00A2792C" w:rsidRPr="00A2792C" w:rsidRDefault="00A2792C" w:rsidP="00A2792C">
            <w:pPr>
              <w:rPr>
                <w:rStyle w:val="HTML"/>
              </w:rPr>
            </w:pPr>
            <w:r w:rsidRPr="00A2792C">
              <w:rPr>
                <w:rStyle w:val="HTML"/>
              </w:rPr>
              <w:t>5 : 00853020;        % (14)       add  $6, $4, $5  # add inport0 with inport1 to $6 %</w:t>
            </w:r>
          </w:p>
          <w:p w14:paraId="55D1D645" w14:textId="77777777" w:rsidR="00A2792C" w:rsidRPr="00A2792C" w:rsidRDefault="00A2792C" w:rsidP="00A2792C">
            <w:pPr>
              <w:rPr>
                <w:rStyle w:val="HTML"/>
              </w:rPr>
            </w:pPr>
            <w:r w:rsidRPr="00A2792C">
              <w:rPr>
                <w:rStyle w:val="HTML"/>
              </w:rPr>
              <w:t>6 : ac240000;        % (18)       sw   $4, 0($1)   # output inport0 to outport0     %</w:t>
            </w:r>
          </w:p>
          <w:p w14:paraId="6E15EE4E" w14:textId="77777777" w:rsidR="00A2792C" w:rsidRPr="00A2792C" w:rsidRDefault="00A2792C" w:rsidP="00A2792C">
            <w:pPr>
              <w:rPr>
                <w:rStyle w:val="HTML"/>
              </w:rPr>
            </w:pPr>
            <w:r w:rsidRPr="00A2792C">
              <w:rPr>
                <w:rStyle w:val="HTML"/>
              </w:rPr>
              <w:lastRenderedPageBreak/>
              <w:t>7 : ac450000;        % (1c)       sw   $5, 0($2)   # output inport1 to outport1     %</w:t>
            </w:r>
          </w:p>
          <w:p w14:paraId="5A640CFD" w14:textId="77777777" w:rsidR="00A2792C" w:rsidRPr="00A2792C" w:rsidRDefault="00A2792C" w:rsidP="00A2792C">
            <w:pPr>
              <w:rPr>
                <w:rStyle w:val="HTML"/>
              </w:rPr>
            </w:pPr>
            <w:r w:rsidRPr="00A2792C">
              <w:rPr>
                <w:rStyle w:val="HTML"/>
              </w:rPr>
              <w:t>8 : ac660000;        % (20)       sw   $6, 0($3)   # output result to outport2      %</w:t>
            </w:r>
          </w:p>
          <w:p w14:paraId="0A2F3207" w14:textId="4B531A0E" w:rsidR="00A2792C" w:rsidRDefault="00A2792C" w:rsidP="00A2792C">
            <w:pPr>
              <w:rPr>
                <w:rFonts w:ascii="宋体" w:hAnsi="宋体" w:hint="eastAsia"/>
              </w:rPr>
            </w:pPr>
            <w:r w:rsidRPr="00A2792C">
              <w:rPr>
                <w:rStyle w:val="HTML"/>
              </w:rPr>
              <w:t>9 : 08000003;        % (24)       j loop           #                                %</w:t>
            </w:r>
          </w:p>
        </w:tc>
      </w:tr>
    </w:tbl>
    <w:p w14:paraId="46DECE10" w14:textId="77777777" w:rsidR="00A2792C" w:rsidRDefault="00A2792C" w:rsidP="00A2792C">
      <w:pPr>
        <w:rPr>
          <w:rFonts w:ascii="宋体" w:hAnsi="宋体" w:hint="eastAsia"/>
        </w:rPr>
      </w:pPr>
    </w:p>
    <w:p w14:paraId="592F38CC" w14:textId="73656B3E" w:rsidR="00A2792C" w:rsidRDefault="000F2E1D" w:rsidP="00A2792C">
      <w:pPr>
        <w:rPr>
          <w:rFonts w:ascii="宋体" w:hAnsi="宋体"/>
        </w:rPr>
      </w:pPr>
      <w:r>
        <w:rPr>
          <w:rFonts w:ascii="宋体" w:hAnsi="宋体" w:hint="eastAsia"/>
        </w:rPr>
        <w:t>两个输入端口的输入数据分别为1</w:t>
      </w:r>
      <w:r>
        <w:rPr>
          <w:rFonts w:ascii="宋体" w:hAnsi="宋体"/>
        </w:rPr>
        <w:t>2345</w:t>
      </w:r>
      <w:r>
        <w:rPr>
          <w:rFonts w:ascii="宋体" w:hAnsi="宋体" w:hint="eastAsia"/>
        </w:rPr>
        <w:t>和2</w:t>
      </w:r>
      <w:r>
        <w:rPr>
          <w:rFonts w:ascii="宋体" w:hAnsi="宋体"/>
        </w:rPr>
        <w:t>3456</w:t>
      </w:r>
      <w:r w:rsidR="00957353">
        <w:rPr>
          <w:rFonts w:ascii="宋体" w:hAnsi="宋体" w:hint="eastAsia"/>
        </w:rPr>
        <w:t>，</w:t>
      </w:r>
      <w:r w:rsidR="00A2792C">
        <w:rPr>
          <w:rFonts w:ascii="宋体" w:hAnsi="宋体" w:hint="eastAsia"/>
        </w:rPr>
        <w:t>其</w:t>
      </w:r>
      <w:r w:rsidR="009E78AE">
        <w:rPr>
          <w:rFonts w:ascii="宋体" w:hAnsi="宋体" w:hint="eastAsia"/>
        </w:rPr>
        <w:t>结果</w:t>
      </w:r>
      <w:r w:rsidR="00A2792C">
        <w:rPr>
          <w:rFonts w:ascii="宋体" w:hAnsi="宋体" w:hint="eastAsia"/>
        </w:rPr>
        <w:t>总体图如下。</w:t>
      </w:r>
    </w:p>
    <w:p w14:paraId="3EE91639" w14:textId="35C00E00" w:rsidR="00A2792C" w:rsidRDefault="00BF4C87" w:rsidP="00A2792C">
      <w:pPr>
        <w:rPr>
          <w:rFonts w:ascii="宋体" w:hAnsi="宋体" w:hint="eastAsia"/>
        </w:rPr>
      </w:pPr>
      <w:r>
        <w:rPr>
          <w:rFonts w:ascii="宋体" w:hAnsi="宋体"/>
          <w:noProof/>
        </w:rPr>
        <w:drawing>
          <wp:inline distT="0" distB="0" distL="0" distR="0" wp14:anchorId="66013FD9" wp14:editId="41675F4E">
            <wp:extent cx="5261610" cy="20173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86247" w14:textId="784E6C81" w:rsidR="00A2792C" w:rsidRDefault="00A2792C" w:rsidP="00A2792C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r>
        <w:rPr>
          <w:rFonts w:ascii="宋体" w:hAnsi="宋体"/>
        </w:rPr>
        <w:t xml:space="preserve"> </w:t>
      </w:r>
      <w:r w:rsidR="00970475">
        <w:rPr>
          <w:rFonts w:ascii="宋体" w:hAnsi="宋体" w:hint="eastAsia"/>
        </w:rPr>
        <w:t>细节图如下，和设计指导一致。</w:t>
      </w:r>
      <w:r w:rsidRPr="00A2792C">
        <w:rPr>
          <w:rFonts w:ascii="宋体" w:hAnsi="宋体" w:hint="eastAsia"/>
        </w:rPr>
        <w:t>第一条写80H</w:t>
      </w:r>
      <w:r w:rsidR="00970475">
        <w:rPr>
          <w:rFonts w:ascii="宋体" w:hAnsi="宋体" w:hint="eastAsia"/>
        </w:rPr>
        <w:t>到</w:t>
      </w:r>
      <w:r w:rsidRPr="00A2792C">
        <w:rPr>
          <w:rFonts w:ascii="宋体" w:hAnsi="宋体" w:hint="eastAsia"/>
        </w:rPr>
        <w:t>R1的指令从40 ns开始执行，经过流水</w:t>
      </w:r>
      <w:r w:rsidR="00970475">
        <w:rPr>
          <w:rFonts w:ascii="宋体" w:hAnsi="宋体" w:hint="eastAsia"/>
        </w:rPr>
        <w:t>第</w:t>
      </w:r>
      <w:r w:rsidRPr="00A2792C">
        <w:rPr>
          <w:rFonts w:ascii="宋体" w:hAnsi="宋体" w:hint="eastAsia"/>
        </w:rPr>
        <w:t>五个clock后R1改变</w:t>
      </w:r>
      <w:r w:rsidR="00970475">
        <w:rPr>
          <w:rFonts w:ascii="宋体" w:hAnsi="宋体" w:hint="eastAsia"/>
        </w:rPr>
        <w:t>，</w:t>
      </w:r>
      <w:r w:rsidRPr="00A2792C">
        <w:rPr>
          <w:rFonts w:ascii="宋体" w:hAnsi="宋体" w:hint="eastAsia"/>
        </w:rPr>
        <w:t>110ns时候inport0的值1被读入 R4 120ns时候inport1的值2被读入R5</w:t>
      </w:r>
      <w:r w:rsidR="00970475">
        <w:rPr>
          <w:rFonts w:ascii="宋体" w:hAnsi="宋体" w:hint="eastAsia"/>
        </w:rPr>
        <w:t>，</w:t>
      </w:r>
      <w:r w:rsidRPr="00A2792C">
        <w:rPr>
          <w:rFonts w:ascii="宋体" w:hAnsi="宋体" w:hint="eastAsia"/>
        </w:rPr>
        <w:t>130ns没有动作</w:t>
      </w:r>
      <w:r w:rsidR="00970475">
        <w:rPr>
          <w:rFonts w:ascii="宋体" w:hAnsi="宋体" w:hint="eastAsia"/>
        </w:rPr>
        <w:t>，</w:t>
      </w:r>
      <w:r w:rsidRPr="00A2792C">
        <w:rPr>
          <w:rFonts w:ascii="宋体" w:hAnsi="宋体" w:hint="eastAsia"/>
        </w:rPr>
        <w:t>140 ns 时才将求和结果输出到 R6</w:t>
      </w:r>
      <w:r w:rsidR="00970475">
        <w:rPr>
          <w:rFonts w:ascii="宋体" w:hAnsi="宋体" w:hint="eastAsia"/>
        </w:rPr>
        <w:t>。</w:t>
      </w:r>
      <w:r w:rsidRPr="00A2792C">
        <w:rPr>
          <w:rFonts w:ascii="宋体" w:hAnsi="宋体" w:hint="eastAsia"/>
        </w:rPr>
        <w:t>这正是100ns时候流水线CPU为lw指令处理硬件上插入了一个 bubble引起的。</w:t>
      </w:r>
      <w:r w:rsidR="00970475">
        <w:rPr>
          <w:rFonts w:ascii="宋体" w:hAnsi="宋体" w:hint="eastAsia"/>
        </w:rPr>
        <w:t>(</w:t>
      </w:r>
      <w:r w:rsidRPr="00A2792C">
        <w:rPr>
          <w:rFonts w:ascii="宋体" w:hAnsi="宋体" w:hint="eastAsia"/>
        </w:rPr>
        <w:t>如果硬件上不做处理，要得到正确结果就需要</w:t>
      </w:r>
      <w:r w:rsidR="00970475">
        <w:rPr>
          <w:rFonts w:ascii="宋体" w:hAnsi="宋体" w:hint="eastAsia"/>
        </w:rPr>
        <w:t>通过软件的方式</w:t>
      </w:r>
      <w:r w:rsidRPr="00A2792C">
        <w:rPr>
          <w:rFonts w:ascii="宋体" w:hAnsi="宋体" w:hint="eastAsia"/>
        </w:rPr>
        <w:t>在第4行指令后添加 nop 产生一个bubble</w:t>
      </w:r>
      <w:r w:rsidR="00970475">
        <w:rPr>
          <w:rFonts w:ascii="宋体" w:hAnsi="宋体"/>
        </w:rPr>
        <w:t>)</w:t>
      </w:r>
      <w:r w:rsidRPr="00A2792C">
        <w:rPr>
          <w:rFonts w:ascii="宋体" w:hAnsi="宋体" w:hint="eastAsia"/>
        </w:rPr>
        <w:t>。160ns时R6里的求和结果3被 输出到outport2端口。在140ns时执行跳转指令，循环执行第3</w:t>
      </w:r>
      <w:r w:rsidR="00F02B74">
        <w:rPr>
          <w:rFonts w:ascii="宋体" w:hAnsi="宋体"/>
        </w:rPr>
        <w:t>-</w:t>
      </w:r>
      <w:r w:rsidRPr="00A2792C">
        <w:rPr>
          <w:rFonts w:ascii="宋体" w:hAnsi="宋体" w:hint="eastAsia"/>
        </w:rPr>
        <w:t>9行的loop代码段。</w:t>
      </w:r>
    </w:p>
    <w:p w14:paraId="73A57EB5" w14:textId="455B45C0" w:rsidR="00F02B74" w:rsidRDefault="00F02B74" w:rsidP="00A2792C">
      <w:pPr>
        <w:jc w:val="left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076E8179" wp14:editId="3A18CB57">
            <wp:extent cx="5266055" cy="180784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686D8" w14:textId="53AC47F5" w:rsidR="00CC780C" w:rsidRDefault="00CC780C" w:rsidP="00CC780C">
      <w:pPr>
        <w:pStyle w:val="2"/>
        <w:rPr>
          <w:b w:val="0"/>
          <w:bCs w:val="0"/>
        </w:rPr>
      </w:pPr>
      <w:r w:rsidRPr="00CC780C">
        <w:rPr>
          <w:rFonts w:hint="eastAsia"/>
          <w:b w:val="0"/>
          <w:bCs w:val="0"/>
        </w:rPr>
        <w:t>参考资料</w:t>
      </w:r>
    </w:p>
    <w:p w14:paraId="135172C6" w14:textId="50ACB59D" w:rsidR="00CC780C" w:rsidRDefault="00CC780C" w:rsidP="00CC780C">
      <w:r>
        <w:rPr>
          <w:rFonts w:hint="eastAsia"/>
        </w:rPr>
        <w:t>GitHub</w:t>
      </w:r>
      <w:r>
        <w:rPr>
          <w:rFonts w:hint="eastAsia"/>
        </w:rPr>
        <w:t>链接：</w:t>
      </w:r>
      <w:hyperlink r:id="rId13" w:history="1">
        <w:r w:rsidRPr="00366850">
          <w:rPr>
            <w:rStyle w:val="a7"/>
          </w:rPr>
          <w:t>https://github.com/shuiqinggang/EI332</w:t>
        </w:r>
      </w:hyperlink>
    </w:p>
    <w:p w14:paraId="7FD1870C" w14:textId="15F38D1E" w:rsidR="00CC780C" w:rsidRPr="00CC780C" w:rsidRDefault="00CC780C" w:rsidP="00CC780C">
      <w:pPr>
        <w:rPr>
          <w:rFonts w:hint="eastAsia"/>
        </w:rPr>
      </w:pPr>
      <w:r>
        <w:tab/>
      </w:r>
      <w:r>
        <w:tab/>
      </w:r>
      <w:r>
        <w:tab/>
        <w:t xml:space="preserve">  </w:t>
      </w:r>
      <w:hyperlink r:id="rId14" w:history="1">
        <w:r w:rsidRPr="00366850">
          <w:rPr>
            <w:rStyle w:val="a7"/>
          </w:rPr>
          <w:t>https://github.com/Schemeer/EI332</w:t>
        </w:r>
      </w:hyperlink>
      <w:r>
        <w:t xml:space="preserve"> </w:t>
      </w:r>
    </w:p>
    <w:sectPr w:rsidR="00CC780C" w:rsidRPr="00CC780C" w:rsidSect="008E26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等线ná宅.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1DC21DA0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1F9E3A54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2D1AC940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CE226FBE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A1D28C06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D204601C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3A868892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5B5E86F8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65606D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FEE073B4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255"/>
    <w:rsid w:val="000E5AEF"/>
    <w:rsid w:val="000F2E1D"/>
    <w:rsid w:val="000F6279"/>
    <w:rsid w:val="00107BDD"/>
    <w:rsid w:val="00116E97"/>
    <w:rsid w:val="00175F79"/>
    <w:rsid w:val="001832A5"/>
    <w:rsid w:val="001F6D50"/>
    <w:rsid w:val="00263EE7"/>
    <w:rsid w:val="0029025E"/>
    <w:rsid w:val="003C3BA1"/>
    <w:rsid w:val="00442B4F"/>
    <w:rsid w:val="00495457"/>
    <w:rsid w:val="004E4616"/>
    <w:rsid w:val="00527B79"/>
    <w:rsid w:val="00546B87"/>
    <w:rsid w:val="005538C3"/>
    <w:rsid w:val="00640833"/>
    <w:rsid w:val="0067219E"/>
    <w:rsid w:val="006C591C"/>
    <w:rsid w:val="006D3D58"/>
    <w:rsid w:val="00702632"/>
    <w:rsid w:val="00732A55"/>
    <w:rsid w:val="0075153A"/>
    <w:rsid w:val="00763DF2"/>
    <w:rsid w:val="007D2DB6"/>
    <w:rsid w:val="007E2944"/>
    <w:rsid w:val="008018A3"/>
    <w:rsid w:val="00830BB6"/>
    <w:rsid w:val="008E269B"/>
    <w:rsid w:val="008E6068"/>
    <w:rsid w:val="00913EF4"/>
    <w:rsid w:val="009147A0"/>
    <w:rsid w:val="00956667"/>
    <w:rsid w:val="00957353"/>
    <w:rsid w:val="009656A0"/>
    <w:rsid w:val="00970475"/>
    <w:rsid w:val="009E78AE"/>
    <w:rsid w:val="00A26FAB"/>
    <w:rsid w:val="00A2792C"/>
    <w:rsid w:val="00A47BF8"/>
    <w:rsid w:val="00A714D3"/>
    <w:rsid w:val="00AF566E"/>
    <w:rsid w:val="00B00255"/>
    <w:rsid w:val="00B24504"/>
    <w:rsid w:val="00B43440"/>
    <w:rsid w:val="00B947FA"/>
    <w:rsid w:val="00BA0549"/>
    <w:rsid w:val="00BF4C87"/>
    <w:rsid w:val="00C7112F"/>
    <w:rsid w:val="00C8108F"/>
    <w:rsid w:val="00C86C51"/>
    <w:rsid w:val="00CB4DB0"/>
    <w:rsid w:val="00CC780C"/>
    <w:rsid w:val="00CD4070"/>
    <w:rsid w:val="00D231C2"/>
    <w:rsid w:val="00DA4623"/>
    <w:rsid w:val="00DB175D"/>
    <w:rsid w:val="00E66B67"/>
    <w:rsid w:val="00EC6B63"/>
    <w:rsid w:val="00ED5BB3"/>
    <w:rsid w:val="00F02B74"/>
    <w:rsid w:val="00F3302D"/>
    <w:rsid w:val="00F33C66"/>
    <w:rsid w:val="00F94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8B7B1"/>
  <w15:chartTrackingRefBased/>
  <w15:docId w15:val="{8475E19E-AB2C-4D14-B35E-776979987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263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947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947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5666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5666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0025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0025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947FA"/>
    <w:rPr>
      <w:b/>
      <w:bCs/>
      <w:kern w:val="44"/>
      <w:sz w:val="44"/>
      <w:szCs w:val="44"/>
    </w:rPr>
  </w:style>
  <w:style w:type="character" w:styleId="a5">
    <w:name w:val="Subtle Emphasis"/>
    <w:basedOn w:val="a0"/>
    <w:uiPriority w:val="19"/>
    <w:qFormat/>
    <w:rsid w:val="00B947FA"/>
    <w:rPr>
      <w:i/>
      <w:iCs/>
      <w:color w:val="404040" w:themeColor="text1" w:themeTint="BF"/>
    </w:rPr>
  </w:style>
  <w:style w:type="character" w:customStyle="1" w:styleId="20">
    <w:name w:val="标题 2 字符"/>
    <w:basedOn w:val="a0"/>
    <w:link w:val="2"/>
    <w:uiPriority w:val="9"/>
    <w:rsid w:val="00B947F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5666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56667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6">
    <w:name w:val="Table Grid"/>
    <w:basedOn w:val="a1"/>
    <w:uiPriority w:val="39"/>
    <w:rsid w:val="007026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unhideWhenUsed/>
    <w:qFormat/>
    <w:rsid w:val="00702632"/>
    <w:rPr>
      <w:rFonts w:ascii="Courier New" w:hAnsi="Courier New" w:cs="Courier New"/>
      <w:sz w:val="20"/>
      <w:szCs w:val="20"/>
    </w:rPr>
  </w:style>
  <w:style w:type="character" w:styleId="a7">
    <w:name w:val="Hyperlink"/>
    <w:basedOn w:val="a0"/>
    <w:uiPriority w:val="99"/>
    <w:unhideWhenUsed/>
    <w:rsid w:val="00CC780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C78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785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github.com/shuiqinggang/EI33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github.com/Schemeer/EI33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7</Pages>
  <Words>913</Words>
  <Characters>5208</Characters>
  <Application>Microsoft Office Word</Application>
  <DocSecurity>0</DocSecurity>
  <Lines>43</Lines>
  <Paragraphs>12</Paragraphs>
  <ScaleCrop>false</ScaleCrop>
  <Company/>
  <LinksUpToDate>false</LinksUpToDate>
  <CharactersWithSpaces>6109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Aofan Jiang</dc:creator>
  <cp:keywords/>
  <dc:description/>
  <cp:lastModifiedBy>Aofan Jiang</cp:lastModifiedBy>
  <cp:revision>56</cp:revision>
  <dcterms:created xsi:type="dcterms:W3CDTF">2020-06-03T13:17:00Z</dcterms:created>
  <dcterms:modified xsi:type="dcterms:W3CDTF">2020-06-07T03:14:00Z</dcterms:modified>
</cp:coreProperties>
</file>