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5AF4A" w14:textId="0D98E98D" w:rsidR="00646360" w:rsidRDefault="00646360"/>
    <w:p w14:paraId="6487937D" w14:textId="77777777" w:rsidR="00646360" w:rsidRPr="00863201" w:rsidRDefault="00646360" w:rsidP="00863201">
      <w:pPr>
        <w:pStyle w:val="Heading2"/>
        <w:shd w:val="clear" w:color="auto" w:fill="FFFFFF"/>
        <w:spacing w:before="153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863201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Observations and Insights</w:t>
      </w:r>
    </w:p>
    <w:p w14:paraId="3E447D4C" w14:textId="66514D88" w:rsidR="00646360" w:rsidRPr="00863201" w:rsidRDefault="00646360" w:rsidP="00863201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63201">
        <w:rPr>
          <w:rFonts w:ascii="Times New Roman" w:hAnsi="Times New Roman" w:cs="Times New Roman"/>
          <w:sz w:val="28"/>
          <w:szCs w:val="28"/>
          <w:u w:val="single"/>
        </w:rPr>
        <w:t>By: Jahangir Dewan</w:t>
      </w:r>
    </w:p>
    <w:p w14:paraId="581851EA" w14:textId="379F323B" w:rsidR="00646360" w:rsidRPr="00863201" w:rsidRDefault="00646360" w:rsidP="00863201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63201">
        <w:rPr>
          <w:rFonts w:ascii="Times New Roman" w:hAnsi="Times New Roman" w:cs="Times New Roman"/>
          <w:sz w:val="28"/>
          <w:szCs w:val="28"/>
          <w:u w:val="single"/>
        </w:rPr>
        <w:t>Date: Sept. 23, 2020</w:t>
      </w:r>
    </w:p>
    <w:p w14:paraId="7156C0D2" w14:textId="0AB29642" w:rsidR="00646360" w:rsidRPr="00863201" w:rsidRDefault="00646360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03B215F" w14:textId="23AB4154" w:rsidR="00B85109" w:rsidRPr="00863201" w:rsidRDefault="00B85109" w:rsidP="00ED17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863201">
        <w:rPr>
          <w:rFonts w:ascii="Times New Roman" w:hAnsi="Times New Roman" w:cs="Times New Roman"/>
        </w:rPr>
        <w:t xml:space="preserve">By looking at the Pie chart </w:t>
      </w:r>
      <w:r w:rsidR="00C82E35" w:rsidRPr="00863201">
        <w:rPr>
          <w:rFonts w:ascii="Times New Roman" w:hAnsi="Times New Roman" w:cs="Times New Roman"/>
        </w:rPr>
        <w:t xml:space="preserve">on </w:t>
      </w:r>
      <w:r w:rsidRPr="00863201">
        <w:rPr>
          <w:rFonts w:ascii="Times New Roman" w:hAnsi="Times New Roman" w:cs="Times New Roman"/>
        </w:rPr>
        <w:t>“</w:t>
      </w:r>
      <w:r w:rsidRPr="00863201">
        <w:rPr>
          <w:rFonts w:ascii="Times New Roman" w:hAnsi="Times New Roman" w:cs="Times New Roman"/>
        </w:rPr>
        <w:t>Male vs Female Mouse Population</w:t>
      </w:r>
      <w:r w:rsidRPr="00863201">
        <w:rPr>
          <w:rFonts w:ascii="Times New Roman" w:hAnsi="Times New Roman" w:cs="Times New Roman"/>
        </w:rPr>
        <w:t>”, it is evident that the percentage of Male (</w:t>
      </w:r>
      <w:r w:rsidRPr="00863201">
        <w:rPr>
          <w:rFonts w:ascii="Times New Roman" w:eastAsia="Times New Roman" w:hAnsi="Times New Roman" w:cs="Times New Roman"/>
          <w:shd w:val="clear" w:color="auto" w:fill="FFFFFF"/>
        </w:rPr>
        <w:t>50.20</w:t>
      </w:r>
      <w:r w:rsidRPr="00863201">
        <w:rPr>
          <w:rFonts w:ascii="Times New Roman" w:eastAsia="Times New Roman" w:hAnsi="Times New Roman" w:cs="Times New Roman"/>
        </w:rPr>
        <w:t xml:space="preserve">%) </w:t>
      </w:r>
      <w:r w:rsidRPr="00863201">
        <w:rPr>
          <w:rFonts w:ascii="Times New Roman" w:hAnsi="Times New Roman" w:cs="Times New Roman"/>
        </w:rPr>
        <w:t xml:space="preserve">vs Female </w:t>
      </w:r>
      <w:r w:rsidRPr="00863201">
        <w:rPr>
          <w:rFonts w:ascii="Times New Roman" w:hAnsi="Times New Roman" w:cs="Times New Roman"/>
        </w:rPr>
        <w:t>(</w:t>
      </w:r>
      <w:r w:rsidRPr="00863201">
        <w:rPr>
          <w:rFonts w:ascii="Times New Roman" w:eastAsia="Times New Roman" w:hAnsi="Times New Roman" w:cs="Times New Roman"/>
        </w:rPr>
        <w:t xml:space="preserve">49.799%) </w:t>
      </w:r>
      <w:r w:rsidRPr="00863201">
        <w:rPr>
          <w:rFonts w:ascii="Times New Roman" w:hAnsi="Times New Roman" w:cs="Times New Roman"/>
        </w:rPr>
        <w:t xml:space="preserve">mouses that are treated are almost same. </w:t>
      </w:r>
      <w:r w:rsidR="00863201" w:rsidRPr="00863201">
        <w:rPr>
          <w:rFonts w:ascii="Times New Roman" w:hAnsi="Times New Roman" w:cs="Times New Roman"/>
          <w:b/>
          <w:bCs/>
        </w:rPr>
        <w:t>Gender balancing has been done very well!</w:t>
      </w:r>
    </w:p>
    <w:p w14:paraId="549E068D" w14:textId="1B94D360" w:rsidR="00863201" w:rsidRPr="00863201" w:rsidRDefault="00D54EF3" w:rsidP="0086320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863201">
        <w:rPr>
          <w:rFonts w:ascii="Times New Roman" w:hAnsi="Times New Roman" w:cs="Times New Roman"/>
        </w:rPr>
        <w:t xml:space="preserve">The correlation between </w:t>
      </w:r>
      <w:r w:rsidR="00863201">
        <w:rPr>
          <w:rFonts w:ascii="Times New Roman" w:hAnsi="Times New Roman" w:cs="Times New Roman"/>
        </w:rPr>
        <w:t>“</w:t>
      </w:r>
      <w:r w:rsidR="00863201">
        <w:rPr>
          <w:rFonts w:ascii="Times New Roman" w:hAnsi="Times New Roman" w:cs="Times New Roman"/>
          <w:b/>
          <w:bCs/>
        </w:rPr>
        <w:t>M</w:t>
      </w:r>
      <w:r w:rsidRPr="00863201">
        <w:rPr>
          <w:rFonts w:ascii="Times New Roman" w:hAnsi="Times New Roman" w:cs="Times New Roman"/>
          <w:b/>
          <w:bCs/>
        </w:rPr>
        <w:t xml:space="preserve">ouse </w:t>
      </w:r>
      <w:r w:rsidR="00863201">
        <w:rPr>
          <w:rFonts w:ascii="Times New Roman" w:hAnsi="Times New Roman" w:cs="Times New Roman"/>
          <w:b/>
          <w:bCs/>
        </w:rPr>
        <w:t>W</w:t>
      </w:r>
      <w:r w:rsidRPr="00863201">
        <w:rPr>
          <w:rFonts w:ascii="Times New Roman" w:hAnsi="Times New Roman" w:cs="Times New Roman"/>
          <w:b/>
          <w:bCs/>
        </w:rPr>
        <w:t>eight</w:t>
      </w:r>
      <w:r w:rsidR="00863201">
        <w:rPr>
          <w:rFonts w:ascii="Times New Roman" w:hAnsi="Times New Roman" w:cs="Times New Roman"/>
          <w:b/>
          <w:bCs/>
        </w:rPr>
        <w:t>”</w:t>
      </w:r>
      <w:r w:rsidRPr="00863201">
        <w:rPr>
          <w:rFonts w:ascii="Times New Roman" w:hAnsi="Times New Roman" w:cs="Times New Roman"/>
        </w:rPr>
        <w:t xml:space="preserve"> and </w:t>
      </w:r>
      <w:r w:rsidR="00863201" w:rsidRPr="00863201">
        <w:rPr>
          <w:rFonts w:ascii="Times New Roman" w:hAnsi="Times New Roman" w:cs="Times New Roman"/>
          <w:b/>
          <w:bCs/>
        </w:rPr>
        <w:t>“A</w:t>
      </w:r>
      <w:r w:rsidRPr="00863201">
        <w:rPr>
          <w:rFonts w:ascii="Times New Roman" w:hAnsi="Times New Roman" w:cs="Times New Roman"/>
          <w:b/>
          <w:bCs/>
        </w:rPr>
        <w:t xml:space="preserve">verage </w:t>
      </w:r>
      <w:r w:rsidR="00863201" w:rsidRPr="00863201">
        <w:rPr>
          <w:rFonts w:ascii="Times New Roman" w:hAnsi="Times New Roman" w:cs="Times New Roman"/>
          <w:b/>
          <w:bCs/>
        </w:rPr>
        <w:t>T</w:t>
      </w:r>
      <w:r w:rsidRPr="00863201">
        <w:rPr>
          <w:rFonts w:ascii="Times New Roman" w:hAnsi="Times New Roman" w:cs="Times New Roman"/>
          <w:b/>
          <w:bCs/>
        </w:rPr>
        <w:t xml:space="preserve">umor </w:t>
      </w:r>
      <w:r w:rsidR="00863201" w:rsidRPr="00863201">
        <w:rPr>
          <w:rFonts w:ascii="Times New Roman" w:hAnsi="Times New Roman" w:cs="Times New Roman"/>
          <w:b/>
          <w:bCs/>
        </w:rPr>
        <w:t>V</w:t>
      </w:r>
      <w:r w:rsidRPr="00863201">
        <w:rPr>
          <w:rFonts w:ascii="Times New Roman" w:hAnsi="Times New Roman" w:cs="Times New Roman"/>
          <w:b/>
          <w:bCs/>
        </w:rPr>
        <w:t>olume</w:t>
      </w:r>
      <w:r w:rsidR="00863201" w:rsidRPr="00863201">
        <w:rPr>
          <w:rFonts w:ascii="Times New Roman" w:hAnsi="Times New Roman" w:cs="Times New Roman"/>
          <w:b/>
          <w:bCs/>
        </w:rPr>
        <w:t>”</w:t>
      </w:r>
      <w:r w:rsidRPr="00863201">
        <w:rPr>
          <w:rFonts w:ascii="Times New Roman" w:hAnsi="Times New Roman" w:cs="Times New Roman"/>
        </w:rPr>
        <w:t xml:space="preserve"> is 0.84. This means that they are corelated very well</w:t>
      </w:r>
      <w:r w:rsidR="00ED177F" w:rsidRPr="00863201">
        <w:rPr>
          <w:rFonts w:ascii="Times New Roman" w:hAnsi="Times New Roman" w:cs="Times New Roman"/>
        </w:rPr>
        <w:t xml:space="preserve">: </w:t>
      </w:r>
      <w:r w:rsidR="00ED177F" w:rsidRPr="00863201">
        <w:rPr>
          <w:rFonts w:ascii="Times New Roman" w:hAnsi="Times New Roman" w:cs="Times New Roman"/>
          <w:b/>
          <w:bCs/>
        </w:rPr>
        <w:t>W</w:t>
      </w:r>
      <w:r w:rsidRPr="00863201">
        <w:rPr>
          <w:rFonts w:ascii="Times New Roman" w:hAnsi="Times New Roman" w:cs="Times New Roman"/>
          <w:b/>
          <w:bCs/>
        </w:rPr>
        <w:t>ith increase in weight of the mouse the tumor volume is likely to increase</w:t>
      </w:r>
      <w:r w:rsidRPr="00863201">
        <w:rPr>
          <w:rFonts w:ascii="Times New Roman" w:hAnsi="Times New Roman" w:cs="Times New Roman"/>
        </w:rPr>
        <w:t>.</w:t>
      </w:r>
    </w:p>
    <w:p w14:paraId="480FB016" w14:textId="7BF5E7AA" w:rsidR="00863201" w:rsidRPr="00863201" w:rsidRDefault="00707E4D" w:rsidP="0086320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863201">
        <w:rPr>
          <w:rFonts w:ascii="Times New Roman" w:hAnsi="Times New Roman" w:cs="Times New Roman"/>
        </w:rPr>
        <w:t xml:space="preserve">The </w:t>
      </w:r>
      <w:r w:rsidR="0065785C" w:rsidRPr="00863201">
        <w:rPr>
          <w:rFonts w:ascii="Times New Roman" w:hAnsi="Times New Roman" w:cs="Times New Roman"/>
        </w:rPr>
        <w:t xml:space="preserve">regression analysis results </w:t>
      </w:r>
      <w:r w:rsidR="00863201" w:rsidRPr="00863201">
        <w:rPr>
          <w:rFonts w:ascii="Times New Roman" w:hAnsi="Times New Roman" w:cs="Times New Roman"/>
        </w:rPr>
        <w:t xml:space="preserve">and plot </w:t>
      </w:r>
      <w:r w:rsidR="0065785C" w:rsidRPr="00863201">
        <w:rPr>
          <w:rFonts w:ascii="Times New Roman" w:hAnsi="Times New Roman" w:cs="Times New Roman"/>
        </w:rPr>
        <w:t xml:space="preserve">shows </w:t>
      </w:r>
      <w:r w:rsidR="001707C4" w:rsidRPr="00863201">
        <w:rPr>
          <w:rFonts w:ascii="Times New Roman" w:hAnsi="Times New Roman" w:cs="Times New Roman"/>
        </w:rPr>
        <w:t xml:space="preserve"> how “</w:t>
      </w:r>
      <w:r w:rsidR="001707C4" w:rsidRPr="00863201">
        <w:rPr>
          <w:rFonts w:ascii="Times New Roman" w:hAnsi="Times New Roman" w:cs="Times New Roman"/>
        </w:rPr>
        <w:t>Average Tumor Volum</w:t>
      </w:r>
      <w:r w:rsidR="001707C4" w:rsidRPr="00863201">
        <w:rPr>
          <w:rFonts w:ascii="Times New Roman" w:hAnsi="Times New Roman" w:cs="Times New Roman"/>
        </w:rPr>
        <w:t xml:space="preserve">e” varies with respect to the “Weight” of mouse. </w:t>
      </w:r>
      <w:r w:rsidR="00130B03" w:rsidRPr="00863201">
        <w:rPr>
          <w:rFonts w:ascii="Times New Roman" w:hAnsi="Times New Roman" w:cs="Times New Roman"/>
        </w:rPr>
        <w:t xml:space="preserve">The correlation and regression analysis results shows that </w:t>
      </w:r>
      <w:r w:rsidR="0065785C" w:rsidRPr="00863201">
        <w:rPr>
          <w:rFonts w:ascii="Times New Roman" w:hAnsi="Times New Roman" w:cs="Times New Roman"/>
        </w:rPr>
        <w:t xml:space="preserve">we have R-squared value as 0.70. </w:t>
      </w:r>
      <w:r w:rsidR="0065785C" w:rsidRPr="00863201">
        <w:rPr>
          <w:rFonts w:ascii="Times New Roman" w:hAnsi="Times New Roman" w:cs="Times New Roman"/>
          <w:b/>
          <w:bCs/>
        </w:rPr>
        <w:t>This mean</w:t>
      </w:r>
      <w:r w:rsidR="00863201">
        <w:rPr>
          <w:rFonts w:ascii="Times New Roman" w:hAnsi="Times New Roman" w:cs="Times New Roman"/>
          <w:b/>
          <w:bCs/>
        </w:rPr>
        <w:t>s</w:t>
      </w:r>
      <w:r w:rsidR="0065785C" w:rsidRPr="00863201">
        <w:rPr>
          <w:rFonts w:ascii="Times New Roman" w:hAnsi="Times New Roman" w:cs="Times New Roman"/>
          <w:b/>
          <w:bCs/>
        </w:rPr>
        <w:t xml:space="preserve"> that 70% of the observed data fit to the regression model</w:t>
      </w:r>
      <w:r w:rsidR="00130B03" w:rsidRPr="00863201">
        <w:rPr>
          <w:rFonts w:ascii="Times New Roman" w:hAnsi="Times New Roman" w:cs="Times New Roman"/>
          <w:b/>
          <w:bCs/>
        </w:rPr>
        <w:t>.</w:t>
      </w:r>
      <w:r w:rsidR="00130B03" w:rsidRPr="00863201">
        <w:rPr>
          <w:rFonts w:ascii="Times New Roman" w:hAnsi="Times New Roman" w:cs="Times New Roman"/>
        </w:rPr>
        <w:t xml:space="preserve"> This provides a fair prediction </w:t>
      </w:r>
      <w:r w:rsidR="00863201" w:rsidRPr="00863201">
        <w:rPr>
          <w:rFonts w:ascii="Times New Roman" w:hAnsi="Times New Roman" w:cs="Times New Roman"/>
        </w:rPr>
        <w:t xml:space="preserve">of the study results and how they are correlated with a  </w:t>
      </w:r>
      <w:r w:rsidR="00863201" w:rsidRPr="00863201">
        <w:rPr>
          <w:rFonts w:ascii="Times New Roman" w:hAnsi="Times New Roman" w:cs="Times New Roman"/>
          <w:color w:val="000000"/>
        </w:rPr>
        <w:t>Correlation coefficient</w:t>
      </w:r>
      <w:r w:rsidR="00863201" w:rsidRPr="00863201">
        <w:rPr>
          <w:rFonts w:ascii="Times New Roman" w:hAnsi="Times New Roman" w:cs="Times New Roman"/>
          <w:color w:val="000000"/>
        </w:rPr>
        <w:t xml:space="preserve"> of 0.84 (</w:t>
      </w:r>
      <w:proofErr w:type="spellStart"/>
      <w:r w:rsidR="00863201" w:rsidRPr="00863201">
        <w:rPr>
          <w:rFonts w:ascii="Times New Roman" w:hAnsi="Times New Roman" w:cs="Times New Roman"/>
          <w:color w:val="000000"/>
        </w:rPr>
        <w:t>rvalue</w:t>
      </w:r>
      <w:proofErr w:type="spellEnd"/>
      <w:r w:rsidR="00863201" w:rsidRPr="00863201">
        <w:rPr>
          <w:rFonts w:ascii="Times New Roman" w:hAnsi="Times New Roman" w:cs="Times New Roman"/>
          <w:color w:val="000000"/>
        </w:rPr>
        <w:t>).</w:t>
      </w:r>
    </w:p>
    <w:p w14:paraId="13D31E31" w14:textId="255CFB64" w:rsidR="00BD0BBC" w:rsidRPr="00863201" w:rsidRDefault="00BD0BBC" w:rsidP="00BD0BBC">
      <w:pPr>
        <w:pStyle w:val="ListParagraph"/>
        <w:numPr>
          <w:ilvl w:val="0"/>
          <w:numId w:val="2"/>
        </w:numPr>
        <w:shd w:val="clear" w:color="auto" w:fill="FFFFFF"/>
        <w:spacing w:before="372" w:line="360" w:lineRule="auto"/>
        <w:jc w:val="both"/>
        <w:outlineLvl w:val="2"/>
        <w:rPr>
          <w:rFonts w:ascii="Times New Roman" w:eastAsia="Times New Roman" w:hAnsi="Times New Roman" w:cs="Times New Roman"/>
        </w:rPr>
      </w:pPr>
      <w:r w:rsidRPr="00863201">
        <w:rPr>
          <w:rFonts w:ascii="Times New Roman" w:hAnsi="Times New Roman" w:cs="Times New Roman"/>
          <w:color w:val="000000"/>
        </w:rPr>
        <w:t xml:space="preserve">Comparing the </w:t>
      </w:r>
      <w:r w:rsidRPr="00863201">
        <w:rPr>
          <w:rFonts w:ascii="Times New Roman" w:hAnsi="Times New Roman" w:cs="Times New Roman"/>
          <w:color w:val="000000"/>
        </w:rPr>
        <w:t xml:space="preserve">Median </w:t>
      </w:r>
      <w:r w:rsidRPr="00863201">
        <w:rPr>
          <w:rFonts w:ascii="Times New Roman" w:hAnsi="Times New Roman" w:cs="Times New Roman"/>
          <w:color w:val="000000"/>
        </w:rPr>
        <w:t xml:space="preserve">values of all the top 4 treatment drug results, it is evident that </w:t>
      </w:r>
      <w:proofErr w:type="spellStart"/>
      <w:r w:rsidR="003A4785" w:rsidRPr="00863201">
        <w:rPr>
          <w:rFonts w:ascii="Times New Roman" w:hAnsi="Times New Roman" w:cs="Times New Roman"/>
          <w:b/>
          <w:bCs/>
          <w:color w:val="000000"/>
        </w:rPr>
        <w:t>Capomulin</w:t>
      </w:r>
      <w:proofErr w:type="spellEnd"/>
      <w:r w:rsidR="003A4785" w:rsidRPr="00863201">
        <w:rPr>
          <w:rFonts w:ascii="Times New Roman" w:hAnsi="Times New Roman" w:cs="Times New Roman"/>
          <w:b/>
          <w:bCs/>
          <w:color w:val="000000"/>
        </w:rPr>
        <w:t xml:space="preserve"> and </w:t>
      </w:r>
      <w:proofErr w:type="spellStart"/>
      <w:r w:rsidR="003A4785" w:rsidRPr="00863201">
        <w:rPr>
          <w:rFonts w:ascii="Times New Roman" w:hAnsi="Times New Roman" w:cs="Times New Roman"/>
          <w:b/>
          <w:bCs/>
          <w:color w:val="000000"/>
        </w:rPr>
        <w:t>Ramicane</w:t>
      </w:r>
      <w:proofErr w:type="spellEnd"/>
      <w:r w:rsidR="003A4785" w:rsidRPr="00863201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3A4785" w:rsidRPr="00863201">
        <w:rPr>
          <w:rFonts w:ascii="Times New Roman" w:hAnsi="Times New Roman" w:cs="Times New Roman"/>
          <w:b/>
          <w:bCs/>
          <w:color w:val="000000"/>
        </w:rPr>
        <w:t xml:space="preserve"> are the </w:t>
      </w:r>
      <w:r w:rsidRPr="00863201">
        <w:rPr>
          <w:rFonts w:ascii="Times New Roman" w:hAnsi="Times New Roman" w:cs="Times New Roman"/>
          <w:b/>
          <w:bCs/>
          <w:color w:val="000000"/>
        </w:rPr>
        <w:t>most effective Drugs Regimen in reducing the size of the tumors for the mouse</w:t>
      </w:r>
      <w:r w:rsidR="00863201" w:rsidRPr="00863201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3A4785" w:rsidRPr="00863201">
        <w:rPr>
          <w:rFonts w:ascii="Times New Roman" w:hAnsi="Times New Roman" w:cs="Times New Roman"/>
          <w:color w:val="000000"/>
        </w:rPr>
        <w:t xml:space="preserve">(Please Refer to Mean Tumor volume: </w:t>
      </w:r>
      <w:proofErr w:type="spellStart"/>
      <w:r w:rsidRPr="00863201">
        <w:rPr>
          <w:rFonts w:ascii="Times New Roman" w:hAnsi="Times New Roman" w:cs="Times New Roman"/>
          <w:color w:val="000000"/>
        </w:rPr>
        <w:t>Capomulin</w:t>
      </w:r>
      <w:proofErr w:type="spellEnd"/>
      <w:r w:rsidRPr="00863201">
        <w:rPr>
          <w:rFonts w:ascii="Times New Roman" w:hAnsi="Times New Roman" w:cs="Times New Roman"/>
          <w:color w:val="000000"/>
        </w:rPr>
        <w:t xml:space="preserve"> tumors: 38.12, </w:t>
      </w:r>
      <w:proofErr w:type="spellStart"/>
      <w:r w:rsidRPr="00863201">
        <w:rPr>
          <w:rFonts w:ascii="Times New Roman" w:hAnsi="Times New Roman" w:cs="Times New Roman"/>
          <w:color w:val="000000"/>
        </w:rPr>
        <w:t>Ramicane</w:t>
      </w:r>
      <w:proofErr w:type="spellEnd"/>
      <w:r w:rsidRPr="00863201">
        <w:rPr>
          <w:rFonts w:ascii="Times New Roman" w:hAnsi="Times New Roman" w:cs="Times New Roman"/>
          <w:color w:val="000000"/>
        </w:rPr>
        <w:t xml:space="preserve"> tumors: 36.56, </w:t>
      </w:r>
      <w:proofErr w:type="spellStart"/>
      <w:r w:rsidRPr="00863201">
        <w:rPr>
          <w:rFonts w:ascii="Times New Roman" w:hAnsi="Times New Roman" w:cs="Times New Roman"/>
          <w:color w:val="000000"/>
        </w:rPr>
        <w:t>Infubinol</w:t>
      </w:r>
      <w:proofErr w:type="spellEnd"/>
      <w:r w:rsidRPr="00863201">
        <w:rPr>
          <w:rFonts w:ascii="Times New Roman" w:hAnsi="Times New Roman" w:cs="Times New Roman"/>
          <w:color w:val="000000"/>
        </w:rPr>
        <w:t xml:space="preserve"> tumors: 60.16 and </w:t>
      </w:r>
      <w:proofErr w:type="spellStart"/>
      <w:r w:rsidRPr="00863201">
        <w:rPr>
          <w:rFonts w:ascii="Times New Roman" w:hAnsi="Times New Roman" w:cs="Times New Roman"/>
          <w:color w:val="000000"/>
        </w:rPr>
        <w:t>Ceftamin</w:t>
      </w:r>
      <w:proofErr w:type="spellEnd"/>
      <w:r w:rsidRPr="00863201">
        <w:rPr>
          <w:rFonts w:ascii="Times New Roman" w:hAnsi="Times New Roman" w:cs="Times New Roman"/>
          <w:color w:val="000000"/>
        </w:rPr>
        <w:t xml:space="preserve"> tumors: 59.85)</w:t>
      </w:r>
      <w:r w:rsidR="00863201" w:rsidRPr="00863201">
        <w:rPr>
          <w:rFonts w:ascii="Times New Roman" w:hAnsi="Times New Roman" w:cs="Times New Roman"/>
          <w:color w:val="000000"/>
        </w:rPr>
        <w:t>.</w:t>
      </w:r>
    </w:p>
    <w:p w14:paraId="45EC0618" w14:textId="77777777" w:rsidR="00B85109" w:rsidRPr="00863201" w:rsidRDefault="00B85109">
      <w:pPr>
        <w:rPr>
          <w:rFonts w:ascii="Times New Roman" w:hAnsi="Times New Roman" w:cs="Times New Roman"/>
        </w:rPr>
      </w:pPr>
    </w:p>
    <w:sectPr w:rsidR="00B85109" w:rsidRPr="00863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32DEB"/>
    <w:multiLevelType w:val="hybridMultilevel"/>
    <w:tmpl w:val="D342251A"/>
    <w:lvl w:ilvl="0" w:tplc="6CA4332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74B4B"/>
    <w:multiLevelType w:val="hybridMultilevel"/>
    <w:tmpl w:val="0BC60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60"/>
    <w:rsid w:val="00130B03"/>
    <w:rsid w:val="001707C4"/>
    <w:rsid w:val="003A4785"/>
    <w:rsid w:val="00646360"/>
    <w:rsid w:val="0065785C"/>
    <w:rsid w:val="00707E4D"/>
    <w:rsid w:val="00863201"/>
    <w:rsid w:val="00B85109"/>
    <w:rsid w:val="00BD0BBC"/>
    <w:rsid w:val="00C82E35"/>
    <w:rsid w:val="00D54EF3"/>
    <w:rsid w:val="00ED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6DC63"/>
  <w15:chartTrackingRefBased/>
  <w15:docId w15:val="{6F427B0F-1673-194F-9BCC-713C017C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3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463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463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51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54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4E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9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Jahangir Dewan</dc:creator>
  <cp:keywords/>
  <dc:description/>
  <cp:lastModifiedBy>Jahangir Dewan</cp:lastModifiedBy>
  <cp:revision>3</cp:revision>
  <dcterms:created xsi:type="dcterms:W3CDTF">2020-09-23T21:05:00Z</dcterms:created>
  <dcterms:modified xsi:type="dcterms:W3CDTF">2020-09-24T00:00:00Z</dcterms:modified>
</cp:coreProperties>
</file>