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021EF2" w14:textId="7A61B3BC" w:rsidR="00AB17E1" w:rsidRDefault="002A62DA" w:rsidP="00F608A8">
      <w:pPr>
        <w:pStyle w:val="CourseTitle"/>
        <w:ind w:left="-567"/>
        <w:jc w:val="left"/>
      </w:pPr>
      <w:r>
        <w:rPr>
          <w:noProof/>
        </w:rPr>
        <w:drawing>
          <wp:inline distT="0" distB="0" distL="0" distR="0" wp14:anchorId="5275681C" wp14:editId="23E7457E">
            <wp:extent cx="2633980" cy="933450"/>
            <wp:effectExtent l="0" t="0" r="0" b="0"/>
            <wp:docPr id="5" name="Picture 1" descr="bioinformatic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oinformatics_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3980" cy="933450"/>
                    </a:xfrm>
                    <a:prstGeom prst="rect">
                      <a:avLst/>
                    </a:prstGeom>
                    <a:noFill/>
                    <a:ln>
                      <a:noFill/>
                    </a:ln>
                  </pic:spPr>
                </pic:pic>
              </a:graphicData>
            </a:graphic>
          </wp:inline>
        </w:drawing>
      </w:r>
    </w:p>
    <w:p w14:paraId="146A1032" w14:textId="77777777" w:rsidR="00AB17E1" w:rsidRDefault="00AB17E1">
      <w:pPr>
        <w:pStyle w:val="Heading1"/>
        <w:rPr>
          <w:sz w:val="44"/>
        </w:rPr>
      </w:pPr>
    </w:p>
    <w:p w14:paraId="43FBFF51" w14:textId="77777777" w:rsidR="00AB17E1" w:rsidRDefault="00AB17E1">
      <w:pPr>
        <w:pStyle w:val="Heading1"/>
        <w:rPr>
          <w:sz w:val="44"/>
        </w:rPr>
      </w:pPr>
    </w:p>
    <w:p w14:paraId="357EA643" w14:textId="77777777" w:rsidR="00AB17E1" w:rsidRDefault="00AB17E1">
      <w:pPr>
        <w:pStyle w:val="Heading1"/>
        <w:jc w:val="center"/>
        <w:rPr>
          <w:sz w:val="44"/>
        </w:rPr>
      </w:pPr>
    </w:p>
    <w:p w14:paraId="56BD1807" w14:textId="77777777" w:rsidR="000925CC" w:rsidRPr="000925CC" w:rsidRDefault="000925CC" w:rsidP="000925CC"/>
    <w:p w14:paraId="2F4FAD85" w14:textId="77777777" w:rsidR="00AB17E1" w:rsidRDefault="00AB17E1">
      <w:pPr>
        <w:pStyle w:val="Heading1"/>
        <w:jc w:val="center"/>
        <w:rPr>
          <w:sz w:val="44"/>
        </w:rPr>
      </w:pPr>
    </w:p>
    <w:p w14:paraId="1EC08D27" w14:textId="77777777" w:rsidR="00AB17E1" w:rsidRDefault="00AB17E1"/>
    <w:p w14:paraId="5BF3CFBB" w14:textId="77777777" w:rsidR="00AB17E1" w:rsidRDefault="00AB17E1"/>
    <w:p w14:paraId="33752C79" w14:textId="77777777" w:rsidR="00AB17E1" w:rsidRDefault="00AB17E1"/>
    <w:p w14:paraId="3137FB3E" w14:textId="77777777" w:rsidR="00AB17E1" w:rsidRDefault="00AB17E1"/>
    <w:p w14:paraId="4BAE58D5" w14:textId="77777777" w:rsidR="00AB17E1" w:rsidRDefault="00AB17E1"/>
    <w:p w14:paraId="7A92BF03" w14:textId="77777777" w:rsidR="00AB17E1" w:rsidRDefault="00AB17E1"/>
    <w:p w14:paraId="6AB6DBE9" w14:textId="77777777" w:rsidR="00933FC6" w:rsidRPr="00B87280" w:rsidRDefault="00933FC6" w:rsidP="00B87280">
      <w:pPr>
        <w:pStyle w:val="Heading1"/>
        <w:jc w:val="center"/>
        <w:rPr>
          <w:sz w:val="72"/>
        </w:rPr>
      </w:pPr>
      <w:r w:rsidRPr="00B87280">
        <w:rPr>
          <w:sz w:val="72"/>
        </w:rPr>
        <w:t>Exercises:</w:t>
      </w:r>
    </w:p>
    <w:p w14:paraId="041F635F" w14:textId="77777777" w:rsidR="00B87280" w:rsidRPr="00B87280" w:rsidRDefault="002A62DA" w:rsidP="00B87280">
      <w:pPr>
        <w:pStyle w:val="Heading1"/>
        <w:jc w:val="center"/>
        <w:rPr>
          <w:sz w:val="72"/>
        </w:rPr>
      </w:pPr>
      <w:r>
        <w:rPr>
          <w:sz w:val="72"/>
        </w:rPr>
        <w:t>R Package Development</w:t>
      </w:r>
    </w:p>
    <w:p w14:paraId="4333F24D" w14:textId="77777777" w:rsidR="00933FC6" w:rsidRPr="00933FC6" w:rsidRDefault="00933FC6" w:rsidP="00933FC6">
      <w:pPr>
        <w:pStyle w:val="Coursesubscript"/>
      </w:pPr>
    </w:p>
    <w:p w14:paraId="3AE3560E" w14:textId="77777777" w:rsidR="00AB17E1" w:rsidRDefault="00AB17E1">
      <w:pPr>
        <w:pStyle w:val="Coursesubscript"/>
      </w:pPr>
    </w:p>
    <w:p w14:paraId="3E692802" w14:textId="77777777" w:rsidR="00AB17E1" w:rsidRDefault="00AB17E1">
      <w:pPr>
        <w:pStyle w:val="Coursesubscript"/>
      </w:pPr>
    </w:p>
    <w:p w14:paraId="6330B528" w14:textId="77777777" w:rsidR="00AB17E1" w:rsidRDefault="00AB17E1">
      <w:pPr>
        <w:pStyle w:val="Coursesubscript"/>
      </w:pPr>
    </w:p>
    <w:p w14:paraId="5EA2B6F7" w14:textId="77777777" w:rsidR="00AB17E1" w:rsidRDefault="00AB17E1">
      <w:pPr>
        <w:pStyle w:val="Heading1"/>
      </w:pPr>
    </w:p>
    <w:p w14:paraId="2352101A" w14:textId="77777777" w:rsidR="00AB17E1" w:rsidRDefault="00AB17E1"/>
    <w:p w14:paraId="1E407E47" w14:textId="77777777" w:rsidR="00AB17E1" w:rsidRDefault="00AB17E1"/>
    <w:p w14:paraId="2B39328D" w14:textId="77777777" w:rsidR="00AB17E1" w:rsidRDefault="00AB17E1"/>
    <w:p w14:paraId="4C550D02" w14:textId="77777777" w:rsidR="00AB17E1" w:rsidRDefault="00AB17E1">
      <w:pPr>
        <w:pStyle w:val="Coursesubscript"/>
      </w:pPr>
    </w:p>
    <w:p w14:paraId="75E0F1FF" w14:textId="77777777" w:rsidR="00AB17E1" w:rsidRDefault="00AB17E1">
      <w:pPr>
        <w:pStyle w:val="Coursesubscript"/>
      </w:pPr>
    </w:p>
    <w:p w14:paraId="51B0AF88" w14:textId="77777777" w:rsidR="00AB17E1" w:rsidRDefault="00AB17E1">
      <w:pPr>
        <w:pStyle w:val="Coursesubscript"/>
      </w:pPr>
    </w:p>
    <w:p w14:paraId="024AE3D4" w14:textId="77777777" w:rsidR="00AB17E1" w:rsidRDefault="00AB17E1">
      <w:pPr>
        <w:pStyle w:val="Coursesubscript"/>
      </w:pPr>
    </w:p>
    <w:p w14:paraId="0E12F351" w14:textId="77777777" w:rsidR="00F608A8" w:rsidRPr="00F608A8" w:rsidRDefault="00F608A8" w:rsidP="00F608A8">
      <w:pPr>
        <w:pStyle w:val="Heading1"/>
      </w:pPr>
    </w:p>
    <w:p w14:paraId="080D1FDB" w14:textId="77777777" w:rsidR="00AB17E1" w:rsidRDefault="00AB17E1">
      <w:pPr>
        <w:pStyle w:val="Coursesubscript"/>
      </w:pPr>
    </w:p>
    <w:p w14:paraId="7A8BCC3A" w14:textId="4CF61610" w:rsidR="00AB17E1" w:rsidRDefault="00F1250F">
      <w:pPr>
        <w:pStyle w:val="Coursesubscript"/>
      </w:pPr>
      <w:r>
        <w:t xml:space="preserve">Version </w:t>
      </w:r>
      <w:r w:rsidR="002A62DA">
        <w:t>2021-01</w:t>
      </w:r>
      <w:r w:rsidR="005A63C4">
        <w:t>-12</w:t>
      </w:r>
    </w:p>
    <w:p w14:paraId="6026CBB3" w14:textId="77777777" w:rsidR="00AB17E1" w:rsidRDefault="00AB17E1">
      <w:pPr>
        <w:pStyle w:val="Heading1"/>
      </w:pPr>
    </w:p>
    <w:p w14:paraId="4B616AF8" w14:textId="77777777" w:rsidR="00AB17E1" w:rsidRDefault="00AB17E1">
      <w:pPr>
        <w:sectPr w:rsidR="00AB17E1" w:rsidSect="007A52EF">
          <w:headerReference w:type="even" r:id="rId12"/>
          <w:headerReference w:type="default" r:id="rId13"/>
          <w:pgSz w:w="11909" w:h="16834" w:code="9"/>
          <w:pgMar w:top="1077" w:right="1077" w:bottom="1021" w:left="1134" w:header="720" w:footer="720" w:gutter="0"/>
          <w:cols w:space="720"/>
          <w:titlePg/>
        </w:sectPr>
      </w:pPr>
    </w:p>
    <w:p w14:paraId="735176DF" w14:textId="77777777" w:rsidR="00B54177" w:rsidRDefault="00B54177" w:rsidP="00B54177">
      <w:pPr>
        <w:pStyle w:val="Heading1"/>
      </w:pPr>
      <w:r>
        <w:lastRenderedPageBreak/>
        <w:t>Licence</w:t>
      </w:r>
    </w:p>
    <w:p w14:paraId="174A2D7E" w14:textId="77777777" w:rsidR="00B54177" w:rsidRDefault="003A455D" w:rsidP="00B54177">
      <w:r>
        <w:t xml:space="preserve">This manual is © </w:t>
      </w:r>
      <w:r w:rsidR="002A62DA">
        <w:t>2021</w:t>
      </w:r>
      <w:r w:rsidR="00B54177">
        <w:t>, Simon Andrews.</w:t>
      </w:r>
    </w:p>
    <w:p w14:paraId="13C00495" w14:textId="77777777" w:rsidR="00B54177" w:rsidRDefault="00B54177" w:rsidP="00B54177"/>
    <w:p w14:paraId="487C7862" w14:textId="77777777" w:rsidR="00B54177" w:rsidRDefault="00B54177" w:rsidP="00B54177">
      <w:r>
        <w:t>This manual is distributed under the creative commons Attribution-Non-Commercial-Share Alike 2.0 licence.  This means that you are free:</w:t>
      </w:r>
    </w:p>
    <w:p w14:paraId="6A23208A" w14:textId="77777777" w:rsidR="00B54177" w:rsidRDefault="00B54177" w:rsidP="00B54177"/>
    <w:p w14:paraId="60A43F46" w14:textId="77777777" w:rsidR="00B54177" w:rsidRDefault="00B54177" w:rsidP="00C254F8">
      <w:pPr>
        <w:numPr>
          <w:ilvl w:val="0"/>
          <w:numId w:val="1"/>
        </w:numPr>
      </w:pPr>
      <w:r>
        <w:t>to copy, distribute, display, and perform the work</w:t>
      </w:r>
    </w:p>
    <w:p w14:paraId="181C44E9" w14:textId="77777777" w:rsidR="00B54177" w:rsidRDefault="00B54177" w:rsidP="00B54177">
      <w:pPr>
        <w:ind w:left="360"/>
      </w:pPr>
    </w:p>
    <w:p w14:paraId="0F8C6861" w14:textId="77777777" w:rsidR="00B54177" w:rsidRDefault="00B54177" w:rsidP="00B54177">
      <w:pPr>
        <w:numPr>
          <w:ilvl w:val="0"/>
          <w:numId w:val="1"/>
        </w:numPr>
      </w:pPr>
      <w:r>
        <w:t>to make derivative works</w:t>
      </w:r>
    </w:p>
    <w:p w14:paraId="188CFA87" w14:textId="77777777" w:rsidR="00B54177" w:rsidRDefault="00B54177" w:rsidP="00B54177"/>
    <w:p w14:paraId="7373C3BD" w14:textId="77777777" w:rsidR="00B54177" w:rsidRDefault="00B54177" w:rsidP="00B54177">
      <w:r>
        <w:t>Under the following conditions:</w:t>
      </w:r>
    </w:p>
    <w:p w14:paraId="3B291A6E" w14:textId="77777777" w:rsidR="00B54177" w:rsidRDefault="00B54177" w:rsidP="00B54177"/>
    <w:p w14:paraId="32E7AFAD" w14:textId="77777777" w:rsidR="00B54177" w:rsidRDefault="00B54177" w:rsidP="00C254F8">
      <w:pPr>
        <w:numPr>
          <w:ilvl w:val="0"/>
          <w:numId w:val="2"/>
        </w:numPr>
      </w:pPr>
      <w:r>
        <w:t>Attribution. You must give the original author credit.</w:t>
      </w:r>
    </w:p>
    <w:p w14:paraId="7D4B3EC9" w14:textId="77777777" w:rsidR="00B54177" w:rsidRDefault="00B54177" w:rsidP="00B54177"/>
    <w:p w14:paraId="4AB49509" w14:textId="77777777" w:rsidR="00B54177" w:rsidRDefault="00B54177" w:rsidP="00C254F8">
      <w:pPr>
        <w:numPr>
          <w:ilvl w:val="0"/>
          <w:numId w:val="2"/>
        </w:numPr>
      </w:pPr>
      <w:r>
        <w:t>Non-Commercial. You may not use this work for commercial purposes.</w:t>
      </w:r>
    </w:p>
    <w:p w14:paraId="0CC66964" w14:textId="77777777" w:rsidR="00B54177" w:rsidRDefault="00B54177" w:rsidP="00B54177"/>
    <w:p w14:paraId="32C5E31E" w14:textId="77777777" w:rsidR="00B54177" w:rsidRDefault="00B54177" w:rsidP="00C254F8">
      <w:pPr>
        <w:numPr>
          <w:ilvl w:val="0"/>
          <w:numId w:val="2"/>
        </w:numPr>
      </w:pPr>
      <w:r>
        <w:t>Share Alike. If you alter, transform, or build upon this work, you may distribute the resulting work only under a licence identical to this one.</w:t>
      </w:r>
    </w:p>
    <w:p w14:paraId="6CA6BBCE" w14:textId="77777777" w:rsidR="00B54177" w:rsidRDefault="00B54177" w:rsidP="00B54177"/>
    <w:p w14:paraId="537FB9BB" w14:textId="77777777" w:rsidR="00B54177" w:rsidRDefault="00B54177" w:rsidP="00B54177">
      <w:r>
        <w:t>Please note that:</w:t>
      </w:r>
    </w:p>
    <w:p w14:paraId="66052A5A" w14:textId="77777777" w:rsidR="00B54177" w:rsidRDefault="00B54177" w:rsidP="00B54177"/>
    <w:p w14:paraId="6F369C5A" w14:textId="77777777" w:rsidR="00B54177" w:rsidRDefault="00B54177" w:rsidP="00C254F8">
      <w:pPr>
        <w:numPr>
          <w:ilvl w:val="0"/>
          <w:numId w:val="3"/>
        </w:numPr>
      </w:pPr>
      <w:r>
        <w:t>For any reuse or distribution, you must make clear to others the licence terms of this work.</w:t>
      </w:r>
    </w:p>
    <w:p w14:paraId="1D192AD9" w14:textId="77777777" w:rsidR="00B54177" w:rsidRDefault="00B54177" w:rsidP="00C254F8">
      <w:pPr>
        <w:numPr>
          <w:ilvl w:val="0"/>
          <w:numId w:val="3"/>
        </w:numPr>
      </w:pPr>
      <w:r>
        <w:t>Any of these conditions can be waived if you get permission from the copyright holder.</w:t>
      </w:r>
    </w:p>
    <w:p w14:paraId="698D8DF0" w14:textId="77777777" w:rsidR="00B54177" w:rsidRDefault="00B54177" w:rsidP="00C254F8">
      <w:pPr>
        <w:numPr>
          <w:ilvl w:val="0"/>
          <w:numId w:val="3"/>
        </w:numPr>
      </w:pPr>
      <w:r>
        <w:t>Nothing in this license impairs or restricts the author's moral rights.</w:t>
      </w:r>
    </w:p>
    <w:p w14:paraId="768B187C" w14:textId="77777777" w:rsidR="00B54177" w:rsidRDefault="00B54177" w:rsidP="00B54177"/>
    <w:p w14:paraId="51374741" w14:textId="77777777" w:rsidR="00B54177" w:rsidRDefault="00B54177" w:rsidP="00B54177">
      <w:r>
        <w:t xml:space="preserve">Full details of this licence can be found at </w:t>
      </w:r>
    </w:p>
    <w:p w14:paraId="50B56C58" w14:textId="77777777" w:rsidR="00B54177" w:rsidRDefault="00FA7D90" w:rsidP="00B54177">
      <w:hyperlink r:id="rId14" w:history="1">
        <w:r w:rsidR="00B54177">
          <w:rPr>
            <w:rStyle w:val="Hyperlink"/>
          </w:rPr>
          <w:t>http://creativecommons.org/licenses/by-nc-sa/2.0/uk/legalcode</w:t>
        </w:r>
      </w:hyperlink>
    </w:p>
    <w:p w14:paraId="359AC8C1" w14:textId="77777777" w:rsidR="00A55E30" w:rsidRDefault="00B54177" w:rsidP="00026047">
      <w:pPr>
        <w:pStyle w:val="Heading3"/>
      </w:pPr>
      <w:r>
        <w:br w:type="page"/>
      </w:r>
    </w:p>
    <w:p w14:paraId="01EC1EBC" w14:textId="7C12CE71" w:rsidR="00A55E30" w:rsidRDefault="00A55E30" w:rsidP="00A55E30">
      <w:pPr>
        <w:pStyle w:val="Heading1"/>
        <w:rPr>
          <w:lang w:eastAsia="en-US"/>
        </w:rPr>
      </w:pPr>
      <w:r>
        <w:rPr>
          <w:lang w:eastAsia="en-US"/>
        </w:rPr>
        <w:lastRenderedPageBreak/>
        <w:t>Introduction</w:t>
      </w:r>
    </w:p>
    <w:p w14:paraId="4B14AF06" w14:textId="4C700E94" w:rsidR="00A55E30" w:rsidRDefault="00A55E30" w:rsidP="00A55E30">
      <w:pPr>
        <w:rPr>
          <w:lang w:eastAsia="en-US"/>
        </w:rPr>
      </w:pPr>
      <w:r>
        <w:rPr>
          <w:lang w:eastAsia="en-US"/>
        </w:rPr>
        <w:t>We are going to develop a package to read and manipulate fastq format sequence files.  These are the files produced by most DNA sequencers and they contain both base calls and associated quality scores for multiple sequences.</w:t>
      </w:r>
    </w:p>
    <w:p w14:paraId="0AC74513" w14:textId="11BB2F85" w:rsidR="00A55E30" w:rsidRDefault="00A55E30" w:rsidP="00A55E30">
      <w:pPr>
        <w:rPr>
          <w:lang w:eastAsia="en-US"/>
        </w:rPr>
      </w:pPr>
    </w:p>
    <w:p w14:paraId="551ACDF8" w14:textId="4D3342C3" w:rsidR="00A55E30" w:rsidRDefault="00A55E30" w:rsidP="00A55E30">
      <w:pPr>
        <w:rPr>
          <w:lang w:eastAsia="en-US"/>
        </w:rPr>
      </w:pPr>
      <w:r>
        <w:rPr>
          <w:lang w:eastAsia="en-US"/>
        </w:rPr>
        <w:t>FastQ files are composed of entries consisting of 4 lines</w:t>
      </w:r>
    </w:p>
    <w:p w14:paraId="179344D0" w14:textId="0F15A918" w:rsidR="00A55E30" w:rsidRDefault="00A55E30" w:rsidP="00A55E30">
      <w:pPr>
        <w:rPr>
          <w:lang w:eastAsia="en-US"/>
        </w:rPr>
      </w:pPr>
    </w:p>
    <w:p w14:paraId="2C4470C9" w14:textId="4B59B044" w:rsidR="00A55E30" w:rsidRDefault="00A55E30" w:rsidP="00A55E30">
      <w:pPr>
        <w:rPr>
          <w:lang w:eastAsia="en-US"/>
        </w:rPr>
      </w:pPr>
      <w:r>
        <w:rPr>
          <w:lang w:eastAsia="en-US"/>
        </w:rPr>
        <w:t xml:space="preserve">1. ID line. Starts with an </w:t>
      </w:r>
      <w:r w:rsidRPr="00A55E30">
        <w:rPr>
          <w:rFonts w:ascii="Courier New" w:hAnsi="Courier New" w:cs="Courier New"/>
          <w:lang w:eastAsia="en-US"/>
        </w:rPr>
        <w:t>@</w:t>
      </w:r>
      <w:r>
        <w:rPr>
          <w:lang w:eastAsia="en-US"/>
        </w:rPr>
        <w:t xml:space="preserve"> symbol.  Sequence ID is anything after that.  IDs should be unique</w:t>
      </w:r>
    </w:p>
    <w:p w14:paraId="58A7A749" w14:textId="5CCF740E" w:rsidR="00A55E30" w:rsidRDefault="00A55E30" w:rsidP="00A55E30">
      <w:pPr>
        <w:rPr>
          <w:lang w:eastAsia="en-US"/>
        </w:rPr>
      </w:pPr>
      <w:r>
        <w:rPr>
          <w:lang w:eastAsia="en-US"/>
        </w:rPr>
        <w:t>2. Sequence line - should be a string of G/A/T/C/N bases</w:t>
      </w:r>
    </w:p>
    <w:p w14:paraId="32C97450" w14:textId="4DC536AE" w:rsidR="00A55E30" w:rsidRDefault="00A55E30" w:rsidP="00A55E30">
      <w:pPr>
        <w:rPr>
          <w:lang w:eastAsia="en-US"/>
        </w:rPr>
      </w:pPr>
      <w:r>
        <w:rPr>
          <w:lang w:eastAsia="en-US"/>
        </w:rPr>
        <w:t xml:space="preserve">3. Mid line - starts with a </w:t>
      </w:r>
      <w:r w:rsidRPr="00A55E30">
        <w:rPr>
          <w:rFonts w:ascii="Courier New" w:hAnsi="Courier New" w:cs="Courier New"/>
          <w:lang w:eastAsia="en-US"/>
        </w:rPr>
        <w:t>+</w:t>
      </w:r>
      <w:r>
        <w:rPr>
          <w:lang w:eastAsia="en-US"/>
        </w:rPr>
        <w:t xml:space="preserve"> and are generally ignored.</w:t>
      </w:r>
    </w:p>
    <w:p w14:paraId="757FDDE7" w14:textId="1911213B" w:rsidR="00A55E30" w:rsidRDefault="00A55E30" w:rsidP="00A55E30">
      <w:pPr>
        <w:rPr>
          <w:lang w:eastAsia="en-US"/>
        </w:rPr>
      </w:pPr>
      <w:r>
        <w:rPr>
          <w:lang w:eastAsia="en-US"/>
        </w:rPr>
        <w:t>4. Quality line.  Should be a string of characters the same length as the sequence.</w:t>
      </w:r>
    </w:p>
    <w:p w14:paraId="4570D3A4" w14:textId="77777777" w:rsidR="00A55E30" w:rsidRDefault="00A55E30" w:rsidP="00A55E30">
      <w:pPr>
        <w:rPr>
          <w:lang w:eastAsia="en-US"/>
        </w:rPr>
      </w:pPr>
    </w:p>
    <w:p w14:paraId="147403A3" w14:textId="10770BC0" w:rsidR="00A55E30" w:rsidRDefault="00A55E30" w:rsidP="00A55E30">
      <w:pPr>
        <w:rPr>
          <w:lang w:eastAsia="en-US"/>
        </w:rPr>
      </w:pPr>
      <w:r>
        <w:rPr>
          <w:lang w:eastAsia="en-US"/>
        </w:rPr>
        <w:t>An example of a fastq file contain 2 sequence records would be:</w:t>
      </w:r>
    </w:p>
    <w:p w14:paraId="41BC3B83" w14:textId="77777777" w:rsidR="00A55E30" w:rsidRDefault="00A55E30" w:rsidP="00A55E30">
      <w:pPr>
        <w:rPr>
          <w:lang w:eastAsia="en-US"/>
        </w:rPr>
      </w:pPr>
    </w:p>
    <w:p w14:paraId="61D00C45" w14:textId="77777777" w:rsidR="00A55E30" w:rsidRPr="00A55E30" w:rsidRDefault="00A55E30" w:rsidP="00A55E30">
      <w:pPr>
        <w:rPr>
          <w:rFonts w:ascii="Courier New" w:hAnsi="Courier New" w:cs="Courier New"/>
          <w:lang w:eastAsia="en-US"/>
        </w:rPr>
      </w:pPr>
      <w:r w:rsidRPr="00A55E30">
        <w:rPr>
          <w:rFonts w:ascii="Courier New" w:hAnsi="Courier New" w:cs="Courier New"/>
          <w:lang w:eastAsia="en-US"/>
        </w:rPr>
        <w:t>@1HWUSI-EAS460:44:661VRAAXX:2:1:15253:1153</w:t>
      </w:r>
    </w:p>
    <w:p w14:paraId="05739467" w14:textId="77777777" w:rsidR="00A55E30" w:rsidRPr="00A55E30" w:rsidRDefault="00A55E30" w:rsidP="00A55E30">
      <w:pPr>
        <w:rPr>
          <w:rFonts w:ascii="Courier New" w:hAnsi="Courier New" w:cs="Courier New"/>
          <w:lang w:eastAsia="en-US"/>
        </w:rPr>
      </w:pPr>
      <w:r w:rsidRPr="00A55E30">
        <w:rPr>
          <w:rFonts w:ascii="Courier New" w:hAnsi="Courier New" w:cs="Courier New"/>
          <w:lang w:eastAsia="en-US"/>
        </w:rPr>
        <w:t>GCCNGGCTATGCAAGCAGGCTGCAGTGTGGATATAGTCGT</w:t>
      </w:r>
    </w:p>
    <w:p w14:paraId="3E10E505" w14:textId="77777777" w:rsidR="00A55E30" w:rsidRPr="00A55E30" w:rsidRDefault="00A55E30" w:rsidP="00A55E30">
      <w:pPr>
        <w:rPr>
          <w:rFonts w:ascii="Courier New" w:hAnsi="Courier New" w:cs="Courier New"/>
          <w:lang w:eastAsia="en-US"/>
        </w:rPr>
      </w:pPr>
      <w:r w:rsidRPr="00A55E30">
        <w:rPr>
          <w:rFonts w:ascii="Courier New" w:hAnsi="Courier New" w:cs="Courier New"/>
          <w:lang w:eastAsia="en-US"/>
        </w:rPr>
        <w:t>+1HWUSI-EAS460:44:661VRAAXX:2:1:15253:1153</w:t>
      </w:r>
    </w:p>
    <w:p w14:paraId="292ED419" w14:textId="77777777" w:rsidR="00A55E30" w:rsidRPr="00A55E30" w:rsidRDefault="00A55E30" w:rsidP="00A55E30">
      <w:pPr>
        <w:rPr>
          <w:rFonts w:ascii="Courier New" w:hAnsi="Courier New" w:cs="Courier New"/>
          <w:lang w:eastAsia="en-US"/>
        </w:rPr>
      </w:pPr>
      <w:r w:rsidRPr="00A55E30">
        <w:rPr>
          <w:rFonts w:ascii="Courier New" w:hAnsi="Courier New" w:cs="Courier New"/>
          <w:lang w:eastAsia="en-US"/>
        </w:rPr>
        <w:t>???#;ABAAAHHHHGHFGDHEG@GG@GDGGB&gt;DDDGBDD=</w:t>
      </w:r>
    </w:p>
    <w:p w14:paraId="048B9069" w14:textId="77777777" w:rsidR="00A55E30" w:rsidRPr="00A55E30" w:rsidRDefault="00A55E30" w:rsidP="00A55E30">
      <w:pPr>
        <w:rPr>
          <w:rFonts w:ascii="Courier New" w:hAnsi="Courier New" w:cs="Courier New"/>
          <w:lang w:eastAsia="en-US"/>
        </w:rPr>
      </w:pPr>
      <w:r w:rsidRPr="00A55E30">
        <w:rPr>
          <w:rFonts w:ascii="Courier New" w:hAnsi="Courier New" w:cs="Courier New"/>
          <w:lang w:eastAsia="en-US"/>
        </w:rPr>
        <w:t>@2HWUSI-EAS460:44:661VRAAXX:2:1:17398:1153</w:t>
      </w:r>
    </w:p>
    <w:p w14:paraId="792FD100" w14:textId="77777777" w:rsidR="00A55E30" w:rsidRPr="00A55E30" w:rsidRDefault="00A55E30" w:rsidP="00A55E30">
      <w:pPr>
        <w:rPr>
          <w:rFonts w:ascii="Courier New" w:hAnsi="Courier New" w:cs="Courier New"/>
          <w:lang w:eastAsia="en-US"/>
        </w:rPr>
      </w:pPr>
      <w:r w:rsidRPr="00A55E30">
        <w:rPr>
          <w:rFonts w:ascii="Courier New" w:hAnsi="Courier New" w:cs="Courier New"/>
          <w:lang w:eastAsia="en-US"/>
        </w:rPr>
        <w:t>CAGNGAATCCTTGAGGCACCTTCTCTTATAAAAACA</w:t>
      </w:r>
    </w:p>
    <w:p w14:paraId="3A71EA6E" w14:textId="77777777" w:rsidR="00A55E30" w:rsidRPr="00A55E30" w:rsidRDefault="00A55E30" w:rsidP="00A55E30">
      <w:pPr>
        <w:rPr>
          <w:rFonts w:ascii="Courier New" w:hAnsi="Courier New" w:cs="Courier New"/>
          <w:lang w:eastAsia="en-US"/>
        </w:rPr>
      </w:pPr>
      <w:r w:rsidRPr="00A55E30">
        <w:rPr>
          <w:rFonts w:ascii="Courier New" w:hAnsi="Courier New" w:cs="Courier New"/>
          <w:lang w:eastAsia="en-US"/>
        </w:rPr>
        <w:t>+2HWUSI-EAS460:44:661VRAAXX:2:1:17398:1153</w:t>
      </w:r>
    </w:p>
    <w:p w14:paraId="4D04C354" w14:textId="2FF025AE" w:rsidR="00A55E30" w:rsidRDefault="00A55E30" w:rsidP="00A55E30">
      <w:pPr>
        <w:rPr>
          <w:rFonts w:ascii="Courier New" w:hAnsi="Courier New" w:cs="Courier New"/>
          <w:lang w:eastAsia="en-US"/>
        </w:rPr>
      </w:pPr>
      <w:r w:rsidRPr="00A55E30">
        <w:rPr>
          <w:rFonts w:ascii="Courier New" w:hAnsi="Courier New" w:cs="Courier New"/>
          <w:lang w:eastAsia="en-US"/>
        </w:rPr>
        <w:t>BBB#BFFFEFHHHHHDHHHHHHHHHHHHHHHHHHHH</w:t>
      </w:r>
    </w:p>
    <w:p w14:paraId="2AE25044" w14:textId="2ABC6215" w:rsidR="00A55E30" w:rsidRDefault="00A55E30" w:rsidP="00A55E30">
      <w:pPr>
        <w:rPr>
          <w:rFonts w:ascii="Courier New" w:hAnsi="Courier New" w:cs="Courier New"/>
          <w:lang w:eastAsia="en-US"/>
        </w:rPr>
      </w:pPr>
    </w:p>
    <w:p w14:paraId="180B7847" w14:textId="0863FA73" w:rsidR="00A55E30" w:rsidRPr="00A55E30" w:rsidRDefault="00A55E30" w:rsidP="00A55E30">
      <w:pPr>
        <w:rPr>
          <w:lang w:eastAsia="en-US"/>
        </w:rPr>
      </w:pPr>
      <w:r>
        <w:rPr>
          <w:lang w:eastAsia="en-US"/>
        </w:rPr>
        <w:t>Our package is going to offer functions to read and manipulate this data.</w:t>
      </w:r>
    </w:p>
    <w:p w14:paraId="09CD5A2F" w14:textId="77777777" w:rsidR="00A55E30" w:rsidRDefault="00A55E30" w:rsidP="00026047">
      <w:pPr>
        <w:pStyle w:val="Heading3"/>
      </w:pPr>
    </w:p>
    <w:p w14:paraId="0547BBD5" w14:textId="77777777" w:rsidR="00A55E30" w:rsidRDefault="00A55E30">
      <w:pPr>
        <w:spacing w:line="240" w:lineRule="auto"/>
        <w:jc w:val="left"/>
        <w:rPr>
          <w:b/>
          <w:snapToGrid w:val="0"/>
          <w:color w:val="1F497D"/>
          <w:sz w:val="24"/>
          <w:lang w:eastAsia="en-US"/>
        </w:rPr>
      </w:pPr>
      <w:r>
        <w:br w:type="page"/>
      </w:r>
    </w:p>
    <w:p w14:paraId="5B0A3CBD" w14:textId="36B628CB" w:rsidR="00FC2F49" w:rsidRDefault="00F31468" w:rsidP="00AA66DE">
      <w:pPr>
        <w:pStyle w:val="Heading2"/>
      </w:pPr>
      <w:r>
        <w:lastRenderedPageBreak/>
        <w:t xml:space="preserve">Exercise 1: </w:t>
      </w:r>
      <w:r w:rsidR="002A62DA">
        <w:t>Writing Robust Functions</w:t>
      </w:r>
      <w:r w:rsidR="00C253EE">
        <w:t xml:space="preserve"> </w:t>
      </w:r>
    </w:p>
    <w:p w14:paraId="6F67A93F" w14:textId="0922353F" w:rsidR="00A55E30" w:rsidRDefault="00A55E30" w:rsidP="00A55E30">
      <w:pPr>
        <w:rPr>
          <w:lang w:eastAsia="en-US"/>
        </w:rPr>
      </w:pPr>
    </w:p>
    <w:p w14:paraId="32C91785" w14:textId="5FE77188" w:rsidR="00A438BE" w:rsidRDefault="00A55E30" w:rsidP="00A55E30">
      <w:pPr>
        <w:rPr>
          <w:lang w:val="en-US"/>
        </w:rPr>
      </w:pPr>
      <w:r>
        <w:rPr>
          <w:lang w:val="en-US"/>
        </w:rPr>
        <w:t>We’re going to start by writing some normal R functions to develop the functionality we’re going to later include in our package.  Packages often develop from code written for a specific script rather than starting out being specifically designed to be a package.  We’re going to look at how we’d adapt code we’d use in our own script to be more robust when being used by others.</w:t>
      </w:r>
    </w:p>
    <w:p w14:paraId="143C47A7" w14:textId="26750E76" w:rsidR="00A55E30" w:rsidRDefault="00A55E30" w:rsidP="00A55E30">
      <w:pPr>
        <w:rPr>
          <w:lang w:val="en-US"/>
        </w:rPr>
      </w:pPr>
    </w:p>
    <w:p w14:paraId="317F9843" w14:textId="438F04F6" w:rsidR="00AA66DE" w:rsidRPr="00AA66DE" w:rsidRDefault="00AA66DE" w:rsidP="00AA66DE">
      <w:pPr>
        <w:pStyle w:val="Heading3"/>
        <w:rPr>
          <w:lang w:val="en-US"/>
        </w:rPr>
      </w:pPr>
      <w:r w:rsidRPr="00AA66DE">
        <w:rPr>
          <w:lang w:val="en-US"/>
        </w:rPr>
        <w:t xml:space="preserve">Write </w:t>
      </w:r>
      <w:r w:rsidRPr="00AA66DE">
        <w:rPr>
          <w:rFonts w:ascii="Courier New" w:hAnsi="Courier New" w:cs="Courier New"/>
          <w:lang w:val="en-US"/>
        </w:rPr>
        <w:t>gc_content(seq)</w:t>
      </w:r>
      <w:r w:rsidRPr="00AA66DE">
        <w:rPr>
          <w:lang w:val="en-US"/>
        </w:rPr>
        <w:t xml:space="preserve"> </w:t>
      </w:r>
    </w:p>
    <w:p w14:paraId="07011CEF" w14:textId="77777777" w:rsidR="00AA66DE" w:rsidRPr="00AA66DE" w:rsidRDefault="00AA66DE" w:rsidP="00AA66DE">
      <w:pPr>
        <w:rPr>
          <w:lang w:val="en-US"/>
        </w:rPr>
      </w:pPr>
    </w:p>
    <w:p w14:paraId="50BFA117" w14:textId="021D525F" w:rsidR="00AA66DE" w:rsidRPr="00AA66DE" w:rsidRDefault="00AA66DE" w:rsidP="00AA66DE">
      <w:pPr>
        <w:rPr>
          <w:lang w:val="en-US"/>
        </w:rPr>
      </w:pPr>
      <w:r>
        <w:rPr>
          <w:lang w:val="en-US"/>
        </w:rPr>
        <w:t>This function should take</w:t>
      </w:r>
      <w:r w:rsidRPr="00AA66DE">
        <w:rPr>
          <w:lang w:val="en-US"/>
        </w:rPr>
        <w:t xml:space="preserve"> in a vector</w:t>
      </w:r>
      <w:r>
        <w:rPr>
          <w:lang w:val="en-US"/>
        </w:rPr>
        <w:t xml:space="preserve"> of DNA sequence strings and return</w:t>
      </w:r>
      <w:r w:rsidRPr="00AA66DE">
        <w:rPr>
          <w:lang w:val="en-US"/>
        </w:rPr>
        <w:t xml:space="preserve"> a vector of %GC values (what percentage of the bases are G or C).  You should verify that the argument is really a character vector and throw an error if not.  You should verify that the bases in the strings only consist of GAT or C and throw a warning if other bases are found.  The function should be able to cope with upper or lower case text.</w:t>
      </w:r>
    </w:p>
    <w:p w14:paraId="6293C5E5" w14:textId="77777777" w:rsidR="00AA66DE" w:rsidRPr="00AA66DE" w:rsidRDefault="00AA66DE" w:rsidP="00AA66DE">
      <w:pPr>
        <w:rPr>
          <w:lang w:val="en-US"/>
        </w:rPr>
      </w:pPr>
    </w:p>
    <w:p w14:paraId="73B89EC7" w14:textId="5A1BDA86" w:rsidR="00AA66DE" w:rsidRDefault="00AA66DE" w:rsidP="00AA66DE">
      <w:pPr>
        <w:rPr>
          <w:lang w:val="en-US"/>
        </w:rPr>
      </w:pPr>
      <w:r w:rsidRPr="00AA66DE">
        <w:rPr>
          <w:lang w:val="en-US"/>
        </w:rPr>
        <w:t>Run the function with data which validates that each of the requirements above is fulfilled.</w:t>
      </w:r>
    </w:p>
    <w:p w14:paraId="2D3CD58E" w14:textId="74C7F9F4" w:rsidR="00A55E30" w:rsidRDefault="00A55E30" w:rsidP="00A55E30">
      <w:pPr>
        <w:rPr>
          <w:lang w:val="en-US"/>
        </w:rPr>
      </w:pPr>
    </w:p>
    <w:p w14:paraId="36CCEF84" w14:textId="12FB1A88" w:rsidR="00AA66DE" w:rsidRDefault="00AA66DE" w:rsidP="00A55E30">
      <w:pPr>
        <w:rPr>
          <w:lang w:val="en-US"/>
        </w:rPr>
      </w:pPr>
      <w:r>
        <w:rPr>
          <w:lang w:val="en-US"/>
        </w:rPr>
        <w:t>Hints:</w:t>
      </w:r>
    </w:p>
    <w:p w14:paraId="46359D10" w14:textId="458552ED" w:rsidR="00AA66DE" w:rsidRDefault="00AA66DE" w:rsidP="00AA66DE">
      <w:pPr>
        <w:pStyle w:val="ListParagraph"/>
        <w:numPr>
          <w:ilvl w:val="0"/>
          <w:numId w:val="30"/>
        </w:numPr>
        <w:rPr>
          <w:lang w:val="en-US"/>
        </w:rPr>
      </w:pPr>
      <w:r>
        <w:rPr>
          <w:lang w:val="en-US"/>
        </w:rPr>
        <w:t xml:space="preserve">The </w:t>
      </w:r>
      <w:r w:rsidRPr="00AA66DE">
        <w:rPr>
          <w:rStyle w:val="CodingChar"/>
        </w:rPr>
        <w:t>is.character</w:t>
      </w:r>
      <w:r>
        <w:rPr>
          <w:lang w:val="en-US"/>
        </w:rPr>
        <w:t xml:space="preserve"> function will verify that you have a character vector. The </w:t>
      </w:r>
      <w:r w:rsidRPr="00AA66DE">
        <w:rPr>
          <w:rStyle w:val="CodingChar"/>
        </w:rPr>
        <w:t>is.string</w:t>
      </w:r>
      <w:r>
        <w:rPr>
          <w:lang w:val="en-US"/>
        </w:rPr>
        <w:t xml:space="preserve"> function only works for single entry vectors</w:t>
      </w:r>
    </w:p>
    <w:p w14:paraId="26CB29E3" w14:textId="77777777" w:rsidR="00AA66DE" w:rsidRDefault="00AA66DE" w:rsidP="00AA66DE">
      <w:pPr>
        <w:pStyle w:val="ListParagraph"/>
        <w:rPr>
          <w:lang w:val="en-US"/>
        </w:rPr>
      </w:pPr>
    </w:p>
    <w:p w14:paraId="21CF5CBB" w14:textId="061ECA16" w:rsidR="00AA66DE" w:rsidRDefault="00AA66DE" w:rsidP="00AA66DE">
      <w:pPr>
        <w:pStyle w:val="ListParagraph"/>
        <w:numPr>
          <w:ilvl w:val="0"/>
          <w:numId w:val="30"/>
        </w:numPr>
        <w:rPr>
          <w:lang w:val="en-US"/>
        </w:rPr>
      </w:pPr>
      <w:r>
        <w:rPr>
          <w:lang w:val="en-US"/>
        </w:rPr>
        <w:t xml:space="preserve">You can use the </w:t>
      </w:r>
      <w:r w:rsidRPr="00AA66DE">
        <w:rPr>
          <w:rStyle w:val="CodingChar"/>
        </w:rPr>
        <w:t>toupper</w:t>
      </w:r>
      <w:r>
        <w:rPr>
          <w:lang w:val="en-US"/>
        </w:rPr>
        <w:t xml:space="preserve"> function to force a character vector to uppercase</w:t>
      </w:r>
    </w:p>
    <w:p w14:paraId="68E59CAF" w14:textId="77777777" w:rsidR="00AA66DE" w:rsidRDefault="00AA66DE" w:rsidP="00AA66DE">
      <w:pPr>
        <w:pStyle w:val="ListParagraph"/>
        <w:rPr>
          <w:lang w:val="en-US"/>
        </w:rPr>
      </w:pPr>
    </w:p>
    <w:p w14:paraId="1A9FB0EA" w14:textId="408C1DC5" w:rsidR="00AA66DE" w:rsidRDefault="00AA66DE" w:rsidP="00AA66DE">
      <w:pPr>
        <w:pStyle w:val="ListParagraph"/>
        <w:numPr>
          <w:ilvl w:val="0"/>
          <w:numId w:val="30"/>
        </w:numPr>
        <w:rPr>
          <w:lang w:val="en-US"/>
        </w:rPr>
      </w:pPr>
      <w:r>
        <w:rPr>
          <w:lang w:val="en-US"/>
        </w:rPr>
        <w:t xml:space="preserve">To verify only GATC bases I used </w:t>
      </w:r>
      <w:r w:rsidRPr="00AA66DE">
        <w:rPr>
          <w:rStyle w:val="CodingChar"/>
        </w:rPr>
        <w:t>str_detect</w:t>
      </w:r>
      <w:r w:rsidRPr="00AA66DE">
        <w:rPr>
          <w:rStyle w:val="CodingChar"/>
          <w:lang w:val="en-US"/>
        </w:rPr>
        <w:t>(seq,"[^G</w:t>
      </w:r>
      <w:r w:rsidRPr="00AA66DE">
        <w:rPr>
          <w:rStyle w:val="CodingChar"/>
        </w:rPr>
        <w:t>AT</w:t>
      </w:r>
      <w:r w:rsidR="005A63C4">
        <w:rPr>
          <w:rStyle w:val="CodingChar"/>
          <w:lang w:val="en-US"/>
        </w:rPr>
        <w:t>C]"</w:t>
      </w:r>
      <w:r w:rsidRPr="00AA66DE">
        <w:rPr>
          <w:rStyle w:val="CodingChar"/>
          <w:lang w:val="en-US"/>
        </w:rPr>
        <w:t>)</w:t>
      </w:r>
      <w:r>
        <w:rPr>
          <w:lang w:val="en-US"/>
        </w:rPr>
        <w:t xml:space="preserve"> to use a regular expression to see if any matches were found the </w:t>
      </w:r>
      <w:r w:rsidRPr="00AA66DE">
        <w:rPr>
          <w:rStyle w:val="CodingChar"/>
        </w:rPr>
        <w:t>[^GATC]</w:t>
      </w:r>
      <w:r>
        <w:rPr>
          <w:lang w:val="en-US"/>
        </w:rPr>
        <w:t xml:space="preserve"> is called a character class, you’re looking for the presence of any of the characters inside the brackets.  The </w:t>
      </w:r>
      <w:r w:rsidRPr="00AA66DE">
        <w:rPr>
          <w:rStyle w:val="CodingChar"/>
        </w:rPr>
        <w:t>^</w:t>
      </w:r>
      <w:r>
        <w:rPr>
          <w:lang w:val="en-US"/>
        </w:rPr>
        <w:t xml:space="preserve"> at the start means this is a negative class, so we’re looking for anything which isn’t listed afterwards.</w:t>
      </w:r>
    </w:p>
    <w:p w14:paraId="4A528D7F" w14:textId="77777777" w:rsidR="00AA66DE" w:rsidRDefault="00AA66DE" w:rsidP="00AA66DE">
      <w:pPr>
        <w:pStyle w:val="ListParagraph"/>
        <w:rPr>
          <w:lang w:val="en-US"/>
        </w:rPr>
      </w:pPr>
    </w:p>
    <w:p w14:paraId="4320E3E1" w14:textId="7D9B4FD5" w:rsidR="00AA66DE" w:rsidRPr="00AA66DE" w:rsidRDefault="00AA66DE" w:rsidP="00AA66DE">
      <w:pPr>
        <w:pStyle w:val="ListParagraph"/>
        <w:numPr>
          <w:ilvl w:val="0"/>
          <w:numId w:val="30"/>
        </w:numPr>
        <w:rPr>
          <w:lang w:val="en-US"/>
        </w:rPr>
      </w:pPr>
      <w:r>
        <w:rPr>
          <w:lang w:val="en-US"/>
        </w:rPr>
        <w:t xml:space="preserve">To calculate the %GC I used </w:t>
      </w:r>
      <w:r w:rsidRPr="00AA66DE">
        <w:rPr>
          <w:rStyle w:val="CodingChar"/>
          <w:lang w:val="en-US"/>
        </w:rPr>
        <w:t>str_replace_all(seq,"[^GC]","")</w:t>
      </w:r>
      <w:r>
        <w:rPr>
          <w:lang w:val="en-US"/>
        </w:rPr>
        <w:t xml:space="preserve"> to create a version of the sequences with all of the non-GC bases removed (it’s the same type of regular expression as before).  I could then use the </w:t>
      </w:r>
      <w:r w:rsidRPr="00AA66DE">
        <w:rPr>
          <w:rStyle w:val="CodingChar"/>
        </w:rPr>
        <w:t>nchar</w:t>
      </w:r>
      <w:r>
        <w:rPr>
          <w:lang w:val="en-US"/>
        </w:rPr>
        <w:t xml:space="preserve"> of the original and replaced vectors to calculate the %GC</w:t>
      </w:r>
    </w:p>
    <w:p w14:paraId="679822A1" w14:textId="04D6D563" w:rsidR="00BB406D" w:rsidRDefault="00BB406D" w:rsidP="00BB406D">
      <w:pPr>
        <w:rPr>
          <w:lang w:val="en-US" w:eastAsia="en-US"/>
        </w:rPr>
      </w:pPr>
    </w:p>
    <w:p w14:paraId="40C4F2FC" w14:textId="15C5F903" w:rsidR="00AA66DE" w:rsidRDefault="00AA66DE" w:rsidP="00AA66DE">
      <w:pPr>
        <w:pStyle w:val="Heading3"/>
        <w:rPr>
          <w:lang w:val="en-US"/>
        </w:rPr>
      </w:pPr>
      <w:r>
        <w:rPr>
          <w:lang w:val="en-US"/>
        </w:rPr>
        <w:t xml:space="preserve">Write </w:t>
      </w:r>
      <w:r w:rsidRPr="00AA66DE">
        <w:rPr>
          <w:rFonts w:ascii="Courier New" w:hAnsi="Courier New" w:cs="Courier New"/>
          <w:lang w:val="en-US"/>
        </w:rPr>
        <w:t>read_fastq(file)</w:t>
      </w:r>
    </w:p>
    <w:p w14:paraId="66EEB4BD" w14:textId="163E77EE" w:rsidR="00AA66DE" w:rsidRDefault="00AA66DE" w:rsidP="00AA66DE">
      <w:pPr>
        <w:rPr>
          <w:lang w:val="en-US" w:eastAsia="en-US"/>
        </w:rPr>
      </w:pPr>
    </w:p>
    <w:p w14:paraId="758B9C15" w14:textId="7D7034F6" w:rsidR="00AA66DE" w:rsidRDefault="00E94C4F" w:rsidP="00AA66DE">
      <w:pPr>
        <w:rPr>
          <w:lang w:val="en-US" w:eastAsia="en-US"/>
        </w:rPr>
      </w:pPr>
      <w:r w:rsidRPr="00E94C4F">
        <w:rPr>
          <w:lang w:val="en-US" w:eastAsia="en-US"/>
        </w:rPr>
        <w:t>The function should read a fastq file and put it into a tibble with one row per fastq entry where the columns are:</w:t>
      </w:r>
    </w:p>
    <w:p w14:paraId="54ACBDE6" w14:textId="34E447A1" w:rsidR="00E94C4F" w:rsidRDefault="00E94C4F" w:rsidP="00AA66DE">
      <w:pPr>
        <w:rPr>
          <w:lang w:val="en-US" w:eastAsia="en-US"/>
        </w:rPr>
      </w:pPr>
    </w:p>
    <w:p w14:paraId="18C8DE0C" w14:textId="2266D443" w:rsidR="00E94C4F" w:rsidRPr="00E94C4F" w:rsidRDefault="00E94C4F" w:rsidP="00E94C4F">
      <w:pPr>
        <w:pStyle w:val="ListParagraph"/>
        <w:numPr>
          <w:ilvl w:val="0"/>
          <w:numId w:val="31"/>
        </w:numPr>
        <w:rPr>
          <w:lang w:val="en-US" w:eastAsia="en-US"/>
        </w:rPr>
      </w:pPr>
      <w:r w:rsidRPr="00E94C4F">
        <w:rPr>
          <w:lang w:val="en-US" w:eastAsia="en-US"/>
        </w:rPr>
        <w:t>ID (the sequence ID fr</w:t>
      </w:r>
      <w:r>
        <w:rPr>
          <w:lang w:val="en-US" w:eastAsia="en-US"/>
        </w:rPr>
        <w:t xml:space="preserve">om the first line, minus the </w:t>
      </w:r>
      <w:r w:rsidRPr="00E94C4F">
        <w:rPr>
          <w:rStyle w:val="CodingChar"/>
        </w:rPr>
        <w:t>@</w:t>
      </w:r>
      <w:r w:rsidRPr="00E94C4F">
        <w:rPr>
          <w:lang w:val="en-US" w:eastAsia="en-US"/>
        </w:rPr>
        <w:t>)</w:t>
      </w:r>
    </w:p>
    <w:p w14:paraId="6CFB2C6D" w14:textId="27344020" w:rsidR="00E94C4F" w:rsidRPr="00E94C4F" w:rsidRDefault="00E94C4F" w:rsidP="00E94C4F">
      <w:pPr>
        <w:pStyle w:val="ListParagraph"/>
        <w:numPr>
          <w:ilvl w:val="0"/>
          <w:numId w:val="31"/>
        </w:numPr>
        <w:rPr>
          <w:lang w:val="en-US" w:eastAsia="en-US"/>
        </w:rPr>
      </w:pPr>
      <w:r w:rsidRPr="00E94C4F">
        <w:rPr>
          <w:lang w:val="en-US" w:eastAsia="en-US"/>
        </w:rPr>
        <w:t>Bases (the bases from the second line)</w:t>
      </w:r>
    </w:p>
    <w:p w14:paraId="7AE44908" w14:textId="5968A321" w:rsidR="00E94C4F" w:rsidRPr="00E94C4F" w:rsidRDefault="00E94C4F" w:rsidP="00E94C4F">
      <w:pPr>
        <w:pStyle w:val="ListParagraph"/>
        <w:numPr>
          <w:ilvl w:val="0"/>
          <w:numId w:val="31"/>
        </w:numPr>
        <w:rPr>
          <w:lang w:val="en-US" w:eastAsia="en-US"/>
        </w:rPr>
      </w:pPr>
      <w:r w:rsidRPr="00E94C4F">
        <w:rPr>
          <w:lang w:val="en-US" w:eastAsia="en-US"/>
        </w:rPr>
        <w:t>Qualities (the quality string from the 4th line)</w:t>
      </w:r>
    </w:p>
    <w:p w14:paraId="349CB226" w14:textId="10DE6D62" w:rsidR="00E94C4F" w:rsidRDefault="00E94C4F" w:rsidP="00E94C4F">
      <w:pPr>
        <w:pStyle w:val="ListParagraph"/>
        <w:numPr>
          <w:ilvl w:val="0"/>
          <w:numId w:val="31"/>
        </w:numPr>
        <w:rPr>
          <w:lang w:val="en-US" w:eastAsia="en-US"/>
        </w:rPr>
      </w:pPr>
      <w:r w:rsidRPr="00E94C4F">
        <w:rPr>
          <w:lang w:val="en-US" w:eastAsia="en-US"/>
        </w:rPr>
        <w:t>GC (the GC content of the bases)</w:t>
      </w:r>
    </w:p>
    <w:p w14:paraId="4016FE1A" w14:textId="2A34AD91" w:rsidR="00E94C4F" w:rsidRDefault="00E94C4F" w:rsidP="00E94C4F">
      <w:pPr>
        <w:rPr>
          <w:lang w:val="en-US" w:eastAsia="en-US"/>
        </w:rPr>
      </w:pPr>
    </w:p>
    <w:p w14:paraId="41F34A4C" w14:textId="7D88CE8B" w:rsidR="00E94C4F" w:rsidRDefault="00E94C4F" w:rsidP="00E94C4F">
      <w:pPr>
        <w:rPr>
          <w:lang w:val="en-US" w:eastAsia="en-US"/>
        </w:rPr>
      </w:pPr>
      <w:r w:rsidRPr="00E94C4F">
        <w:rPr>
          <w:lang w:val="en-US" w:eastAsia="en-US"/>
        </w:rPr>
        <w:t>You should verify that the fastq location provided is a file that you can read and has an extension of .fq.  You should check that all of the IDs in the file are unique and that the length of the bases matches the length of the qualities.  If any of these is not true then an error should be produced.</w:t>
      </w:r>
    </w:p>
    <w:p w14:paraId="0468A186" w14:textId="36BC4D6B" w:rsidR="00E94C4F" w:rsidRDefault="00E94C4F" w:rsidP="00E94C4F">
      <w:pPr>
        <w:rPr>
          <w:lang w:val="en-US" w:eastAsia="en-US"/>
        </w:rPr>
      </w:pPr>
    </w:p>
    <w:p w14:paraId="70F2D171" w14:textId="1F120660" w:rsidR="00E94C4F" w:rsidRDefault="00E94C4F" w:rsidP="00E94C4F">
      <w:pPr>
        <w:rPr>
          <w:lang w:val="en-US" w:eastAsia="en-US"/>
        </w:rPr>
      </w:pPr>
      <w:r>
        <w:rPr>
          <w:lang w:val="en-US" w:eastAsia="en-US"/>
        </w:rPr>
        <w:t>Hints:</w:t>
      </w:r>
    </w:p>
    <w:p w14:paraId="118B5673" w14:textId="193E4AA9" w:rsidR="00E94C4F" w:rsidRDefault="00E94C4F" w:rsidP="00E94C4F">
      <w:pPr>
        <w:rPr>
          <w:lang w:val="en-US" w:eastAsia="en-US"/>
        </w:rPr>
      </w:pPr>
    </w:p>
    <w:p w14:paraId="26ECBCB1" w14:textId="3A530A5D" w:rsidR="00AD185D" w:rsidRDefault="00AD185D" w:rsidP="00E94C4F">
      <w:pPr>
        <w:pStyle w:val="ListParagraph"/>
        <w:numPr>
          <w:ilvl w:val="0"/>
          <w:numId w:val="32"/>
        </w:numPr>
        <w:rPr>
          <w:lang w:val="en-US" w:eastAsia="en-US"/>
        </w:rPr>
      </w:pPr>
      <w:r>
        <w:rPr>
          <w:lang w:val="en-US" w:eastAsia="en-US"/>
        </w:rPr>
        <w:t xml:space="preserve">Use the file based functions from </w:t>
      </w:r>
      <w:r w:rsidRPr="00AD185D">
        <w:rPr>
          <w:rStyle w:val="CodingChar"/>
        </w:rPr>
        <w:t>asserthat</w:t>
      </w:r>
      <w:r>
        <w:rPr>
          <w:lang w:val="en-US" w:eastAsia="en-US"/>
        </w:rPr>
        <w:t xml:space="preserve"> to check the validity of the </w:t>
      </w:r>
      <w:r w:rsidRPr="00AD185D">
        <w:rPr>
          <w:rStyle w:val="CodingChar"/>
        </w:rPr>
        <w:t>file</w:t>
      </w:r>
      <w:r>
        <w:rPr>
          <w:lang w:val="en-US" w:eastAsia="en-US"/>
        </w:rPr>
        <w:t xml:space="preserve"> argument.</w:t>
      </w:r>
    </w:p>
    <w:p w14:paraId="05C2EFFE" w14:textId="666AB69E" w:rsidR="00E94C4F" w:rsidRDefault="00E94C4F" w:rsidP="00E94C4F">
      <w:pPr>
        <w:pStyle w:val="ListParagraph"/>
        <w:numPr>
          <w:ilvl w:val="0"/>
          <w:numId w:val="32"/>
        </w:numPr>
        <w:rPr>
          <w:lang w:val="en-US" w:eastAsia="en-US"/>
        </w:rPr>
      </w:pPr>
      <w:r>
        <w:rPr>
          <w:lang w:val="en-US" w:eastAsia="en-US"/>
        </w:rPr>
        <w:lastRenderedPageBreak/>
        <w:t xml:space="preserve">Because the file is not a delimited text file you want to initially read it into a vector with one line in each slot.  You can do this with the </w:t>
      </w:r>
      <w:r w:rsidRPr="00E94C4F">
        <w:rPr>
          <w:rStyle w:val="CodingChar"/>
        </w:rPr>
        <w:t>scan(file,character())</w:t>
      </w:r>
      <w:r>
        <w:rPr>
          <w:lang w:val="en-US" w:eastAsia="en-US"/>
        </w:rPr>
        <w:t xml:space="preserve"> function rather than using the normal </w:t>
      </w:r>
      <w:r w:rsidRPr="00E94C4F">
        <w:rPr>
          <w:rStyle w:val="CodingChar"/>
        </w:rPr>
        <w:t>read_</w:t>
      </w:r>
      <w:r>
        <w:rPr>
          <w:lang w:val="en-US" w:eastAsia="en-US"/>
        </w:rPr>
        <w:t xml:space="preserve"> functions.</w:t>
      </w:r>
    </w:p>
    <w:p w14:paraId="15E49754" w14:textId="77777777" w:rsidR="00E94C4F" w:rsidRDefault="00E94C4F" w:rsidP="00E94C4F">
      <w:pPr>
        <w:pStyle w:val="ListParagraph"/>
        <w:rPr>
          <w:lang w:val="en-US" w:eastAsia="en-US"/>
        </w:rPr>
      </w:pPr>
    </w:p>
    <w:p w14:paraId="48FAFF67" w14:textId="3275CB13" w:rsidR="00E94C4F" w:rsidRDefault="00E94C4F" w:rsidP="00E94C4F">
      <w:pPr>
        <w:pStyle w:val="ListParagraph"/>
        <w:numPr>
          <w:ilvl w:val="0"/>
          <w:numId w:val="32"/>
        </w:numPr>
        <w:rPr>
          <w:lang w:val="en-US" w:eastAsia="en-US"/>
        </w:rPr>
      </w:pPr>
      <w:r>
        <w:rPr>
          <w:lang w:val="en-US" w:eastAsia="en-US"/>
        </w:rPr>
        <w:t>To extract every 4</w:t>
      </w:r>
      <w:r w:rsidRPr="00E94C4F">
        <w:rPr>
          <w:vertAlign w:val="superscript"/>
          <w:lang w:val="en-US" w:eastAsia="en-US"/>
        </w:rPr>
        <w:t>th</w:t>
      </w:r>
      <w:r>
        <w:rPr>
          <w:lang w:val="en-US" w:eastAsia="en-US"/>
        </w:rPr>
        <w:t xml:space="preserve"> line you can use a small logical vector selector </w:t>
      </w:r>
      <w:r w:rsidRPr="00E94C4F">
        <w:rPr>
          <w:rStyle w:val="CodingChar"/>
        </w:rPr>
        <w:t>lines[c(FALSE,TRUE,FALSE,FALSE)]</w:t>
      </w:r>
      <w:r>
        <w:rPr>
          <w:lang w:val="en-US" w:eastAsia="en-US"/>
        </w:rPr>
        <w:t xml:space="preserve"> would for example select every 2</w:t>
      </w:r>
      <w:r w:rsidRPr="00E94C4F">
        <w:rPr>
          <w:vertAlign w:val="superscript"/>
          <w:lang w:val="en-US" w:eastAsia="en-US"/>
        </w:rPr>
        <w:t>nd</w:t>
      </w:r>
      <w:r>
        <w:rPr>
          <w:lang w:val="en-US" w:eastAsia="en-US"/>
        </w:rPr>
        <w:t xml:space="preserve"> line (the base calls) from a set of 4 line entries.  You can alter the position of the TRUE in the selection to pick out the other pieces of data</w:t>
      </w:r>
    </w:p>
    <w:p w14:paraId="7CFBBF43" w14:textId="77777777" w:rsidR="001563B8" w:rsidRPr="001563B8" w:rsidRDefault="001563B8" w:rsidP="001563B8">
      <w:pPr>
        <w:pStyle w:val="ListParagraph"/>
        <w:rPr>
          <w:lang w:val="en-US" w:eastAsia="en-US"/>
        </w:rPr>
      </w:pPr>
    </w:p>
    <w:p w14:paraId="3971BDAD" w14:textId="7740A45D" w:rsidR="001563B8" w:rsidRDefault="001563B8" w:rsidP="001563B8">
      <w:pPr>
        <w:pStyle w:val="ListParagraph"/>
        <w:numPr>
          <w:ilvl w:val="0"/>
          <w:numId w:val="32"/>
        </w:numPr>
        <w:rPr>
          <w:lang w:val="en-US" w:eastAsia="en-US"/>
        </w:rPr>
      </w:pPr>
      <w:r>
        <w:rPr>
          <w:lang w:val="en-US" w:eastAsia="en-US"/>
        </w:rPr>
        <w:t xml:space="preserve">To create a tibble from scratch use the </w:t>
      </w:r>
      <w:r w:rsidRPr="001563B8">
        <w:rPr>
          <w:rStyle w:val="CodingChar"/>
        </w:rPr>
        <w:t>tibble</w:t>
      </w:r>
      <w:r>
        <w:rPr>
          <w:lang w:val="en-US" w:eastAsia="en-US"/>
        </w:rPr>
        <w:t xml:space="preserve"> function with </w:t>
      </w:r>
      <w:r w:rsidRPr="001563B8">
        <w:rPr>
          <w:rStyle w:val="CodingChar"/>
        </w:rPr>
        <w:t>colname=value_vector</w:t>
      </w:r>
      <w:r>
        <w:rPr>
          <w:lang w:val="en-US" w:eastAsia="en-US"/>
        </w:rPr>
        <w:t xml:space="preserve"> arguments.</w:t>
      </w:r>
    </w:p>
    <w:p w14:paraId="59EDD580" w14:textId="77777777" w:rsidR="001563B8" w:rsidRPr="001563B8" w:rsidRDefault="001563B8" w:rsidP="001563B8">
      <w:pPr>
        <w:pStyle w:val="ListParagraph"/>
        <w:rPr>
          <w:lang w:val="en-US" w:eastAsia="en-US"/>
        </w:rPr>
      </w:pPr>
    </w:p>
    <w:p w14:paraId="05EE6F50" w14:textId="0C92B0E4" w:rsidR="001563B8" w:rsidRDefault="001563B8" w:rsidP="001563B8">
      <w:pPr>
        <w:pStyle w:val="ListParagraph"/>
        <w:numPr>
          <w:ilvl w:val="0"/>
          <w:numId w:val="32"/>
        </w:numPr>
        <w:rPr>
          <w:lang w:val="en-US" w:eastAsia="en-US"/>
        </w:rPr>
      </w:pPr>
      <w:r>
        <w:rPr>
          <w:lang w:val="en-US" w:eastAsia="en-US"/>
        </w:rPr>
        <w:t xml:space="preserve">Use the </w:t>
      </w:r>
      <w:r w:rsidRPr="001563B8">
        <w:rPr>
          <w:rStyle w:val="CodingChar"/>
        </w:rPr>
        <w:t>startsWith</w:t>
      </w:r>
      <w:r>
        <w:rPr>
          <w:lang w:val="en-US" w:eastAsia="en-US"/>
        </w:rPr>
        <w:t xml:space="preserve"> function can be used to check the first character of the IDs</w:t>
      </w:r>
    </w:p>
    <w:p w14:paraId="58EA2066" w14:textId="77777777" w:rsidR="001563B8" w:rsidRPr="001563B8" w:rsidRDefault="001563B8" w:rsidP="001563B8">
      <w:pPr>
        <w:pStyle w:val="ListParagraph"/>
        <w:rPr>
          <w:lang w:val="en-US" w:eastAsia="en-US"/>
        </w:rPr>
      </w:pPr>
    </w:p>
    <w:p w14:paraId="7298C0D0" w14:textId="083B7EB1" w:rsidR="001563B8" w:rsidRDefault="001563B8" w:rsidP="001563B8">
      <w:pPr>
        <w:pStyle w:val="ListParagraph"/>
        <w:numPr>
          <w:ilvl w:val="0"/>
          <w:numId w:val="32"/>
        </w:numPr>
        <w:rPr>
          <w:lang w:val="en-US" w:eastAsia="en-US"/>
        </w:rPr>
      </w:pPr>
      <w:r>
        <w:rPr>
          <w:lang w:val="en-US" w:eastAsia="en-US"/>
        </w:rPr>
        <w:t xml:space="preserve">The </w:t>
      </w:r>
      <w:r w:rsidRPr="001563B8">
        <w:rPr>
          <w:rStyle w:val="CodingChar"/>
        </w:rPr>
        <w:t>str_sub</w:t>
      </w:r>
      <w:r>
        <w:rPr>
          <w:lang w:val="en-US" w:eastAsia="en-US"/>
        </w:rPr>
        <w:t xml:space="preserve"> function can be used to remove the leading @ from the IDs</w:t>
      </w:r>
    </w:p>
    <w:p w14:paraId="15FC47FE" w14:textId="77777777" w:rsidR="001563B8" w:rsidRPr="001563B8" w:rsidRDefault="001563B8" w:rsidP="001563B8">
      <w:pPr>
        <w:pStyle w:val="ListParagraph"/>
        <w:rPr>
          <w:lang w:val="en-US" w:eastAsia="en-US"/>
        </w:rPr>
      </w:pPr>
    </w:p>
    <w:p w14:paraId="789D1758" w14:textId="17C2DBFE" w:rsidR="001563B8" w:rsidRDefault="001563B8" w:rsidP="001563B8">
      <w:pPr>
        <w:pStyle w:val="ListParagraph"/>
        <w:numPr>
          <w:ilvl w:val="0"/>
          <w:numId w:val="32"/>
        </w:numPr>
        <w:rPr>
          <w:lang w:val="en-US" w:eastAsia="en-US"/>
        </w:rPr>
      </w:pPr>
      <w:r>
        <w:rPr>
          <w:lang w:val="en-US" w:eastAsia="en-US"/>
        </w:rPr>
        <w:t xml:space="preserve">The </w:t>
      </w:r>
      <w:r w:rsidRPr="001563B8">
        <w:rPr>
          <w:rStyle w:val="CodingChar"/>
        </w:rPr>
        <w:t>duplicated</w:t>
      </w:r>
      <w:r>
        <w:rPr>
          <w:lang w:val="en-US" w:eastAsia="en-US"/>
        </w:rPr>
        <w:t xml:space="preserve"> function can be used to check for duplicate IDs</w:t>
      </w:r>
    </w:p>
    <w:p w14:paraId="208B9A75" w14:textId="77777777" w:rsidR="00AD185D" w:rsidRPr="00AD185D" w:rsidRDefault="00AD185D" w:rsidP="00AD185D">
      <w:pPr>
        <w:pStyle w:val="ListParagraph"/>
        <w:rPr>
          <w:lang w:val="en-US" w:eastAsia="en-US"/>
        </w:rPr>
      </w:pPr>
    </w:p>
    <w:p w14:paraId="297E579F" w14:textId="4ED8A54D" w:rsidR="00AD185D" w:rsidRDefault="00AD185D" w:rsidP="001563B8">
      <w:pPr>
        <w:pStyle w:val="ListParagraph"/>
        <w:numPr>
          <w:ilvl w:val="0"/>
          <w:numId w:val="32"/>
        </w:numPr>
        <w:rPr>
          <w:lang w:val="en-US" w:eastAsia="en-US"/>
        </w:rPr>
      </w:pPr>
      <w:r>
        <w:rPr>
          <w:lang w:val="en-US" w:eastAsia="en-US"/>
        </w:rPr>
        <w:t>There is a correct fastq file (</w:t>
      </w:r>
      <w:r w:rsidRPr="00AD185D">
        <w:rPr>
          <w:rStyle w:val="CodingChar"/>
        </w:rPr>
        <w:t>good.fq</w:t>
      </w:r>
      <w:r>
        <w:rPr>
          <w:lang w:val="en-US" w:eastAsia="en-US"/>
        </w:rPr>
        <w:t xml:space="preserve">) and a set of deliberately broken files in the </w:t>
      </w:r>
      <w:r w:rsidRPr="00AD185D">
        <w:rPr>
          <w:rStyle w:val="CodingChar"/>
        </w:rPr>
        <w:t>fastq_examples</w:t>
      </w:r>
      <w:r>
        <w:rPr>
          <w:lang w:val="en-US" w:eastAsia="en-US"/>
        </w:rPr>
        <w:t xml:space="preserve"> folder. Use these to verify that your checks are working.</w:t>
      </w:r>
    </w:p>
    <w:p w14:paraId="4C4A1764" w14:textId="77777777" w:rsidR="00BE67A2" w:rsidRPr="00BE67A2" w:rsidRDefault="00BE67A2" w:rsidP="00BE67A2">
      <w:pPr>
        <w:pStyle w:val="ListParagraph"/>
        <w:rPr>
          <w:lang w:val="en-US" w:eastAsia="en-US"/>
        </w:rPr>
      </w:pPr>
    </w:p>
    <w:p w14:paraId="684A5004" w14:textId="77777777" w:rsidR="00BE67A2" w:rsidRDefault="00BE67A2" w:rsidP="00BE67A2">
      <w:pPr>
        <w:pStyle w:val="ListParagraph"/>
        <w:rPr>
          <w:lang w:val="en-US" w:eastAsia="en-US"/>
        </w:rPr>
      </w:pPr>
    </w:p>
    <w:p w14:paraId="0A95A8CE" w14:textId="3B5378BD" w:rsidR="00BE67A2" w:rsidRDefault="00BE67A2" w:rsidP="00BE67A2">
      <w:pPr>
        <w:pStyle w:val="ListParagraph"/>
        <w:rPr>
          <w:lang w:val="en-US" w:eastAsia="en-US"/>
        </w:rPr>
      </w:pPr>
    </w:p>
    <w:p w14:paraId="0C4BCBFF" w14:textId="1A598001" w:rsidR="00BE67A2" w:rsidRDefault="00BE67A2" w:rsidP="00BE67A2">
      <w:pPr>
        <w:pStyle w:val="Heading3"/>
        <w:rPr>
          <w:rFonts w:ascii="Courier New" w:hAnsi="Courier New" w:cs="Courier New"/>
          <w:lang w:val="en-US"/>
        </w:rPr>
      </w:pPr>
      <w:r>
        <w:rPr>
          <w:lang w:val="en-US"/>
        </w:rPr>
        <w:t xml:space="preserve">Write </w:t>
      </w:r>
      <w:r w:rsidRPr="00BE67A2">
        <w:rPr>
          <w:rFonts w:ascii="Courier New" w:hAnsi="Courier New" w:cs="Courier New"/>
          <w:lang w:val="en-US"/>
        </w:rPr>
        <w:t>decode_qualities(qualities, offset=33)</w:t>
      </w:r>
    </w:p>
    <w:p w14:paraId="76905989" w14:textId="77777777" w:rsidR="00BE67A2" w:rsidRPr="00BE67A2" w:rsidRDefault="00BE67A2" w:rsidP="00BE67A2">
      <w:pPr>
        <w:rPr>
          <w:lang w:val="en-US" w:eastAsia="en-US"/>
        </w:rPr>
      </w:pPr>
    </w:p>
    <w:p w14:paraId="6A95A132" w14:textId="516D70C8" w:rsidR="00BE67A2" w:rsidRPr="00BE67A2" w:rsidRDefault="00BE67A2" w:rsidP="00BE67A2">
      <w:pPr>
        <w:pStyle w:val="Heading3"/>
        <w:rPr>
          <w:b w:val="0"/>
          <w:snapToGrid/>
          <w:color w:val="auto"/>
          <w:sz w:val="20"/>
          <w:lang w:val="en-US"/>
        </w:rPr>
      </w:pPr>
      <w:r>
        <w:rPr>
          <w:b w:val="0"/>
          <w:snapToGrid/>
          <w:color w:val="auto"/>
          <w:sz w:val="20"/>
          <w:lang w:val="en-US"/>
        </w:rPr>
        <w:t xml:space="preserve">This function </w:t>
      </w:r>
      <w:r w:rsidRPr="00BE67A2">
        <w:rPr>
          <w:b w:val="0"/>
          <w:snapToGrid/>
          <w:color w:val="auto"/>
          <w:sz w:val="20"/>
          <w:lang w:val="en-US"/>
        </w:rPr>
        <w:t>converts a scalar string of quality values into a vector of Phred scores.</w:t>
      </w:r>
    </w:p>
    <w:p w14:paraId="0955DDD9" w14:textId="77777777" w:rsidR="00BE67A2" w:rsidRPr="00BE67A2" w:rsidRDefault="00BE67A2" w:rsidP="00BE67A2">
      <w:pPr>
        <w:pStyle w:val="Heading3"/>
        <w:rPr>
          <w:b w:val="0"/>
          <w:snapToGrid/>
          <w:color w:val="auto"/>
          <w:sz w:val="20"/>
          <w:lang w:val="en-US"/>
        </w:rPr>
      </w:pPr>
    </w:p>
    <w:p w14:paraId="3E2C89C6" w14:textId="77777777" w:rsidR="00BE67A2" w:rsidRPr="00BE67A2" w:rsidRDefault="00BE67A2" w:rsidP="00BE67A2">
      <w:pPr>
        <w:pStyle w:val="Heading3"/>
        <w:rPr>
          <w:b w:val="0"/>
          <w:snapToGrid/>
          <w:color w:val="auto"/>
          <w:sz w:val="20"/>
          <w:lang w:val="en-US"/>
        </w:rPr>
      </w:pPr>
      <w:r w:rsidRPr="00BE67A2">
        <w:rPr>
          <w:b w:val="0"/>
          <w:snapToGrid/>
          <w:color w:val="auto"/>
          <w:sz w:val="20"/>
          <w:lang w:val="en-US"/>
        </w:rPr>
        <w:t>The conversion calculation is:</w:t>
      </w:r>
    </w:p>
    <w:p w14:paraId="4DAE56C2" w14:textId="77777777" w:rsidR="00BE67A2" w:rsidRPr="00BE67A2" w:rsidRDefault="00BE67A2" w:rsidP="00BE67A2">
      <w:pPr>
        <w:pStyle w:val="Heading3"/>
        <w:rPr>
          <w:b w:val="0"/>
          <w:snapToGrid/>
          <w:color w:val="auto"/>
          <w:sz w:val="20"/>
          <w:lang w:val="en-US"/>
        </w:rPr>
      </w:pPr>
    </w:p>
    <w:p w14:paraId="3443248C" w14:textId="054895F4" w:rsidR="00BE67A2" w:rsidRPr="00BE67A2" w:rsidRDefault="00BE67A2" w:rsidP="00BE67A2">
      <w:pPr>
        <w:pStyle w:val="Heading3"/>
        <w:ind w:firstLine="720"/>
        <w:rPr>
          <w:b w:val="0"/>
          <w:i/>
          <w:snapToGrid/>
          <w:color w:val="auto"/>
          <w:sz w:val="20"/>
          <w:lang w:val="en-US"/>
        </w:rPr>
      </w:pPr>
      <w:r w:rsidRPr="00BE67A2">
        <w:rPr>
          <w:b w:val="0"/>
          <w:i/>
          <w:snapToGrid/>
          <w:color w:val="auto"/>
          <w:sz w:val="20"/>
          <w:lang w:val="en-US"/>
        </w:rPr>
        <w:t>Phred score = ASCII value of letter - offset</w:t>
      </w:r>
    </w:p>
    <w:p w14:paraId="0EDDE10F" w14:textId="77777777" w:rsidR="00BE67A2" w:rsidRPr="00BE67A2" w:rsidRDefault="00BE67A2" w:rsidP="00BE67A2">
      <w:pPr>
        <w:pStyle w:val="Heading3"/>
        <w:rPr>
          <w:b w:val="0"/>
          <w:snapToGrid/>
          <w:color w:val="auto"/>
          <w:sz w:val="20"/>
          <w:lang w:val="en-US"/>
        </w:rPr>
      </w:pPr>
    </w:p>
    <w:p w14:paraId="0766E3D3" w14:textId="5DEF6D3F" w:rsidR="00BE67A2" w:rsidRDefault="00BE67A2" w:rsidP="00BE67A2">
      <w:pPr>
        <w:rPr>
          <w:lang w:val="en-US"/>
        </w:rPr>
      </w:pPr>
      <w:r w:rsidRPr="00BE67A2">
        <w:rPr>
          <w:lang w:val="en-US"/>
        </w:rPr>
        <w:t xml:space="preserve">Validate that the offset is </w:t>
      </w:r>
      <w:r>
        <w:rPr>
          <w:lang w:val="en-US"/>
        </w:rPr>
        <w:t xml:space="preserve">a scalar number which is </w:t>
      </w:r>
      <w:r w:rsidRPr="00BE67A2">
        <w:rPr>
          <w:lang w:val="en-US"/>
        </w:rPr>
        <w:t>either 33 or 64 (the only two offsets used in fastq files) and that after decoding all of the phred scores are &gt;0</w:t>
      </w:r>
      <w:r>
        <w:rPr>
          <w:lang w:val="en-US"/>
        </w:rPr>
        <w:t>.</w:t>
      </w:r>
    </w:p>
    <w:p w14:paraId="453EE18E" w14:textId="5062215F" w:rsidR="00BE67A2" w:rsidRDefault="00BE67A2" w:rsidP="00BE67A2">
      <w:pPr>
        <w:rPr>
          <w:lang w:val="en-US"/>
        </w:rPr>
      </w:pPr>
    </w:p>
    <w:p w14:paraId="5FA70D5B" w14:textId="362E965B" w:rsidR="00BE67A2" w:rsidRDefault="00BE67A2" w:rsidP="00BE67A2">
      <w:pPr>
        <w:rPr>
          <w:lang w:val="en-US"/>
        </w:rPr>
      </w:pPr>
      <w:r>
        <w:rPr>
          <w:lang w:val="en-US"/>
        </w:rPr>
        <w:t>Hints:</w:t>
      </w:r>
    </w:p>
    <w:p w14:paraId="344AED1D" w14:textId="6E2DDD8E" w:rsidR="00BE67A2" w:rsidRDefault="00BE67A2" w:rsidP="00BE67A2">
      <w:pPr>
        <w:pStyle w:val="ListParagraph"/>
        <w:numPr>
          <w:ilvl w:val="0"/>
          <w:numId w:val="33"/>
        </w:numPr>
        <w:rPr>
          <w:lang w:val="en-US" w:eastAsia="en-US"/>
        </w:rPr>
      </w:pPr>
      <w:r>
        <w:rPr>
          <w:lang w:val="en-US" w:eastAsia="en-US"/>
        </w:rPr>
        <w:t xml:space="preserve">Use a real quality string from the first entry in your </w:t>
      </w:r>
      <w:r w:rsidRPr="00BE67A2">
        <w:rPr>
          <w:rStyle w:val="CodingChar"/>
        </w:rPr>
        <w:t>good.fq</w:t>
      </w:r>
      <w:r>
        <w:rPr>
          <w:lang w:val="en-US" w:eastAsia="en-US"/>
        </w:rPr>
        <w:t xml:space="preserve"> file to work with.  You can also just copy it from here: </w:t>
      </w:r>
      <w:r w:rsidRPr="00BE67A2">
        <w:rPr>
          <w:rStyle w:val="CodingChar"/>
          <w:lang w:val="en-US" w:eastAsia="en-US"/>
        </w:rPr>
        <w:t>???#;ABAAAHHHHGHFGDHEG@GG@GDGGB&gt;DDDGBDD=</w:t>
      </w:r>
    </w:p>
    <w:p w14:paraId="48C1E6E5" w14:textId="77777777" w:rsidR="00BE67A2" w:rsidRDefault="00BE67A2" w:rsidP="00BE67A2">
      <w:pPr>
        <w:pStyle w:val="ListParagraph"/>
        <w:rPr>
          <w:lang w:val="en-US" w:eastAsia="en-US"/>
        </w:rPr>
      </w:pPr>
    </w:p>
    <w:p w14:paraId="307F7AAC" w14:textId="0DB062A6" w:rsidR="00BE67A2" w:rsidRDefault="00BE67A2" w:rsidP="00BE67A2">
      <w:pPr>
        <w:pStyle w:val="ListParagraph"/>
        <w:numPr>
          <w:ilvl w:val="0"/>
          <w:numId w:val="33"/>
        </w:numPr>
        <w:rPr>
          <w:lang w:val="en-US" w:eastAsia="en-US"/>
        </w:rPr>
      </w:pPr>
      <w:r>
        <w:rPr>
          <w:lang w:val="en-US" w:eastAsia="en-US"/>
        </w:rPr>
        <w:t xml:space="preserve">To convert between a string and an integer vector of ASCII values you first need to use </w:t>
      </w:r>
      <w:r w:rsidRPr="00BE67A2">
        <w:rPr>
          <w:rStyle w:val="CodingChar"/>
        </w:rPr>
        <w:t>charToRaw</w:t>
      </w:r>
      <w:r>
        <w:rPr>
          <w:lang w:val="en-US" w:eastAsia="en-US"/>
        </w:rPr>
        <w:t xml:space="preserve"> to convert the character vector to raw hex numbers, and then use </w:t>
      </w:r>
      <w:r w:rsidRPr="00BE67A2">
        <w:rPr>
          <w:rStyle w:val="CodingChar"/>
        </w:rPr>
        <w:t>as.integer</w:t>
      </w:r>
      <w:r>
        <w:rPr>
          <w:lang w:val="en-US" w:eastAsia="en-US"/>
        </w:rPr>
        <w:t xml:space="preserve"> to turn this into a vector of integers. </w:t>
      </w:r>
    </w:p>
    <w:p w14:paraId="42C52E4E" w14:textId="21438FCB" w:rsidR="004A1857" w:rsidRDefault="004A1857" w:rsidP="004A1857">
      <w:pPr>
        <w:pStyle w:val="ListParagraph"/>
        <w:rPr>
          <w:lang w:val="en-US" w:eastAsia="en-US"/>
        </w:rPr>
      </w:pPr>
    </w:p>
    <w:p w14:paraId="3943793E" w14:textId="77777777" w:rsidR="005A63C4" w:rsidRDefault="005A63C4" w:rsidP="005A63C4">
      <w:pPr>
        <w:pStyle w:val="Heading3"/>
        <w:rPr>
          <w:lang w:val="en-US"/>
        </w:rPr>
      </w:pPr>
    </w:p>
    <w:p w14:paraId="13375C29" w14:textId="332C142A" w:rsidR="005A63C4" w:rsidRDefault="005A63C4" w:rsidP="005A63C4">
      <w:pPr>
        <w:pStyle w:val="Heading3"/>
        <w:rPr>
          <w:rFonts w:ascii="Courier New" w:hAnsi="Courier New" w:cs="Courier New"/>
          <w:lang w:val="en-US"/>
        </w:rPr>
      </w:pPr>
      <w:r>
        <w:rPr>
          <w:lang w:val="en-US"/>
        </w:rPr>
        <w:t xml:space="preserve">If you have time: Write </w:t>
      </w:r>
      <w:r>
        <w:rPr>
          <w:rFonts w:ascii="Courier New" w:hAnsi="Courier New" w:cs="Courier New"/>
          <w:lang w:val="en-US"/>
        </w:rPr>
        <w:t>plot_</w:t>
      </w:r>
      <w:r w:rsidRPr="00BE67A2">
        <w:rPr>
          <w:rFonts w:ascii="Courier New" w:hAnsi="Courier New" w:cs="Courier New"/>
          <w:lang w:val="en-US"/>
        </w:rPr>
        <w:t>qualities(</w:t>
      </w:r>
      <w:r>
        <w:rPr>
          <w:rFonts w:ascii="Courier New" w:hAnsi="Courier New" w:cs="Courier New"/>
          <w:lang w:val="en-US"/>
        </w:rPr>
        <w:t>fastq_data</w:t>
      </w:r>
      <w:r w:rsidRPr="00BE67A2">
        <w:rPr>
          <w:rFonts w:ascii="Courier New" w:hAnsi="Courier New" w:cs="Courier New"/>
          <w:lang w:val="en-US"/>
        </w:rPr>
        <w:t xml:space="preserve">, </w:t>
      </w:r>
      <w:r w:rsidR="00FA7D90">
        <w:rPr>
          <w:rFonts w:ascii="Courier New" w:hAnsi="Courier New" w:cs="Courier New"/>
          <w:lang w:val="en-US"/>
        </w:rPr>
        <w:t>position</w:t>
      </w:r>
      <w:r w:rsidRPr="00BE67A2">
        <w:rPr>
          <w:rFonts w:ascii="Courier New" w:hAnsi="Courier New" w:cs="Courier New"/>
          <w:lang w:val="en-US"/>
        </w:rPr>
        <w:t>=</w:t>
      </w:r>
      <w:r w:rsidR="00FA7D90">
        <w:rPr>
          <w:rFonts w:ascii="Courier New" w:hAnsi="Courier New" w:cs="Courier New"/>
          <w:lang w:val="en-US"/>
        </w:rPr>
        <w:t>NULL</w:t>
      </w:r>
      <w:r w:rsidRPr="00BE67A2">
        <w:rPr>
          <w:rFonts w:ascii="Courier New" w:hAnsi="Courier New" w:cs="Courier New"/>
          <w:lang w:val="en-US"/>
        </w:rPr>
        <w:t>)</w:t>
      </w:r>
    </w:p>
    <w:p w14:paraId="3D0E601B" w14:textId="2CF73256" w:rsidR="00FA7D90" w:rsidRDefault="00FA7D90" w:rsidP="00FA7D90">
      <w:pPr>
        <w:rPr>
          <w:lang w:val="en-US" w:eastAsia="en-US"/>
        </w:rPr>
      </w:pPr>
      <w:r>
        <w:rPr>
          <w:lang w:val="en-US" w:eastAsia="en-US"/>
        </w:rPr>
        <w:t>This function should take in the data produced by read_fastq and will produce a density plot of the distribution of either the mean phred score (as calculated by decode_qualities) for the whole read, or the distribution of quality scores at a given position (if position is not NULL),</w:t>
      </w:r>
    </w:p>
    <w:p w14:paraId="2252D00B" w14:textId="756F2D2F" w:rsidR="00FA7D90" w:rsidRDefault="00FA7D90" w:rsidP="00FA7D90">
      <w:pPr>
        <w:rPr>
          <w:lang w:val="en-US" w:eastAsia="en-US"/>
        </w:rPr>
      </w:pPr>
    </w:p>
    <w:p w14:paraId="45254E06" w14:textId="1E6C160B" w:rsidR="00FA7D90" w:rsidRPr="00FA7D90" w:rsidRDefault="00FA7D90" w:rsidP="00FA7D90">
      <w:pPr>
        <w:rPr>
          <w:lang w:val="en-US" w:eastAsia="en-US"/>
        </w:rPr>
      </w:pPr>
      <w:r>
        <w:rPr>
          <w:lang w:val="en-US" w:eastAsia="en-US"/>
        </w:rPr>
        <w:t>You shouldn’t print out the graph, but should return the ggplot object.</w:t>
      </w:r>
      <w:bookmarkStart w:id="0" w:name="_GoBack"/>
      <w:bookmarkEnd w:id="0"/>
    </w:p>
    <w:p w14:paraId="5554C463" w14:textId="77777777" w:rsidR="004A1857" w:rsidRDefault="004A1857" w:rsidP="004A1857">
      <w:pPr>
        <w:pStyle w:val="Heading2"/>
        <w:rPr>
          <w:lang w:val="en-US" w:eastAsia="en-US"/>
        </w:rPr>
      </w:pPr>
      <w:r>
        <w:rPr>
          <w:lang w:val="en-US" w:eastAsia="en-US"/>
        </w:rPr>
        <w:br w:type="page"/>
      </w:r>
    </w:p>
    <w:p w14:paraId="37F0167E" w14:textId="0317E777" w:rsidR="004A1857" w:rsidRDefault="004A1857" w:rsidP="004A1857">
      <w:pPr>
        <w:pStyle w:val="Heading2"/>
        <w:rPr>
          <w:lang w:val="en-US"/>
        </w:rPr>
      </w:pPr>
      <w:r>
        <w:rPr>
          <w:lang w:val="en-US"/>
        </w:rPr>
        <w:lastRenderedPageBreak/>
        <w:t>Exercise 2: Setting up a new package</w:t>
      </w:r>
    </w:p>
    <w:p w14:paraId="47176612" w14:textId="723641E8" w:rsidR="004A1857" w:rsidRDefault="004A1857" w:rsidP="004A1857">
      <w:pPr>
        <w:rPr>
          <w:lang w:val="en-US"/>
        </w:rPr>
      </w:pPr>
      <w:r>
        <w:rPr>
          <w:lang w:val="en-US"/>
        </w:rPr>
        <w:t>In this exercise we’re going to create a repository for a new package on github and then create the correct structure in R.  We’re then going to copy over the functions we wrote in exercise 1 and modify them so that they will work when put into a package.</w:t>
      </w:r>
    </w:p>
    <w:p w14:paraId="268B514D" w14:textId="18050ACA" w:rsidR="004A1857" w:rsidRDefault="004A1857" w:rsidP="004A1857">
      <w:pPr>
        <w:rPr>
          <w:lang w:val="en-US"/>
        </w:rPr>
      </w:pPr>
    </w:p>
    <w:p w14:paraId="147BB157" w14:textId="7ED52060" w:rsidR="004A1857" w:rsidRDefault="004A1857" w:rsidP="004A1857">
      <w:pPr>
        <w:rPr>
          <w:lang w:val="en-US"/>
        </w:rPr>
      </w:pPr>
      <w:r>
        <w:rPr>
          <w:lang w:val="en-US"/>
        </w:rPr>
        <w:t xml:space="preserve">The package we’re going to make will be called </w:t>
      </w:r>
      <w:r w:rsidRPr="004A1857">
        <w:rPr>
          <w:rStyle w:val="CodingChar"/>
        </w:rPr>
        <w:t>fastqR</w:t>
      </w:r>
      <w:r>
        <w:rPr>
          <w:lang w:val="en-US"/>
        </w:rPr>
        <w:t xml:space="preserve"> (in the finest tradition of just adding an R at the end of another word to make a package name).</w:t>
      </w:r>
    </w:p>
    <w:p w14:paraId="5147F7B0" w14:textId="3EB1A8F9" w:rsidR="004A1857" w:rsidRDefault="004A1857" w:rsidP="004A1857">
      <w:pPr>
        <w:rPr>
          <w:lang w:val="en-US"/>
        </w:rPr>
      </w:pPr>
    </w:p>
    <w:p w14:paraId="40AC1FDD" w14:textId="1C30F678" w:rsidR="004A1857" w:rsidRDefault="004A1857" w:rsidP="004A1857">
      <w:pPr>
        <w:pStyle w:val="Heading3"/>
        <w:rPr>
          <w:lang w:val="en-US"/>
        </w:rPr>
      </w:pPr>
      <w:r>
        <w:rPr>
          <w:lang w:val="en-US"/>
        </w:rPr>
        <w:t>Create your repository and basic package structure</w:t>
      </w:r>
    </w:p>
    <w:p w14:paraId="1D6C2426" w14:textId="39F2333C" w:rsidR="004A1857" w:rsidRDefault="004A1857" w:rsidP="004A1857">
      <w:pPr>
        <w:rPr>
          <w:lang w:val="en-US" w:eastAsia="en-US"/>
        </w:rPr>
      </w:pPr>
      <w:r>
        <w:rPr>
          <w:lang w:val="en-US" w:eastAsia="en-US"/>
        </w:rPr>
        <w:t xml:space="preserve">Start by going to github.com, logging in and creating a new repository called </w:t>
      </w:r>
      <w:r w:rsidRPr="004A1857">
        <w:rPr>
          <w:rStyle w:val="CodingChar"/>
        </w:rPr>
        <w:t>fastqR</w:t>
      </w:r>
      <w:r>
        <w:rPr>
          <w:lang w:val="en-US" w:eastAsia="en-US"/>
        </w:rPr>
        <w:t xml:space="preserve">.  Make sure it has a </w:t>
      </w:r>
      <w:r w:rsidRPr="004A1857">
        <w:rPr>
          <w:rStyle w:val="CodingChar"/>
        </w:rPr>
        <w:t>README.md</w:t>
      </w:r>
      <w:r>
        <w:rPr>
          <w:lang w:val="en-US" w:eastAsia="en-US"/>
        </w:rPr>
        <w:t xml:space="preserve"> file in it, and a </w:t>
      </w:r>
      <w:r w:rsidRPr="004A1857">
        <w:rPr>
          <w:rStyle w:val="CodingChar"/>
        </w:rPr>
        <w:t>.gitignore</w:t>
      </w:r>
      <w:r>
        <w:rPr>
          <w:lang w:val="en-US" w:eastAsia="en-US"/>
        </w:rPr>
        <w:t xml:space="preserve"> file based on the R template.</w:t>
      </w:r>
    </w:p>
    <w:p w14:paraId="1BA44B4F" w14:textId="575962E0" w:rsidR="004A1857" w:rsidRDefault="004A1857" w:rsidP="004A1857">
      <w:pPr>
        <w:rPr>
          <w:lang w:val="en-US" w:eastAsia="en-US"/>
        </w:rPr>
      </w:pPr>
    </w:p>
    <w:p w14:paraId="1B3301FF" w14:textId="029BD8AB" w:rsidR="004A1857" w:rsidRDefault="004A1857" w:rsidP="004A1857">
      <w:pPr>
        <w:rPr>
          <w:lang w:val="en-US" w:eastAsia="en-US"/>
        </w:rPr>
      </w:pPr>
      <w:r>
        <w:rPr>
          <w:lang w:val="en-US" w:eastAsia="en-US"/>
        </w:rPr>
        <w:t>Clone your newly created repository to a suitable folder on your local machine using git bash.  You’ll need to use something like:</w:t>
      </w:r>
    </w:p>
    <w:p w14:paraId="2FD3C72D" w14:textId="02FE3A58" w:rsidR="004A1857" w:rsidRDefault="004A1857" w:rsidP="004A1857">
      <w:pPr>
        <w:rPr>
          <w:lang w:val="en-US" w:eastAsia="en-US"/>
        </w:rPr>
      </w:pPr>
    </w:p>
    <w:p w14:paraId="6E11016E" w14:textId="7E0FEFB4" w:rsidR="004A1857" w:rsidRDefault="004A1857" w:rsidP="004A1857">
      <w:pPr>
        <w:pStyle w:val="Coding"/>
        <w:rPr>
          <w:lang w:val="en-US" w:eastAsia="en-US"/>
        </w:rPr>
      </w:pPr>
      <w:r>
        <w:rPr>
          <w:lang w:val="en-US" w:eastAsia="en-US"/>
        </w:rPr>
        <w:t>git clone https://github.com/s-andrews/fastqR.git</w:t>
      </w:r>
    </w:p>
    <w:p w14:paraId="446BD6C9" w14:textId="7B0A5AD7" w:rsidR="004A1857" w:rsidRDefault="004A1857" w:rsidP="004A1857">
      <w:pPr>
        <w:rPr>
          <w:lang w:val="en-US" w:eastAsia="en-US"/>
        </w:rPr>
      </w:pPr>
    </w:p>
    <w:p w14:paraId="574BE48A" w14:textId="07E3E922" w:rsidR="004A1857" w:rsidRDefault="004A1857" w:rsidP="004A1857">
      <w:pPr>
        <w:rPr>
          <w:lang w:val="en-US" w:eastAsia="en-US"/>
        </w:rPr>
      </w:pPr>
      <w:r>
        <w:rPr>
          <w:lang w:val="en-US" w:eastAsia="en-US"/>
        </w:rPr>
        <w:t>..but obviously with your username instead.</w:t>
      </w:r>
    </w:p>
    <w:p w14:paraId="4D737E77" w14:textId="7670D5A9" w:rsidR="006E059B" w:rsidRDefault="006E059B" w:rsidP="004A1857">
      <w:pPr>
        <w:rPr>
          <w:lang w:val="en-US" w:eastAsia="en-US"/>
        </w:rPr>
      </w:pPr>
    </w:p>
    <w:p w14:paraId="61C1A3BC" w14:textId="74C24377" w:rsidR="006E059B" w:rsidRDefault="006E059B" w:rsidP="004A1857">
      <w:pPr>
        <w:rPr>
          <w:lang w:val="en-US" w:eastAsia="en-US"/>
        </w:rPr>
      </w:pPr>
      <w:r>
        <w:rPr>
          <w:lang w:val="en-US" w:eastAsia="en-US"/>
        </w:rPr>
        <w:t xml:space="preserve">In R make sure you have the devtools package installed and then load it with </w:t>
      </w:r>
      <w:r w:rsidRPr="009358B5">
        <w:rPr>
          <w:rStyle w:val="CodingChar"/>
        </w:rPr>
        <w:t>library(devtools)</w:t>
      </w:r>
      <w:r>
        <w:rPr>
          <w:lang w:val="en-US" w:eastAsia="en-US"/>
        </w:rPr>
        <w:t>.  Change your working directory to be the folder containing your new repository you created above.</w:t>
      </w:r>
      <w:r w:rsidR="009358B5">
        <w:rPr>
          <w:lang w:val="en-US" w:eastAsia="en-US"/>
        </w:rPr>
        <w:t xml:space="preserve">  Use the </w:t>
      </w:r>
      <w:r w:rsidR="009358B5" w:rsidRPr="009358B5">
        <w:rPr>
          <w:rStyle w:val="CodingChar"/>
        </w:rPr>
        <w:t>create_package</w:t>
      </w:r>
      <w:r w:rsidR="009358B5">
        <w:rPr>
          <w:lang w:val="en-US" w:eastAsia="en-US"/>
        </w:rPr>
        <w:t xml:space="preserve"> function to create the structure of a package (you can copy the path from the </w:t>
      </w:r>
      <w:r w:rsidR="009358B5" w:rsidRPr="009358B5">
        <w:rPr>
          <w:rStyle w:val="CodingChar"/>
        </w:rPr>
        <w:t>setwd</w:t>
      </w:r>
      <w:r w:rsidR="009358B5">
        <w:rPr>
          <w:lang w:val="en-US" w:eastAsia="en-US"/>
        </w:rPr>
        <w:t xml:space="preserve"> function you just ran).  In new versions of RStudio it will immediately open a new copy of Rstudio with the project set to the new repository.  If yours doesn’t do that then use File &gt; Open Project and then select the project file in your repository to open the newly created package.</w:t>
      </w:r>
      <w:r w:rsidR="00440535">
        <w:rPr>
          <w:lang w:val="en-US" w:eastAsia="en-US"/>
        </w:rPr>
        <w:t xml:space="preserve">  If you’re using the automatically opened package you’ll need to reload </w:t>
      </w:r>
      <w:r w:rsidR="00440535" w:rsidRPr="00440535">
        <w:rPr>
          <w:rStyle w:val="CodingChar"/>
        </w:rPr>
        <w:t>devtools</w:t>
      </w:r>
      <w:r w:rsidR="00440535">
        <w:rPr>
          <w:lang w:val="en-US" w:eastAsia="en-US"/>
        </w:rPr>
        <w:t xml:space="preserve"> in that session.</w:t>
      </w:r>
    </w:p>
    <w:p w14:paraId="0D389382" w14:textId="5B1D45E7" w:rsidR="009358B5" w:rsidRDefault="009358B5" w:rsidP="004A1857">
      <w:pPr>
        <w:rPr>
          <w:lang w:val="en-US" w:eastAsia="en-US"/>
        </w:rPr>
      </w:pPr>
    </w:p>
    <w:p w14:paraId="0D0F82C4" w14:textId="03BD0964" w:rsidR="009358B5" w:rsidRDefault="009358B5" w:rsidP="004A1857">
      <w:pPr>
        <w:rPr>
          <w:lang w:val="en-US" w:eastAsia="en-US"/>
        </w:rPr>
      </w:pPr>
      <w:r>
        <w:rPr>
          <w:lang w:val="en-US" w:eastAsia="en-US"/>
        </w:rPr>
        <w:t>Using the RStudio git tools commit all of the files which were just created and push them to your github repository.</w:t>
      </w:r>
    </w:p>
    <w:p w14:paraId="061DF269" w14:textId="724B9C71" w:rsidR="00EE3F3C" w:rsidRDefault="00EE3F3C" w:rsidP="004A1857">
      <w:pPr>
        <w:rPr>
          <w:lang w:val="en-US" w:eastAsia="en-US"/>
        </w:rPr>
      </w:pPr>
    </w:p>
    <w:p w14:paraId="59BD8F0A" w14:textId="0E43A30A" w:rsidR="00EE3F3C" w:rsidRDefault="00EE3F3C" w:rsidP="004A1857">
      <w:pPr>
        <w:rPr>
          <w:lang w:val="en-US" w:eastAsia="en-US"/>
        </w:rPr>
      </w:pPr>
      <w:r>
        <w:rPr>
          <w:lang w:val="en-US" w:eastAsia="en-US"/>
        </w:rPr>
        <w:t xml:space="preserve">Now edit the </w:t>
      </w:r>
      <w:r w:rsidRPr="00885EBB">
        <w:rPr>
          <w:rStyle w:val="CodingChar"/>
        </w:rPr>
        <w:t>DESCRIPTION</w:t>
      </w:r>
      <w:r>
        <w:rPr>
          <w:lang w:val="en-US" w:eastAsia="en-US"/>
        </w:rPr>
        <w:t xml:space="preserve"> file for your package (you can just click on it in the Files tab) and add in a short description of the package and what it does, along with your details.  Commit these changes.</w:t>
      </w:r>
    </w:p>
    <w:p w14:paraId="53D3F5F0" w14:textId="4181BD2F" w:rsidR="00EB0B19" w:rsidRDefault="00EB0B19" w:rsidP="004A1857">
      <w:pPr>
        <w:rPr>
          <w:lang w:val="en-US" w:eastAsia="en-US"/>
        </w:rPr>
      </w:pPr>
    </w:p>
    <w:p w14:paraId="29437A0F" w14:textId="77777777" w:rsidR="00EB0B19" w:rsidRDefault="00EB0B19" w:rsidP="004A1857">
      <w:pPr>
        <w:rPr>
          <w:lang w:val="en-US" w:eastAsia="en-US"/>
        </w:rPr>
      </w:pPr>
    </w:p>
    <w:p w14:paraId="0EC6FB62" w14:textId="4F9D74BB" w:rsidR="00EB0B19" w:rsidRDefault="00EB0B19" w:rsidP="00EB0B19">
      <w:pPr>
        <w:pStyle w:val="Heading3"/>
        <w:rPr>
          <w:lang w:val="en-US"/>
        </w:rPr>
      </w:pPr>
      <w:r>
        <w:rPr>
          <w:lang w:val="en-US"/>
        </w:rPr>
        <w:t>Adapting your existing functions to use in your package</w:t>
      </w:r>
    </w:p>
    <w:p w14:paraId="641C9A0E" w14:textId="326C6938" w:rsidR="006E059B" w:rsidRDefault="006E059B" w:rsidP="004A1857">
      <w:pPr>
        <w:rPr>
          <w:lang w:val="en-US" w:eastAsia="en-US"/>
        </w:rPr>
      </w:pPr>
    </w:p>
    <w:p w14:paraId="040D5EB1" w14:textId="65102366" w:rsidR="00884E50" w:rsidRDefault="00884E50" w:rsidP="004A1857">
      <w:pPr>
        <w:rPr>
          <w:lang w:val="en-US" w:eastAsia="en-US"/>
        </w:rPr>
      </w:pPr>
      <w:r>
        <w:rPr>
          <w:lang w:val="en-US" w:eastAsia="en-US"/>
        </w:rPr>
        <w:t>From the 3 functions you originally wrote we’re going to add 2 new R files to your package.</w:t>
      </w:r>
    </w:p>
    <w:p w14:paraId="372AF95D" w14:textId="0DA92091" w:rsidR="00884E50" w:rsidRDefault="00884E50" w:rsidP="004A1857">
      <w:pPr>
        <w:rPr>
          <w:lang w:val="en-US" w:eastAsia="en-US"/>
        </w:rPr>
      </w:pPr>
    </w:p>
    <w:p w14:paraId="2C530FCD" w14:textId="728822B9" w:rsidR="00884E50" w:rsidRDefault="00884E50" w:rsidP="004A1857">
      <w:pPr>
        <w:rPr>
          <w:lang w:val="en-US" w:eastAsia="en-US"/>
        </w:rPr>
      </w:pPr>
      <w:r>
        <w:rPr>
          <w:lang w:val="en-US" w:eastAsia="en-US"/>
        </w:rPr>
        <w:t xml:space="preserve">The file </w:t>
      </w:r>
      <w:r w:rsidRPr="00884E50">
        <w:rPr>
          <w:rStyle w:val="CodingChar"/>
        </w:rPr>
        <w:t xml:space="preserve">read_fastq.R </w:t>
      </w:r>
      <w:r>
        <w:rPr>
          <w:lang w:val="en-US" w:eastAsia="en-US"/>
        </w:rPr>
        <w:t xml:space="preserve">will contain </w:t>
      </w:r>
      <w:r w:rsidRPr="00884E50">
        <w:rPr>
          <w:rStyle w:val="CodingChar"/>
        </w:rPr>
        <w:t>read_fastq</w:t>
      </w:r>
      <w:r>
        <w:rPr>
          <w:lang w:val="en-US" w:eastAsia="en-US"/>
        </w:rPr>
        <w:t xml:space="preserve"> and </w:t>
      </w:r>
      <w:r w:rsidRPr="00884E50">
        <w:rPr>
          <w:rStyle w:val="CodingChar"/>
        </w:rPr>
        <w:t>gc_content</w:t>
      </w:r>
      <w:r>
        <w:rPr>
          <w:lang w:val="en-US" w:eastAsia="en-US"/>
        </w:rPr>
        <w:t xml:space="preserve"> (since </w:t>
      </w:r>
      <w:r w:rsidRPr="00884E50">
        <w:rPr>
          <w:rStyle w:val="CodingChar"/>
        </w:rPr>
        <w:t>gc_content</w:t>
      </w:r>
      <w:r>
        <w:rPr>
          <w:lang w:val="en-US" w:eastAsia="en-US"/>
        </w:rPr>
        <w:t xml:space="preserve"> is an accessory function to </w:t>
      </w:r>
      <w:r w:rsidRPr="00884E50">
        <w:rPr>
          <w:rStyle w:val="CodingChar"/>
        </w:rPr>
        <w:t>read_fastq</w:t>
      </w:r>
      <w:r>
        <w:rPr>
          <w:lang w:val="en-US" w:eastAsia="en-US"/>
        </w:rPr>
        <w:t>).</w:t>
      </w:r>
    </w:p>
    <w:p w14:paraId="6BA8F523" w14:textId="23420C74" w:rsidR="00884E50" w:rsidRDefault="00884E50" w:rsidP="004A1857">
      <w:pPr>
        <w:rPr>
          <w:lang w:val="en-US" w:eastAsia="en-US"/>
        </w:rPr>
      </w:pPr>
    </w:p>
    <w:p w14:paraId="37E4900A" w14:textId="150C9001" w:rsidR="00884E50" w:rsidRDefault="00884E50" w:rsidP="004A1857">
      <w:pPr>
        <w:rPr>
          <w:lang w:val="en-US" w:eastAsia="en-US"/>
        </w:rPr>
      </w:pPr>
      <w:r>
        <w:rPr>
          <w:lang w:val="en-US" w:eastAsia="en-US"/>
        </w:rPr>
        <w:t xml:space="preserve">The file </w:t>
      </w:r>
      <w:r w:rsidRPr="00884E50">
        <w:rPr>
          <w:rStyle w:val="CodingChar"/>
        </w:rPr>
        <w:t>decode_qualities.R</w:t>
      </w:r>
      <w:r>
        <w:rPr>
          <w:lang w:val="en-US" w:eastAsia="en-US"/>
        </w:rPr>
        <w:t xml:space="preserve"> will contain the </w:t>
      </w:r>
      <w:r w:rsidRPr="00884E50">
        <w:rPr>
          <w:rStyle w:val="CodingChar"/>
        </w:rPr>
        <w:t>decode_qualities</w:t>
      </w:r>
      <w:r>
        <w:rPr>
          <w:lang w:val="en-US" w:eastAsia="en-US"/>
        </w:rPr>
        <w:t xml:space="preserve"> function</w:t>
      </w:r>
    </w:p>
    <w:p w14:paraId="1DFD3F0C" w14:textId="46B2C6B9" w:rsidR="00EE3F3C" w:rsidRDefault="00EE3F3C" w:rsidP="004A1857">
      <w:pPr>
        <w:rPr>
          <w:lang w:val="en-US" w:eastAsia="en-US"/>
        </w:rPr>
      </w:pPr>
    </w:p>
    <w:p w14:paraId="537E7C53" w14:textId="376F9BDB" w:rsidR="00EE3F3C" w:rsidRDefault="00EE3F3C" w:rsidP="004A1857">
      <w:pPr>
        <w:rPr>
          <w:lang w:val="en-US" w:eastAsia="en-US"/>
        </w:rPr>
      </w:pPr>
      <w:r>
        <w:rPr>
          <w:lang w:val="en-US" w:eastAsia="en-US"/>
        </w:rPr>
        <w:t xml:space="preserve">To create a new R file in your package use the </w:t>
      </w:r>
      <w:r w:rsidRPr="00B17F25">
        <w:rPr>
          <w:rStyle w:val="CodingChar"/>
        </w:rPr>
        <w:t>use_r()</w:t>
      </w:r>
      <w:r>
        <w:rPr>
          <w:lang w:val="en-US" w:eastAsia="en-US"/>
        </w:rPr>
        <w:t xml:space="preserve"> function to create the file.</w:t>
      </w:r>
    </w:p>
    <w:p w14:paraId="4FBAEFE8" w14:textId="36AED0DF" w:rsidR="00EE3F3C" w:rsidRDefault="00EE3F3C" w:rsidP="004A1857">
      <w:pPr>
        <w:rPr>
          <w:lang w:val="en-US" w:eastAsia="en-US"/>
        </w:rPr>
      </w:pPr>
    </w:p>
    <w:p w14:paraId="6B8FD5FA" w14:textId="47AE9F5F" w:rsidR="00EE3F3C" w:rsidRDefault="00EE3F3C" w:rsidP="004A1857">
      <w:pPr>
        <w:rPr>
          <w:lang w:val="en-US" w:eastAsia="en-US"/>
        </w:rPr>
      </w:pPr>
      <w:r>
        <w:rPr>
          <w:lang w:val="en-US" w:eastAsia="en-US"/>
        </w:rPr>
        <w:t xml:space="preserve">Add your code and then use </w:t>
      </w:r>
      <w:r w:rsidRPr="00EE3F3C">
        <w:rPr>
          <w:rStyle w:val="CodingChar"/>
        </w:rPr>
        <w:t>load_all()</w:t>
      </w:r>
      <w:r>
        <w:rPr>
          <w:lang w:val="en-US" w:eastAsia="en-US"/>
        </w:rPr>
        <w:t xml:space="preserve"> to test that you can load it and try it out.</w:t>
      </w:r>
    </w:p>
    <w:p w14:paraId="1124DBC0" w14:textId="2A52EDCE" w:rsidR="00EE3F3C" w:rsidRDefault="00EE3F3C" w:rsidP="004A1857">
      <w:pPr>
        <w:rPr>
          <w:lang w:val="en-US" w:eastAsia="en-US"/>
        </w:rPr>
      </w:pPr>
    </w:p>
    <w:p w14:paraId="4A79CD67" w14:textId="3A11E9BA" w:rsidR="00EE3F3C" w:rsidRDefault="00EE3F3C" w:rsidP="004A1857">
      <w:pPr>
        <w:rPr>
          <w:lang w:val="en-US" w:eastAsia="en-US"/>
        </w:rPr>
      </w:pPr>
      <w:r>
        <w:rPr>
          <w:lang w:val="en-US" w:eastAsia="en-US"/>
        </w:rPr>
        <w:t>Remember the things you need to change are:</w:t>
      </w:r>
    </w:p>
    <w:p w14:paraId="5C4056C4" w14:textId="1CFAD410" w:rsidR="00EE3F3C" w:rsidRDefault="00EE3F3C" w:rsidP="004A1857">
      <w:pPr>
        <w:rPr>
          <w:lang w:val="en-US" w:eastAsia="en-US"/>
        </w:rPr>
      </w:pPr>
    </w:p>
    <w:p w14:paraId="5DA62767" w14:textId="2DE9B87E" w:rsidR="00EE3F3C" w:rsidRDefault="00EE3F3C" w:rsidP="00EE3F3C">
      <w:pPr>
        <w:pStyle w:val="ListParagraph"/>
        <w:numPr>
          <w:ilvl w:val="0"/>
          <w:numId w:val="34"/>
        </w:numPr>
        <w:rPr>
          <w:lang w:val="en-US" w:eastAsia="en-US"/>
        </w:rPr>
      </w:pPr>
      <w:r>
        <w:rPr>
          <w:lang w:val="en-US" w:eastAsia="en-US"/>
        </w:rPr>
        <w:t>No libraries should be loaded by your code</w:t>
      </w:r>
    </w:p>
    <w:p w14:paraId="7A578659" w14:textId="342D4319" w:rsidR="00EE3F3C" w:rsidRDefault="00EE3F3C" w:rsidP="00EE3F3C">
      <w:pPr>
        <w:pStyle w:val="ListParagraph"/>
        <w:numPr>
          <w:ilvl w:val="0"/>
          <w:numId w:val="34"/>
        </w:numPr>
        <w:rPr>
          <w:lang w:val="en-US" w:eastAsia="en-US"/>
        </w:rPr>
      </w:pPr>
      <w:r>
        <w:rPr>
          <w:lang w:val="en-US" w:eastAsia="en-US"/>
        </w:rPr>
        <w:lastRenderedPageBreak/>
        <w:t xml:space="preserve">Any required library needs to be added to your dependencies using </w:t>
      </w:r>
      <w:r w:rsidRPr="00EE3F3C">
        <w:rPr>
          <w:rStyle w:val="CodingChar"/>
        </w:rPr>
        <w:t>usethis::use_package()</w:t>
      </w:r>
      <w:r>
        <w:rPr>
          <w:lang w:val="en-US" w:eastAsia="en-US"/>
        </w:rPr>
        <w:t xml:space="preserve">. You should add individual packages (eg </w:t>
      </w:r>
      <w:r w:rsidRPr="00EE3F3C">
        <w:rPr>
          <w:rStyle w:val="CodingChar"/>
        </w:rPr>
        <w:t>tibble</w:t>
      </w:r>
      <w:r>
        <w:rPr>
          <w:lang w:val="en-US" w:eastAsia="en-US"/>
        </w:rPr>
        <w:t xml:space="preserve">, </w:t>
      </w:r>
      <w:r w:rsidRPr="00EE3F3C">
        <w:rPr>
          <w:rStyle w:val="CodingChar"/>
        </w:rPr>
        <w:t>dplyr</w:t>
      </w:r>
      <w:r>
        <w:rPr>
          <w:lang w:val="en-US" w:eastAsia="en-US"/>
        </w:rPr>
        <w:t xml:space="preserve"> etc) rather than metapackages such as </w:t>
      </w:r>
      <w:r w:rsidRPr="00EE3F3C">
        <w:rPr>
          <w:rStyle w:val="CodingChar"/>
        </w:rPr>
        <w:t>tidyverse</w:t>
      </w:r>
      <w:r>
        <w:rPr>
          <w:lang w:val="en-US" w:eastAsia="en-US"/>
        </w:rPr>
        <w:t>.</w:t>
      </w:r>
    </w:p>
    <w:p w14:paraId="4773D5D9" w14:textId="77777777" w:rsidR="00B17F25" w:rsidRDefault="00B17F25" w:rsidP="00B17F25">
      <w:pPr>
        <w:pStyle w:val="ListParagraph"/>
        <w:rPr>
          <w:lang w:val="en-US" w:eastAsia="en-US"/>
        </w:rPr>
      </w:pPr>
    </w:p>
    <w:p w14:paraId="74096522" w14:textId="5E292792" w:rsidR="00B17F25" w:rsidRDefault="00B17F25" w:rsidP="00EE3F3C">
      <w:pPr>
        <w:pStyle w:val="ListParagraph"/>
        <w:numPr>
          <w:ilvl w:val="0"/>
          <w:numId w:val="34"/>
        </w:numPr>
        <w:rPr>
          <w:lang w:val="en-US" w:eastAsia="en-US"/>
        </w:rPr>
      </w:pPr>
      <w:r>
        <w:rPr>
          <w:lang w:val="en-US" w:eastAsia="en-US"/>
        </w:rPr>
        <w:t xml:space="preserve">If your code uses a pipe in it, for the time being you’ll need to add </w:t>
      </w:r>
      <w:r w:rsidRPr="00B17F25">
        <w:rPr>
          <w:rStyle w:val="CodingChar"/>
        </w:rPr>
        <w:t>magrittr</w:t>
      </w:r>
      <w:r>
        <w:rPr>
          <w:lang w:val="en-US" w:eastAsia="en-US"/>
        </w:rPr>
        <w:t xml:space="preserve"> as a “Depends” so your code works.  We’ll later look at how we can be more specific about this.</w:t>
      </w:r>
    </w:p>
    <w:p w14:paraId="35D27030" w14:textId="77777777" w:rsidR="00EE3F3C" w:rsidRDefault="00EE3F3C" w:rsidP="00EE3F3C">
      <w:pPr>
        <w:pStyle w:val="ListParagraph"/>
        <w:rPr>
          <w:lang w:val="en-US" w:eastAsia="en-US"/>
        </w:rPr>
      </w:pPr>
    </w:p>
    <w:p w14:paraId="19866136" w14:textId="12F116F6" w:rsidR="00EE3F3C" w:rsidRPr="003F16E1" w:rsidRDefault="00EE3F3C" w:rsidP="00EE3F3C">
      <w:pPr>
        <w:pStyle w:val="ListParagraph"/>
        <w:numPr>
          <w:ilvl w:val="0"/>
          <w:numId w:val="34"/>
        </w:numPr>
        <w:rPr>
          <w:rStyle w:val="CodingChar"/>
          <w:rFonts w:ascii="Arial" w:hAnsi="Arial" w:cs="Times New Roman"/>
          <w:color w:val="auto"/>
          <w:lang w:val="en-US" w:eastAsia="en-US"/>
        </w:rPr>
      </w:pPr>
      <w:r>
        <w:rPr>
          <w:lang w:val="en-US" w:eastAsia="en-US"/>
        </w:rPr>
        <w:t xml:space="preserve">All library functions must be called using their full names, eg </w:t>
      </w:r>
      <w:r w:rsidRPr="00EE3F3C">
        <w:rPr>
          <w:rStyle w:val="CodingChar"/>
        </w:rPr>
        <w:t>dpyr::filter</w:t>
      </w:r>
      <w:r>
        <w:rPr>
          <w:lang w:val="en-US" w:eastAsia="en-US"/>
        </w:rPr>
        <w:t xml:space="preserve"> rather than just </w:t>
      </w:r>
      <w:r w:rsidRPr="00EE3F3C">
        <w:rPr>
          <w:rStyle w:val="CodingChar"/>
        </w:rPr>
        <w:t>filter</w:t>
      </w:r>
    </w:p>
    <w:p w14:paraId="34EABBD4" w14:textId="77777777" w:rsidR="003F16E1" w:rsidRPr="003F16E1" w:rsidRDefault="003F16E1" w:rsidP="003F16E1">
      <w:pPr>
        <w:pStyle w:val="ListParagraph"/>
        <w:rPr>
          <w:lang w:val="en-US" w:eastAsia="en-US"/>
        </w:rPr>
      </w:pPr>
    </w:p>
    <w:p w14:paraId="460A88EC" w14:textId="6AEFBE96" w:rsidR="003F16E1" w:rsidRDefault="003F16E1" w:rsidP="003F16E1">
      <w:pPr>
        <w:rPr>
          <w:lang w:val="en-US" w:eastAsia="en-US"/>
        </w:rPr>
      </w:pPr>
      <w:r>
        <w:rPr>
          <w:lang w:val="en-US" w:eastAsia="en-US"/>
        </w:rPr>
        <w:t xml:space="preserve">When making these modifications it’s a good idea to have a completely clean R environment to make it easier to see when dependencies have been missed.  You can use the code below to check whether your functions have been adapted correctly.  These calls should all work after running </w:t>
      </w:r>
      <w:r w:rsidRPr="003F16E1">
        <w:rPr>
          <w:rStyle w:val="CodingChar"/>
        </w:rPr>
        <w:t>load_all()</w:t>
      </w:r>
      <w:r>
        <w:rPr>
          <w:lang w:val="en-US" w:eastAsia="en-US"/>
        </w:rPr>
        <w:t>. Obviously you’ll need to modify the path in the second call</w:t>
      </w:r>
    </w:p>
    <w:p w14:paraId="22C4EE52" w14:textId="03F093F6" w:rsidR="003F16E1" w:rsidRDefault="003F16E1" w:rsidP="003F16E1">
      <w:pPr>
        <w:rPr>
          <w:lang w:val="en-US" w:eastAsia="en-US"/>
        </w:rPr>
      </w:pPr>
    </w:p>
    <w:p w14:paraId="09179ED0" w14:textId="77777777" w:rsidR="003F16E1" w:rsidRPr="003F16E1" w:rsidRDefault="003F16E1" w:rsidP="003F16E1">
      <w:pPr>
        <w:pStyle w:val="Coding"/>
        <w:rPr>
          <w:lang w:val="en-US" w:eastAsia="en-US"/>
        </w:rPr>
      </w:pPr>
      <w:r w:rsidRPr="003F16E1">
        <w:rPr>
          <w:lang w:val="en-US" w:eastAsia="en-US"/>
        </w:rPr>
        <w:t>gc_content("GAGAGCGGCTT")</w:t>
      </w:r>
    </w:p>
    <w:p w14:paraId="6A344B08" w14:textId="77777777" w:rsidR="003F16E1" w:rsidRPr="003F16E1" w:rsidRDefault="003F16E1" w:rsidP="003F16E1">
      <w:pPr>
        <w:pStyle w:val="Coding"/>
        <w:ind w:left="720"/>
        <w:rPr>
          <w:lang w:val="en-US" w:eastAsia="en-US"/>
        </w:rPr>
      </w:pPr>
    </w:p>
    <w:p w14:paraId="732F57F5" w14:textId="5AA56F10" w:rsidR="003F16E1" w:rsidRPr="003F16E1" w:rsidRDefault="003F16E1" w:rsidP="003F16E1">
      <w:pPr>
        <w:pStyle w:val="Coding"/>
        <w:rPr>
          <w:lang w:val="en-US" w:eastAsia="en-US"/>
        </w:rPr>
      </w:pPr>
      <w:r w:rsidRPr="003F16E1">
        <w:rPr>
          <w:lang w:val="en-US" w:eastAsia="en-US"/>
        </w:rPr>
        <w:t>read_fastq("PackageDevelopment/fastq_examples/good.fq")</w:t>
      </w:r>
    </w:p>
    <w:p w14:paraId="7A4E3AFA" w14:textId="77777777" w:rsidR="003F16E1" w:rsidRPr="003F16E1" w:rsidRDefault="003F16E1" w:rsidP="003F16E1">
      <w:pPr>
        <w:pStyle w:val="Coding"/>
        <w:ind w:left="720"/>
        <w:rPr>
          <w:lang w:val="en-US" w:eastAsia="en-US"/>
        </w:rPr>
      </w:pPr>
    </w:p>
    <w:p w14:paraId="3F68F9A4" w14:textId="50B46370" w:rsidR="003F16E1" w:rsidRDefault="003F16E1" w:rsidP="003F16E1">
      <w:pPr>
        <w:pStyle w:val="Coding"/>
        <w:rPr>
          <w:lang w:val="en-US" w:eastAsia="en-US"/>
        </w:rPr>
      </w:pPr>
      <w:r w:rsidRPr="003F16E1">
        <w:rPr>
          <w:lang w:val="en-US" w:eastAsia="en-US"/>
        </w:rPr>
        <w:t>decode_qualities("???#;ABAAAH")</w:t>
      </w:r>
    </w:p>
    <w:p w14:paraId="33579854" w14:textId="7670220A" w:rsidR="000209EC" w:rsidRDefault="000209EC" w:rsidP="003F16E1">
      <w:pPr>
        <w:pStyle w:val="Coding"/>
        <w:rPr>
          <w:lang w:val="en-US" w:eastAsia="en-US"/>
        </w:rPr>
      </w:pPr>
    </w:p>
    <w:p w14:paraId="46D6D2B8" w14:textId="15663357" w:rsidR="000209EC" w:rsidRDefault="000209EC" w:rsidP="000209EC">
      <w:pPr>
        <w:rPr>
          <w:lang w:val="en-US" w:eastAsia="en-US"/>
        </w:rPr>
      </w:pPr>
      <w:r>
        <w:rPr>
          <w:lang w:val="en-US" w:eastAsia="en-US"/>
        </w:rPr>
        <w:t xml:space="preserve">Remember that anywhere you add a package name to your code you will also need to run </w:t>
      </w:r>
      <w:r w:rsidRPr="000209EC">
        <w:rPr>
          <w:rStyle w:val="CodingChar"/>
        </w:rPr>
        <w:t>usethis::use</w:t>
      </w:r>
      <w:r w:rsidR="00B17F25">
        <w:rPr>
          <w:rStyle w:val="CodingChar"/>
        </w:rPr>
        <w:t>_</w:t>
      </w:r>
      <w:r w:rsidRPr="000209EC">
        <w:rPr>
          <w:rStyle w:val="CodingChar"/>
        </w:rPr>
        <w:t>package()</w:t>
      </w:r>
      <w:r>
        <w:rPr>
          <w:lang w:val="en-US" w:eastAsia="en-US"/>
        </w:rPr>
        <w:t xml:space="preserve"> to add it to your dependencies.</w:t>
      </w:r>
    </w:p>
    <w:p w14:paraId="40628662" w14:textId="7EB76EFA" w:rsidR="000209EC" w:rsidRDefault="000209EC" w:rsidP="000209EC">
      <w:pPr>
        <w:rPr>
          <w:lang w:val="en-US" w:eastAsia="en-US"/>
        </w:rPr>
      </w:pPr>
    </w:p>
    <w:p w14:paraId="5E297497" w14:textId="140D528E" w:rsidR="000209EC" w:rsidRDefault="000209EC" w:rsidP="000209EC">
      <w:pPr>
        <w:rPr>
          <w:lang w:val="en-US" w:eastAsia="en-US"/>
        </w:rPr>
      </w:pPr>
      <w:r>
        <w:rPr>
          <w:lang w:val="en-US" w:eastAsia="en-US"/>
        </w:rPr>
        <w:t>After you adapt each function commit the changes to git to make sure you don’t lose anything.</w:t>
      </w:r>
    </w:p>
    <w:p w14:paraId="5E24C0DD" w14:textId="3D61C9BC" w:rsidR="00DF108B" w:rsidRDefault="00DF108B" w:rsidP="000209EC">
      <w:pPr>
        <w:rPr>
          <w:lang w:val="en-US" w:eastAsia="en-US"/>
        </w:rPr>
      </w:pPr>
    </w:p>
    <w:p w14:paraId="61178AC2" w14:textId="6D2CD36C" w:rsidR="00DF108B" w:rsidRDefault="00DF108B" w:rsidP="00DF108B">
      <w:pPr>
        <w:pStyle w:val="Heading2"/>
        <w:rPr>
          <w:lang w:val="en-US"/>
        </w:rPr>
      </w:pPr>
      <w:r>
        <w:rPr>
          <w:lang w:val="en-US"/>
        </w:rPr>
        <w:t>Exercise 3: Metadata and Documentation</w:t>
      </w:r>
    </w:p>
    <w:p w14:paraId="6B850F68" w14:textId="18258456" w:rsidR="00DF108B" w:rsidRDefault="00DF108B" w:rsidP="00DF108B">
      <w:pPr>
        <w:rPr>
          <w:lang w:val="en-US"/>
        </w:rPr>
      </w:pPr>
      <w:r>
        <w:rPr>
          <w:lang w:val="en-US"/>
        </w:rPr>
        <w:t xml:space="preserve">Pick one of the standard code licenses and apply it to your package using the appropriate function from </w:t>
      </w:r>
      <w:r w:rsidR="004351F9">
        <w:rPr>
          <w:rStyle w:val="CodingChar"/>
        </w:rPr>
        <w:t xml:space="preserve">usethis.  </w:t>
      </w:r>
      <w:r w:rsidR="004351F9" w:rsidRPr="004351F9">
        <w:t xml:space="preserve">Make sure you manually modify the </w:t>
      </w:r>
      <w:r w:rsidR="004351F9" w:rsidRPr="004351F9">
        <w:rPr>
          <w:rStyle w:val="CodingChar"/>
        </w:rPr>
        <w:t>DESCRIPTION</w:t>
      </w:r>
      <w:r w:rsidR="004351F9" w:rsidRPr="004351F9">
        <w:t xml:space="preserve"> file to add the </w:t>
      </w:r>
      <w:r w:rsidR="004351F9" w:rsidRPr="004351F9">
        <w:rPr>
          <w:rStyle w:val="CodingChar"/>
        </w:rPr>
        <w:t>+ file LICENSE</w:t>
      </w:r>
      <w:r w:rsidR="004351F9" w:rsidRPr="004351F9">
        <w:t xml:space="preserve"> otherwise </w:t>
      </w:r>
      <w:r w:rsidR="004351F9" w:rsidRPr="004351F9">
        <w:rPr>
          <w:rStyle w:val="CodingChar"/>
        </w:rPr>
        <w:t>check()</w:t>
      </w:r>
      <w:r w:rsidR="004351F9" w:rsidRPr="004351F9">
        <w:t xml:space="preserve"> will give you a warning.</w:t>
      </w:r>
    </w:p>
    <w:p w14:paraId="4F994B9D" w14:textId="5FB9445B" w:rsidR="00DF108B" w:rsidRDefault="00DF108B" w:rsidP="00DF108B">
      <w:pPr>
        <w:rPr>
          <w:lang w:val="en-US"/>
        </w:rPr>
      </w:pPr>
    </w:p>
    <w:p w14:paraId="61804AAC" w14:textId="5A694D12" w:rsidR="00DF108B" w:rsidRDefault="00DF108B" w:rsidP="00DF108B">
      <w:pPr>
        <w:rPr>
          <w:lang w:val="en-US"/>
        </w:rPr>
      </w:pPr>
      <w:r w:rsidRPr="00DF108B">
        <w:rPr>
          <w:b/>
          <w:lang w:val="en-US"/>
        </w:rPr>
        <w:t>NB</w:t>
      </w:r>
      <w:r>
        <w:rPr>
          <w:lang w:val="en-US"/>
        </w:rPr>
        <w:t xml:space="preserve"> When writing real code do not add a license to your code until you have verified with your line manager that you are allowed to do this.  The default is that all copyright restrictions are preserved and that others are not given permission to use your code (even if they may be able to see it).</w:t>
      </w:r>
    </w:p>
    <w:p w14:paraId="14BE9078" w14:textId="6A428513" w:rsidR="00DF108B" w:rsidRDefault="00DF108B" w:rsidP="00DF108B">
      <w:pPr>
        <w:rPr>
          <w:lang w:val="en-US"/>
        </w:rPr>
      </w:pPr>
    </w:p>
    <w:p w14:paraId="28447316" w14:textId="28F4374E" w:rsidR="00DF108B" w:rsidRDefault="00DF108B" w:rsidP="00DF108B">
      <w:pPr>
        <w:rPr>
          <w:lang w:val="en-US"/>
        </w:rPr>
      </w:pPr>
      <w:r>
        <w:rPr>
          <w:lang w:val="en-US"/>
        </w:rPr>
        <w:t>Add documentation to all of the functions you wrote.  Use the RStudio option to create a template documentation and then edit this with the correct details for the arguments.  Make sure you include all of the sections.</w:t>
      </w:r>
    </w:p>
    <w:p w14:paraId="3BFA6255" w14:textId="02CB90FF" w:rsidR="00DF108B" w:rsidRDefault="00DF108B" w:rsidP="00DF108B">
      <w:pPr>
        <w:rPr>
          <w:lang w:val="en-US"/>
        </w:rPr>
      </w:pPr>
    </w:p>
    <w:p w14:paraId="56863265" w14:textId="78B08A73" w:rsidR="00DF108B" w:rsidRDefault="00DF108B" w:rsidP="00DF108B">
      <w:pPr>
        <w:rPr>
          <w:lang w:val="en-US"/>
        </w:rPr>
      </w:pPr>
      <w:r>
        <w:rPr>
          <w:lang w:val="en-US"/>
        </w:rPr>
        <w:t>After adding documentation to a function use the document function to compile documentation and then view the rendered help pages to check everything looks right.</w:t>
      </w:r>
    </w:p>
    <w:p w14:paraId="27BC4F4C" w14:textId="0588B082" w:rsidR="00DF108B" w:rsidRDefault="00DF108B" w:rsidP="00DF108B">
      <w:pPr>
        <w:rPr>
          <w:lang w:val="en-US"/>
        </w:rPr>
      </w:pPr>
    </w:p>
    <w:p w14:paraId="67E831E2" w14:textId="5C3C71C4" w:rsidR="00DF108B" w:rsidRDefault="00DF108B" w:rsidP="00DF108B">
      <w:pPr>
        <w:rPr>
          <w:lang w:val="en-US"/>
        </w:rPr>
      </w:pPr>
      <w:r>
        <w:rPr>
          <w:lang w:val="en-US"/>
        </w:rPr>
        <w:t>Add any remaining function imports to the documentation section of your code.  You may need this for the pipe operator (to stop the warnings from check), and any other functions which get you a check warning.</w:t>
      </w:r>
    </w:p>
    <w:p w14:paraId="15E550E9" w14:textId="1613EEB2" w:rsidR="004351F9" w:rsidRDefault="004351F9" w:rsidP="00DF108B">
      <w:pPr>
        <w:rPr>
          <w:lang w:val="en-US"/>
        </w:rPr>
      </w:pPr>
    </w:p>
    <w:p w14:paraId="1CC1A4BE" w14:textId="77777777" w:rsidR="004351F9" w:rsidRDefault="004351F9" w:rsidP="00DF108B">
      <w:pPr>
        <w:rPr>
          <w:lang w:val="en-US"/>
        </w:rPr>
      </w:pPr>
      <w:r>
        <w:rPr>
          <w:lang w:val="en-US"/>
        </w:rPr>
        <w:t xml:space="preserve">For the read_fastq function example you’ll need to have a data file so copy the example fastq files we supplied into a newly created inst folder and use </w:t>
      </w:r>
    </w:p>
    <w:p w14:paraId="15B8EB1F" w14:textId="4A9A4E7B" w:rsidR="004351F9" w:rsidRDefault="004351F9" w:rsidP="00DF108B">
      <w:pPr>
        <w:rPr>
          <w:lang w:val="en-US"/>
        </w:rPr>
      </w:pPr>
      <w:r w:rsidRPr="004351F9">
        <w:rPr>
          <w:rStyle w:val="CodingChar"/>
          <w:lang w:val="en-US"/>
        </w:rPr>
        <w:t>system.file("good.fq", package = "fastqR")</w:t>
      </w:r>
      <w:r>
        <w:rPr>
          <w:lang w:val="en-US"/>
        </w:rPr>
        <w:t xml:space="preserve"> to load them in your example.</w:t>
      </w:r>
    </w:p>
    <w:p w14:paraId="7B8FC2CF" w14:textId="65492D35" w:rsidR="00DF108B" w:rsidRDefault="00DF108B" w:rsidP="00DF108B">
      <w:pPr>
        <w:rPr>
          <w:lang w:val="en-US"/>
        </w:rPr>
      </w:pPr>
    </w:p>
    <w:p w14:paraId="435828AA" w14:textId="10985C59" w:rsidR="00DF108B" w:rsidRDefault="00DF108B" w:rsidP="00DF108B">
      <w:pPr>
        <w:rPr>
          <w:lang w:val="en-US"/>
        </w:rPr>
      </w:pPr>
      <w:r>
        <w:rPr>
          <w:lang w:val="en-US"/>
        </w:rPr>
        <w:t>Add a help page for the package as a whole by creating a new blank R file and adding the package level documentation to that</w:t>
      </w:r>
      <w:r w:rsidR="003C0B37">
        <w:rPr>
          <w:lang w:val="en-US"/>
        </w:rPr>
        <w:t xml:space="preserve"> as the documentation for </w:t>
      </w:r>
      <w:r w:rsidR="003C0B37" w:rsidRPr="003C0B37">
        <w:rPr>
          <w:rStyle w:val="CodingChar"/>
        </w:rPr>
        <w:t>NULL</w:t>
      </w:r>
      <w:r>
        <w:rPr>
          <w:lang w:val="en-US"/>
        </w:rPr>
        <w:t>.  Remember that you won’t be able to read this documentation yet, only when you finally come to install properly.</w:t>
      </w:r>
    </w:p>
    <w:p w14:paraId="0EAFF938" w14:textId="41FAC976" w:rsidR="00DF108B" w:rsidRDefault="00DF108B" w:rsidP="00DF108B">
      <w:pPr>
        <w:rPr>
          <w:lang w:val="en-US"/>
        </w:rPr>
      </w:pPr>
    </w:p>
    <w:p w14:paraId="4D0F89A9" w14:textId="15089C6D" w:rsidR="00DF108B" w:rsidRDefault="00DF108B" w:rsidP="00DF108B">
      <w:pPr>
        <w:rPr>
          <w:lang w:val="en-US"/>
        </w:rPr>
      </w:pPr>
      <w:r>
        <w:rPr>
          <w:lang w:val="en-US"/>
        </w:rPr>
        <w:t xml:space="preserve">Write a short vignette for your package by using the </w:t>
      </w:r>
      <w:r w:rsidRPr="00DF108B">
        <w:rPr>
          <w:rStyle w:val="CodingChar"/>
        </w:rPr>
        <w:t>usethis::use_vignette</w:t>
      </w:r>
      <w:r>
        <w:rPr>
          <w:lang w:val="en-US"/>
        </w:rPr>
        <w:t xml:space="preserve"> function.  Edit the markdown template which is produced to illustrate the main parts of your package.  Don’t change any of the options in the headers, as these are required for the document to be usable as a vignette.</w:t>
      </w:r>
    </w:p>
    <w:p w14:paraId="0665C436" w14:textId="5477E611" w:rsidR="004351F9" w:rsidRDefault="004351F9" w:rsidP="00DF108B">
      <w:pPr>
        <w:rPr>
          <w:lang w:val="en-US" w:eastAsia="en-US"/>
        </w:rPr>
      </w:pPr>
    </w:p>
    <w:p w14:paraId="16C1F61E" w14:textId="6D219431" w:rsidR="004351F9" w:rsidRDefault="004351F9" w:rsidP="00DF108B">
      <w:pPr>
        <w:rPr>
          <w:lang w:val="en-US" w:eastAsia="en-US"/>
        </w:rPr>
      </w:pPr>
    </w:p>
    <w:p w14:paraId="3C3F1AA8" w14:textId="7CD01C58" w:rsidR="004351F9" w:rsidRDefault="004351F9" w:rsidP="004351F9">
      <w:pPr>
        <w:pStyle w:val="Heading2"/>
        <w:rPr>
          <w:lang w:val="en-US" w:eastAsia="en-US"/>
        </w:rPr>
      </w:pPr>
      <w:r>
        <w:rPr>
          <w:lang w:val="en-US" w:eastAsia="en-US"/>
        </w:rPr>
        <w:t>Exericse 4: Writing tests and installing the package</w:t>
      </w:r>
    </w:p>
    <w:p w14:paraId="56DC5C3F" w14:textId="3F610F65" w:rsidR="004351F9" w:rsidRDefault="004351F9" w:rsidP="004351F9">
      <w:pPr>
        <w:rPr>
          <w:lang w:val="en-US" w:eastAsia="en-US"/>
        </w:rPr>
      </w:pPr>
      <w:r>
        <w:rPr>
          <w:lang w:val="en-US" w:eastAsia="en-US"/>
        </w:rPr>
        <w:t>In the final section we will write a small test suite which will validate the checks that our package does and make sure we can load some test data successfully.  We can then try loading the package from our repository.</w:t>
      </w:r>
    </w:p>
    <w:p w14:paraId="099869D7" w14:textId="58F876FD" w:rsidR="004351F9" w:rsidRDefault="004351F9" w:rsidP="004351F9">
      <w:pPr>
        <w:rPr>
          <w:lang w:val="en-US" w:eastAsia="en-US"/>
        </w:rPr>
      </w:pPr>
    </w:p>
    <w:p w14:paraId="4EF9A7BE" w14:textId="59E773E0" w:rsidR="004351F9" w:rsidRDefault="00BD3D95" w:rsidP="004351F9">
      <w:pPr>
        <w:rPr>
          <w:lang w:val="en-US" w:eastAsia="en-US"/>
        </w:rPr>
      </w:pPr>
      <w:r>
        <w:rPr>
          <w:lang w:val="en-US" w:eastAsia="en-US"/>
        </w:rPr>
        <w:t xml:space="preserve">Run </w:t>
      </w:r>
      <w:r w:rsidRPr="00BD3D95">
        <w:rPr>
          <w:rStyle w:val="CodingChar"/>
          <w:lang w:val="en-US" w:eastAsia="en-US"/>
        </w:rPr>
        <w:t>usethis::use_testthat()</w:t>
      </w:r>
      <w:r>
        <w:rPr>
          <w:lang w:val="en-US" w:eastAsia="en-US"/>
        </w:rPr>
        <w:t xml:space="preserve"> to create the basic test structure in your package and then run </w:t>
      </w:r>
      <w:r w:rsidRPr="00BD3D95">
        <w:rPr>
          <w:rStyle w:val="CodingChar"/>
          <w:lang w:val="en-US" w:eastAsia="en-US"/>
        </w:rPr>
        <w:t>use_test("fastqR")</w:t>
      </w:r>
      <w:r>
        <w:rPr>
          <w:lang w:val="en-US" w:eastAsia="en-US"/>
        </w:rPr>
        <w:t xml:space="preserve"> to create a single test file which we’ll use for this package.  It’s only a small package so we don’t need more than one test file.</w:t>
      </w:r>
    </w:p>
    <w:p w14:paraId="1F554C37" w14:textId="37DE2F4A" w:rsidR="005326F4" w:rsidRDefault="005326F4" w:rsidP="004351F9">
      <w:pPr>
        <w:rPr>
          <w:lang w:val="en-US" w:eastAsia="en-US"/>
        </w:rPr>
      </w:pPr>
    </w:p>
    <w:p w14:paraId="1795E67A" w14:textId="77777777" w:rsidR="005326F4" w:rsidRDefault="005326F4" w:rsidP="004351F9">
      <w:pPr>
        <w:rPr>
          <w:lang w:val="en-US" w:eastAsia="en-US"/>
        </w:rPr>
      </w:pPr>
      <w:r>
        <w:rPr>
          <w:lang w:val="en-US" w:eastAsia="en-US"/>
        </w:rPr>
        <w:t xml:space="preserve">Write tests for the three functions to validate the checks you did in the initial function writing back at the start of the course.  Use </w:t>
      </w:r>
      <w:r w:rsidRPr="005326F4">
        <w:rPr>
          <w:rStyle w:val="CodingChar"/>
        </w:rPr>
        <w:t>test()</w:t>
      </w:r>
      <w:r>
        <w:rPr>
          <w:lang w:val="en-US" w:eastAsia="en-US"/>
        </w:rPr>
        <w:t xml:space="preserve"> to make sure they work initially, and eventually </w:t>
      </w:r>
      <w:r w:rsidRPr="005326F4">
        <w:rPr>
          <w:rStyle w:val="CodingChar"/>
        </w:rPr>
        <w:t>check()</w:t>
      </w:r>
      <w:r>
        <w:rPr>
          <w:lang w:val="en-US" w:eastAsia="en-US"/>
        </w:rPr>
        <w:t xml:space="preserve"> to ensure they work in the context of the whole package.</w:t>
      </w:r>
    </w:p>
    <w:p w14:paraId="5332021D" w14:textId="77777777" w:rsidR="005326F4" w:rsidRDefault="005326F4" w:rsidP="004351F9">
      <w:pPr>
        <w:rPr>
          <w:lang w:val="en-US" w:eastAsia="en-US"/>
        </w:rPr>
      </w:pPr>
    </w:p>
    <w:p w14:paraId="61C8F6AF" w14:textId="32ADB5EF" w:rsidR="005326F4" w:rsidRDefault="005326F4" w:rsidP="004351F9">
      <w:pPr>
        <w:rPr>
          <w:lang w:val="en-US" w:eastAsia="en-US"/>
        </w:rPr>
      </w:pPr>
      <w:r>
        <w:rPr>
          <w:lang w:val="en-US" w:eastAsia="en-US"/>
        </w:rPr>
        <w:t xml:space="preserve">Commit all of the changes into your repository. </w:t>
      </w:r>
    </w:p>
    <w:p w14:paraId="4D29666B" w14:textId="2787BA4B" w:rsidR="0044054B" w:rsidRDefault="0044054B" w:rsidP="004351F9">
      <w:pPr>
        <w:rPr>
          <w:lang w:val="en-US" w:eastAsia="en-US"/>
        </w:rPr>
      </w:pPr>
    </w:p>
    <w:p w14:paraId="1D02A9B0" w14:textId="6997CF96" w:rsidR="0044054B" w:rsidRPr="004351F9" w:rsidRDefault="0044054B" w:rsidP="004351F9">
      <w:pPr>
        <w:rPr>
          <w:lang w:val="en-US" w:eastAsia="en-US"/>
        </w:rPr>
      </w:pPr>
      <w:r>
        <w:rPr>
          <w:lang w:val="en-US" w:eastAsia="en-US"/>
        </w:rPr>
        <w:t xml:space="preserve">Finally, once all of the </w:t>
      </w:r>
      <w:r w:rsidRPr="0044054B">
        <w:rPr>
          <w:rStyle w:val="CodingChar"/>
        </w:rPr>
        <w:t>check()</w:t>
      </w:r>
      <w:r>
        <w:rPr>
          <w:lang w:val="en-US" w:eastAsia="en-US"/>
        </w:rPr>
        <w:t xml:space="preserve"> and </w:t>
      </w:r>
      <w:r w:rsidRPr="0044054B">
        <w:rPr>
          <w:rStyle w:val="CodingChar"/>
        </w:rPr>
        <w:t>test()</w:t>
      </w:r>
      <w:r>
        <w:rPr>
          <w:lang w:val="en-US" w:eastAsia="en-US"/>
        </w:rPr>
        <w:t xml:space="preserve"> calls pass start a new session, load </w:t>
      </w:r>
      <w:r w:rsidRPr="0044054B">
        <w:rPr>
          <w:rStyle w:val="CodingChar"/>
        </w:rPr>
        <w:t>devtools</w:t>
      </w:r>
      <w:r>
        <w:rPr>
          <w:lang w:val="en-US" w:eastAsia="en-US"/>
        </w:rPr>
        <w:t xml:space="preserve"> and then use </w:t>
      </w:r>
      <w:r w:rsidRPr="0044054B">
        <w:rPr>
          <w:rStyle w:val="CodingChar"/>
        </w:rPr>
        <w:t>install_github</w:t>
      </w:r>
      <w:r>
        <w:rPr>
          <w:lang w:val="en-US" w:eastAsia="en-US"/>
        </w:rPr>
        <w:t xml:space="preserve"> to install the package onto your machine from the repository.</w:t>
      </w:r>
    </w:p>
    <w:sectPr w:rsidR="0044054B" w:rsidRPr="004351F9" w:rsidSect="009D0D70">
      <w:headerReference w:type="first" r:id="rId15"/>
      <w:type w:val="continuous"/>
      <w:pgSz w:w="11909" w:h="16834" w:code="9"/>
      <w:pgMar w:top="1077" w:right="1077" w:bottom="1021"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576EBE" w14:textId="77777777" w:rsidR="005326F4" w:rsidRDefault="005326F4">
      <w:pPr>
        <w:spacing w:line="240" w:lineRule="auto"/>
      </w:pPr>
      <w:r>
        <w:separator/>
      </w:r>
    </w:p>
  </w:endnote>
  <w:endnote w:type="continuationSeparator" w:id="0">
    <w:p w14:paraId="3B7CE958" w14:textId="77777777" w:rsidR="005326F4" w:rsidRDefault="005326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20A97E" w14:textId="77777777" w:rsidR="005326F4" w:rsidRDefault="005326F4">
      <w:pPr>
        <w:spacing w:line="240" w:lineRule="auto"/>
      </w:pPr>
      <w:r>
        <w:separator/>
      </w:r>
    </w:p>
  </w:footnote>
  <w:footnote w:type="continuationSeparator" w:id="0">
    <w:p w14:paraId="46D981B5" w14:textId="77777777" w:rsidR="005326F4" w:rsidRDefault="005326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1B6D5" w14:textId="77777777" w:rsidR="005326F4" w:rsidRDefault="005326F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3FC6D2" w14:textId="77777777" w:rsidR="005326F4" w:rsidRDefault="005326F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78747" w14:textId="4E992675" w:rsidR="005326F4" w:rsidRDefault="005326F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A7D90">
      <w:rPr>
        <w:rStyle w:val="PageNumber"/>
        <w:noProof/>
      </w:rPr>
      <w:t>5</w:t>
    </w:r>
    <w:r>
      <w:rPr>
        <w:rStyle w:val="PageNumber"/>
      </w:rPr>
      <w:fldChar w:fldCharType="end"/>
    </w:r>
  </w:p>
  <w:p w14:paraId="601DAEFE" w14:textId="346D4ECF" w:rsidR="005326F4" w:rsidRDefault="005326F4" w:rsidP="00026047">
    <w:pPr>
      <w:pStyle w:val="Header"/>
      <w:ind w:right="360"/>
    </w:pPr>
    <w:r>
      <w:rPr>
        <w:noProof/>
      </w:rPr>
      <w:drawing>
        <wp:anchor distT="0" distB="0" distL="114300" distR="114300" simplePos="0" relativeHeight="251660288" behindDoc="0" locked="0" layoutInCell="1" allowOverlap="1" wp14:anchorId="563F954B" wp14:editId="42354612">
          <wp:simplePos x="0" y="0"/>
          <wp:positionH relativeFrom="column">
            <wp:posOffset>0</wp:posOffset>
          </wp:positionH>
          <wp:positionV relativeFrom="paragraph">
            <wp:posOffset>-89535</wp:posOffset>
          </wp:positionV>
          <wp:extent cx="810260" cy="288290"/>
          <wp:effectExtent l="0" t="0" r="0" b="0"/>
          <wp:wrapSquare wrapText="right"/>
          <wp:docPr id="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0260" cy="288290"/>
                  </a:xfrm>
                  <a:prstGeom prst="rect">
                    <a:avLst/>
                  </a:prstGeom>
                  <a:noFill/>
                  <a:ln>
                    <a:noFill/>
                  </a:ln>
                </pic:spPr>
              </pic:pic>
            </a:graphicData>
          </a:graphic>
          <wp14:sizeRelH relativeFrom="page">
            <wp14:pctWidth>0</wp14:pctWidth>
          </wp14:sizeRelH>
          <wp14:sizeRelV relativeFrom="page">
            <wp14:pctHeight>0</wp14:pctHeight>
          </wp14:sizeRelV>
        </wp:anchor>
      </w:drawing>
    </w:r>
    <w:r>
      <w:t>Exercises: R package development</w:t>
    </w:r>
  </w:p>
  <w:p w14:paraId="6DCF3E62" w14:textId="1C32BE24" w:rsidR="005326F4" w:rsidRDefault="005326F4">
    <w:pPr>
      <w:pStyle w:val="Header"/>
    </w:pPr>
    <w:r>
      <w:rPr>
        <w:noProof/>
      </w:rPr>
      <mc:AlternateContent>
        <mc:Choice Requires="wps">
          <w:drawing>
            <wp:anchor distT="0" distB="0" distL="114300" distR="114300" simplePos="0" relativeHeight="251658240" behindDoc="0" locked="0" layoutInCell="0" allowOverlap="1" wp14:anchorId="604F44D2" wp14:editId="70EBAC02">
              <wp:simplePos x="0" y="0"/>
              <wp:positionH relativeFrom="column">
                <wp:posOffset>0</wp:posOffset>
              </wp:positionH>
              <wp:positionV relativeFrom="paragraph">
                <wp:posOffset>106680</wp:posOffset>
              </wp:positionV>
              <wp:extent cx="5760720" cy="0"/>
              <wp:effectExtent l="0" t="0" r="0" b="0"/>
              <wp:wrapTopAndBottom/>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7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B755285" id="Line 5"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4pt" to="453.6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" o:allowincell="f">
              <w10:wrap type="topAndBottom"/>
            </v:line>
          </w:pict>
        </mc:Fallback>
      </mc:AlternateContent>
    </w:r>
    <w:r>
      <w:rPr>
        <w:noProof/>
      </w:rPr>
      <mc:AlternateContent>
        <mc:Choice Requires="wps">
          <w:drawing>
            <wp:anchor distT="0" distB="0" distL="114300" distR="114300" simplePos="0" relativeHeight="251657216" behindDoc="0" locked="0" layoutInCell="0" allowOverlap="1" wp14:anchorId="5C101FAD" wp14:editId="1AC53160">
              <wp:simplePos x="0" y="0"/>
              <wp:positionH relativeFrom="column">
                <wp:posOffset>91440</wp:posOffset>
              </wp:positionH>
              <wp:positionV relativeFrom="paragraph">
                <wp:posOffset>99060</wp:posOffset>
              </wp:positionV>
              <wp:extent cx="6309360" cy="0"/>
              <wp:effectExtent l="0" t="0" r="0" b="0"/>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36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ABBE9E6"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7.8pt" to="7in,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" o:allowincell="f" stroked="f">
              <w10:wrap type="topAndBottom"/>
            </v:line>
          </w:pict>
        </mc:Fallback>
      </mc:AlternateContent>
    </w:r>
  </w:p>
  <w:p w14:paraId="429915F6" w14:textId="77777777" w:rsidR="005326F4" w:rsidRDefault="005326F4">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AD5D3" w14:textId="7785EE29" w:rsidR="005326F4" w:rsidRDefault="005326F4" w:rsidP="0002604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A63C4">
      <w:rPr>
        <w:rStyle w:val="PageNumber"/>
        <w:noProof/>
      </w:rPr>
      <w:t>2</w:t>
    </w:r>
    <w:r>
      <w:rPr>
        <w:rStyle w:val="PageNumber"/>
      </w:rPr>
      <w:fldChar w:fldCharType="end"/>
    </w:r>
  </w:p>
  <w:p w14:paraId="38D9E63B" w14:textId="3FB351BE" w:rsidR="005326F4" w:rsidRDefault="005326F4" w:rsidP="00026047">
    <w:pPr>
      <w:pStyle w:val="Header"/>
      <w:ind w:right="360"/>
    </w:pPr>
    <w:r>
      <w:rPr>
        <w:noProof/>
      </w:rPr>
      <w:drawing>
        <wp:anchor distT="0" distB="0" distL="114300" distR="114300" simplePos="0" relativeHeight="251659264" behindDoc="0" locked="0" layoutInCell="1" allowOverlap="1" wp14:anchorId="719C258F" wp14:editId="64FC1DB9">
          <wp:simplePos x="0" y="0"/>
          <wp:positionH relativeFrom="column">
            <wp:posOffset>0</wp:posOffset>
          </wp:positionH>
          <wp:positionV relativeFrom="paragraph">
            <wp:posOffset>-89535</wp:posOffset>
          </wp:positionV>
          <wp:extent cx="810260" cy="288290"/>
          <wp:effectExtent l="0" t="0" r="0" b="0"/>
          <wp:wrapSquare wrapText="right"/>
          <wp:docPr id="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0260" cy="288290"/>
                  </a:xfrm>
                  <a:prstGeom prst="rect">
                    <a:avLst/>
                  </a:prstGeom>
                  <a:noFill/>
                  <a:ln>
                    <a:noFill/>
                  </a:ln>
                </pic:spPr>
              </pic:pic>
            </a:graphicData>
          </a:graphic>
          <wp14:sizeRelH relativeFrom="page">
            <wp14:pctWidth>0</wp14:pctWidth>
          </wp14:sizeRelH>
          <wp14:sizeRelV relativeFrom="page">
            <wp14:pctHeight>0</wp14:pctHeight>
          </wp14:sizeRelV>
        </wp:anchor>
      </w:drawing>
    </w:r>
    <w:r>
      <w:t>Exercises: R Package Development</w:t>
    </w:r>
  </w:p>
  <w:p w14:paraId="1A623276" w14:textId="5FAE9FD1" w:rsidR="005326F4" w:rsidRDefault="005326F4" w:rsidP="00026047">
    <w:pPr>
      <w:pStyle w:val="Header"/>
      <w:spacing w:after="200"/>
    </w:pPr>
    <w:r>
      <w:rPr>
        <w:noProof/>
      </w:rPr>
      <mc:AlternateContent>
        <mc:Choice Requires="wps">
          <w:drawing>
            <wp:anchor distT="0" distB="0" distL="114300" distR="114300" simplePos="0" relativeHeight="251656192" behindDoc="0" locked="0" layoutInCell="0" allowOverlap="1" wp14:anchorId="0E59C681" wp14:editId="26171C8A">
              <wp:simplePos x="0" y="0"/>
              <wp:positionH relativeFrom="column">
                <wp:posOffset>0</wp:posOffset>
              </wp:positionH>
              <wp:positionV relativeFrom="paragraph">
                <wp:posOffset>99060</wp:posOffset>
              </wp:positionV>
              <wp:extent cx="5760720" cy="7620"/>
              <wp:effectExtent l="0" t="0" r="0" b="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76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3C04793"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pt" to="453.6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" o:allowincell="f">
              <w10:wrap type="topAndBottom"/>
            </v:line>
          </w:pict>
        </mc:Fallback>
      </mc:AlternateContent>
    </w:r>
    <w:r>
      <w:rPr>
        <w:noProof/>
      </w:rPr>
      <mc:AlternateContent>
        <mc:Choice Requires="wps">
          <w:drawing>
            <wp:anchor distT="0" distB="0" distL="114300" distR="114300" simplePos="0" relativeHeight="251655168" behindDoc="0" locked="0" layoutInCell="0" allowOverlap="1" wp14:anchorId="2520F78A" wp14:editId="17FD196B">
              <wp:simplePos x="0" y="0"/>
              <wp:positionH relativeFrom="column">
                <wp:posOffset>91440</wp:posOffset>
              </wp:positionH>
              <wp:positionV relativeFrom="paragraph">
                <wp:posOffset>99060</wp:posOffset>
              </wp:positionV>
              <wp:extent cx="6309360" cy="0"/>
              <wp:effectExtent l="0" t="0" r="0" b="0"/>
              <wp:wrapTopAndBottom/>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36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0CAA8B5" id="Line 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7.8pt" to="7in,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" o:allowincell="f" stroked="f">
              <w10:wrap type="topAndBotto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30102"/>
    <w:multiLevelType w:val="hybridMultilevel"/>
    <w:tmpl w:val="DEC600EE"/>
    <w:lvl w:ilvl="0" w:tplc="110695A4">
      <w:start w:val="1"/>
      <w:numFmt w:val="bullet"/>
      <w:lvlText w:val=""/>
      <w:lvlJc w:val="left"/>
      <w:pPr>
        <w:ind w:left="360" w:hanging="360"/>
      </w:pPr>
      <w:rPr>
        <w:rFonts w:ascii="Symbol" w:hAnsi="Symbol" w:hint="default"/>
        <w:color w:val="1F497D"/>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997242C"/>
    <w:multiLevelType w:val="hybridMultilevel"/>
    <w:tmpl w:val="E4A06E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297CB8"/>
    <w:multiLevelType w:val="hybridMultilevel"/>
    <w:tmpl w:val="87B258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2F1AB5"/>
    <w:multiLevelType w:val="hybridMultilevel"/>
    <w:tmpl w:val="73422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F42ADA"/>
    <w:multiLevelType w:val="hybridMultilevel"/>
    <w:tmpl w:val="2D20AFEE"/>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5" w15:restartNumberingAfterBreak="0">
    <w:nsid w:val="27CB54EA"/>
    <w:multiLevelType w:val="hybridMultilevel"/>
    <w:tmpl w:val="DF960104"/>
    <w:lvl w:ilvl="0" w:tplc="75221B90">
      <w:start w:val="1"/>
      <w:numFmt w:val="bullet"/>
      <w:lvlText w:val=""/>
      <w:lvlJc w:val="left"/>
      <w:pPr>
        <w:ind w:left="360" w:hanging="360"/>
      </w:pPr>
      <w:rPr>
        <w:rFonts w:ascii="Symbol" w:hAnsi="Symbol" w:hint="default"/>
        <w:color w:val="1F497D"/>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A291F6C"/>
    <w:multiLevelType w:val="hybridMultilevel"/>
    <w:tmpl w:val="3F16B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7E438C"/>
    <w:multiLevelType w:val="hybridMultilevel"/>
    <w:tmpl w:val="12161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DB2381"/>
    <w:multiLevelType w:val="hybridMultilevel"/>
    <w:tmpl w:val="AC744FB8"/>
    <w:lvl w:ilvl="0" w:tplc="9A08C8FC">
      <w:start w:val="1"/>
      <w:numFmt w:val="bullet"/>
      <w:lvlText w:val=""/>
      <w:lvlJc w:val="left"/>
      <w:pPr>
        <w:ind w:left="360" w:hanging="360"/>
      </w:pPr>
      <w:rPr>
        <w:rFonts w:ascii="Symbol" w:hAnsi="Symbol" w:hint="default"/>
        <w:color w:val="1F497D"/>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74C0DB6"/>
    <w:multiLevelType w:val="hybridMultilevel"/>
    <w:tmpl w:val="607CC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1D6D5A"/>
    <w:multiLevelType w:val="hybridMultilevel"/>
    <w:tmpl w:val="B226EB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E784E2D"/>
    <w:multiLevelType w:val="hybridMultilevel"/>
    <w:tmpl w:val="B3DA25CC"/>
    <w:lvl w:ilvl="0" w:tplc="6A7EF708">
      <w:start w:val="1"/>
      <w:numFmt w:val="bullet"/>
      <w:lvlText w:val=""/>
      <w:lvlJc w:val="left"/>
      <w:pPr>
        <w:ind w:left="720" w:hanging="360"/>
      </w:pPr>
      <w:rPr>
        <w:rFonts w:ascii="Symbol" w:hAnsi="Symbol" w:hint="default"/>
        <w:color w:val="1F497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A462C6"/>
    <w:multiLevelType w:val="hybridMultilevel"/>
    <w:tmpl w:val="0BD66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525B22"/>
    <w:multiLevelType w:val="hybridMultilevel"/>
    <w:tmpl w:val="328C986A"/>
    <w:lvl w:ilvl="0" w:tplc="B2DC191E">
      <w:start w:val="1"/>
      <w:numFmt w:val="bullet"/>
      <w:lvlText w:val=""/>
      <w:lvlJc w:val="left"/>
      <w:pPr>
        <w:ind w:left="360" w:hanging="360"/>
      </w:pPr>
      <w:rPr>
        <w:rFonts w:ascii="Symbol" w:hAnsi="Symbol" w:hint="default"/>
        <w:color w:val="1F497D"/>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404C5AFB"/>
    <w:multiLevelType w:val="hybridMultilevel"/>
    <w:tmpl w:val="5694F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5C526B"/>
    <w:multiLevelType w:val="hybridMultilevel"/>
    <w:tmpl w:val="DE643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8618A8"/>
    <w:multiLevelType w:val="hybridMultilevel"/>
    <w:tmpl w:val="3CA4EE12"/>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4C8F4E1D"/>
    <w:multiLevelType w:val="hybridMultilevel"/>
    <w:tmpl w:val="CA34CA74"/>
    <w:lvl w:ilvl="0" w:tplc="AE5CA1CC">
      <w:start w:val="1"/>
      <w:numFmt w:val="bullet"/>
      <w:lvlText w:val=""/>
      <w:lvlJc w:val="left"/>
      <w:pPr>
        <w:ind w:left="720" w:hanging="360"/>
      </w:pPr>
      <w:rPr>
        <w:rFonts w:ascii="Symbol" w:hAnsi="Symbol" w:hint="default"/>
        <w:color w:val="1F497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ED1DA1"/>
    <w:multiLevelType w:val="hybridMultilevel"/>
    <w:tmpl w:val="AFB06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320641"/>
    <w:multiLevelType w:val="hybridMultilevel"/>
    <w:tmpl w:val="4FE8D076"/>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0" w15:restartNumberingAfterBreak="0">
    <w:nsid w:val="608F18A6"/>
    <w:multiLevelType w:val="hybridMultilevel"/>
    <w:tmpl w:val="9E746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192732D"/>
    <w:multiLevelType w:val="hybridMultilevel"/>
    <w:tmpl w:val="298C44E0"/>
    <w:lvl w:ilvl="0" w:tplc="D834E64E">
      <w:start w:val="1"/>
      <w:numFmt w:val="bullet"/>
      <w:lvlText w:val=""/>
      <w:lvlJc w:val="left"/>
      <w:pPr>
        <w:ind w:left="720" w:hanging="360"/>
      </w:pPr>
      <w:rPr>
        <w:rFonts w:ascii="Symbol" w:hAnsi="Symbol" w:hint="default"/>
        <w:color w:val="1F497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1F362EA"/>
    <w:multiLevelType w:val="hybridMultilevel"/>
    <w:tmpl w:val="30045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3E0647A"/>
    <w:multiLevelType w:val="hybridMultilevel"/>
    <w:tmpl w:val="D5603DF6"/>
    <w:lvl w:ilvl="0" w:tplc="8124E7EE">
      <w:start w:val="1"/>
      <w:numFmt w:val="bullet"/>
      <w:lvlText w:val=""/>
      <w:lvlJc w:val="left"/>
      <w:pPr>
        <w:ind w:left="1080" w:hanging="360"/>
      </w:pPr>
      <w:rPr>
        <w:rFonts w:ascii="Symbol" w:hAnsi="Symbol" w:hint="default"/>
        <w:color w:val="1F497D"/>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64E854CE"/>
    <w:multiLevelType w:val="hybridMultilevel"/>
    <w:tmpl w:val="74463EF6"/>
    <w:lvl w:ilvl="0" w:tplc="AE5CA1CC">
      <w:start w:val="1"/>
      <w:numFmt w:val="bullet"/>
      <w:lvlText w:val=""/>
      <w:lvlJc w:val="left"/>
      <w:pPr>
        <w:ind w:left="1080" w:hanging="360"/>
      </w:pPr>
      <w:rPr>
        <w:rFonts w:ascii="Symbol" w:hAnsi="Symbol" w:hint="default"/>
        <w:color w:val="1F497D"/>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6543012F"/>
    <w:multiLevelType w:val="hybridMultilevel"/>
    <w:tmpl w:val="53A68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7CE1A22"/>
    <w:multiLevelType w:val="hybridMultilevel"/>
    <w:tmpl w:val="628027D8"/>
    <w:lvl w:ilvl="0" w:tplc="AE5CA1CC">
      <w:start w:val="1"/>
      <w:numFmt w:val="bullet"/>
      <w:lvlText w:val=""/>
      <w:lvlJc w:val="left"/>
      <w:pPr>
        <w:ind w:left="720" w:hanging="360"/>
      </w:pPr>
      <w:rPr>
        <w:rFonts w:ascii="Symbol" w:hAnsi="Symbol" w:hint="default"/>
        <w:color w:val="1F497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FDC2403"/>
    <w:multiLevelType w:val="hybridMultilevel"/>
    <w:tmpl w:val="967CB316"/>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8" w15:restartNumberingAfterBreak="0">
    <w:nsid w:val="70134A8D"/>
    <w:multiLevelType w:val="hybridMultilevel"/>
    <w:tmpl w:val="36AEF8A4"/>
    <w:lvl w:ilvl="0" w:tplc="B8EE16F0">
      <w:start w:val="1"/>
      <w:numFmt w:val="bullet"/>
      <w:lvlText w:val=""/>
      <w:lvlJc w:val="left"/>
      <w:pPr>
        <w:ind w:left="360" w:hanging="360"/>
      </w:pPr>
      <w:rPr>
        <w:rFonts w:ascii="Symbol" w:hAnsi="Symbol" w:hint="default"/>
        <w:color w:val="1F497D"/>
      </w:rPr>
    </w:lvl>
    <w:lvl w:ilvl="1" w:tplc="AE5CA1CC">
      <w:start w:val="1"/>
      <w:numFmt w:val="bullet"/>
      <w:lvlText w:val=""/>
      <w:lvlJc w:val="left"/>
      <w:pPr>
        <w:ind w:left="1080" w:hanging="360"/>
      </w:pPr>
      <w:rPr>
        <w:rFonts w:ascii="Symbol" w:hAnsi="Symbol" w:hint="default"/>
        <w:color w:val="1F497D"/>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02C1A84"/>
    <w:multiLevelType w:val="hybridMultilevel"/>
    <w:tmpl w:val="E86CF676"/>
    <w:lvl w:ilvl="0" w:tplc="988EF88C">
      <w:start w:val="1"/>
      <w:numFmt w:val="bullet"/>
      <w:lvlText w:val=""/>
      <w:lvlJc w:val="left"/>
      <w:pPr>
        <w:ind w:left="360" w:hanging="360"/>
      </w:pPr>
      <w:rPr>
        <w:rFonts w:ascii="Symbol" w:hAnsi="Symbol" w:hint="default"/>
        <w:color w:val="1F497D"/>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70E13457"/>
    <w:multiLevelType w:val="hybridMultilevel"/>
    <w:tmpl w:val="38F22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3B5D0E"/>
    <w:multiLevelType w:val="hybridMultilevel"/>
    <w:tmpl w:val="B7C6D978"/>
    <w:lvl w:ilvl="0" w:tplc="6A7EF708">
      <w:start w:val="1"/>
      <w:numFmt w:val="bullet"/>
      <w:lvlText w:val=""/>
      <w:lvlJc w:val="left"/>
      <w:pPr>
        <w:ind w:left="360" w:hanging="360"/>
      </w:pPr>
      <w:rPr>
        <w:rFonts w:ascii="Symbol" w:hAnsi="Symbol" w:hint="default"/>
        <w:color w:val="1F497D"/>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76933A6A"/>
    <w:multiLevelType w:val="hybridMultilevel"/>
    <w:tmpl w:val="11566DCC"/>
    <w:lvl w:ilvl="0" w:tplc="9C60921C">
      <w:start w:val="1"/>
      <w:numFmt w:val="bullet"/>
      <w:lvlText w:val=""/>
      <w:lvlJc w:val="left"/>
      <w:pPr>
        <w:ind w:left="720" w:hanging="360"/>
      </w:pPr>
      <w:rPr>
        <w:rFonts w:ascii="Symbol" w:hAnsi="Symbol" w:hint="default"/>
        <w:color w:val="1F497D"/>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1"/>
  </w:num>
  <w:num w:numId="5">
    <w:abstractNumId w:val="8"/>
  </w:num>
  <w:num w:numId="6">
    <w:abstractNumId w:val="32"/>
  </w:num>
  <w:num w:numId="7">
    <w:abstractNumId w:val="21"/>
  </w:num>
  <w:num w:numId="8">
    <w:abstractNumId w:val="23"/>
  </w:num>
  <w:num w:numId="9">
    <w:abstractNumId w:val="28"/>
  </w:num>
  <w:num w:numId="10">
    <w:abstractNumId w:val="13"/>
  </w:num>
  <w:num w:numId="11">
    <w:abstractNumId w:val="5"/>
  </w:num>
  <w:num w:numId="12">
    <w:abstractNumId w:val="0"/>
  </w:num>
  <w:num w:numId="13">
    <w:abstractNumId w:val="16"/>
  </w:num>
  <w:num w:numId="14">
    <w:abstractNumId w:val="29"/>
  </w:num>
  <w:num w:numId="15">
    <w:abstractNumId w:val="4"/>
  </w:num>
  <w:num w:numId="16">
    <w:abstractNumId w:val="12"/>
  </w:num>
  <w:num w:numId="17">
    <w:abstractNumId w:val="10"/>
  </w:num>
  <w:num w:numId="18">
    <w:abstractNumId w:val="15"/>
  </w:num>
  <w:num w:numId="19">
    <w:abstractNumId w:val="11"/>
  </w:num>
  <w:num w:numId="20">
    <w:abstractNumId w:val="24"/>
  </w:num>
  <w:num w:numId="21">
    <w:abstractNumId w:val="26"/>
  </w:num>
  <w:num w:numId="22">
    <w:abstractNumId w:val="17"/>
  </w:num>
  <w:num w:numId="23">
    <w:abstractNumId w:val="18"/>
  </w:num>
  <w:num w:numId="24">
    <w:abstractNumId w:val="3"/>
  </w:num>
  <w:num w:numId="25">
    <w:abstractNumId w:val="6"/>
  </w:num>
  <w:num w:numId="26">
    <w:abstractNumId w:val="22"/>
  </w:num>
  <w:num w:numId="27">
    <w:abstractNumId w:val="2"/>
  </w:num>
  <w:num w:numId="28">
    <w:abstractNumId w:val="20"/>
  </w:num>
  <w:num w:numId="29">
    <w:abstractNumId w:val="9"/>
  </w:num>
  <w:num w:numId="30">
    <w:abstractNumId w:val="30"/>
  </w:num>
  <w:num w:numId="31">
    <w:abstractNumId w:val="1"/>
  </w:num>
  <w:num w:numId="32">
    <w:abstractNumId w:val="7"/>
  </w:num>
  <w:num w:numId="33">
    <w:abstractNumId w:val="25"/>
  </w:num>
  <w:num w:numId="34">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7169" fill="f" fillcolor="white" stroke="f">
      <v:fill color="white" on="f"/>
      <v:stroke on="f"/>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A25"/>
    <w:rsid w:val="00004CD1"/>
    <w:rsid w:val="00007916"/>
    <w:rsid w:val="000167F6"/>
    <w:rsid w:val="000209EC"/>
    <w:rsid w:val="00026047"/>
    <w:rsid w:val="0003056B"/>
    <w:rsid w:val="0003252D"/>
    <w:rsid w:val="00033F7A"/>
    <w:rsid w:val="00035D49"/>
    <w:rsid w:val="00037107"/>
    <w:rsid w:val="00040093"/>
    <w:rsid w:val="00045B2E"/>
    <w:rsid w:val="00056D0D"/>
    <w:rsid w:val="00063DD0"/>
    <w:rsid w:val="00071337"/>
    <w:rsid w:val="000830F0"/>
    <w:rsid w:val="00087501"/>
    <w:rsid w:val="00087919"/>
    <w:rsid w:val="000925CC"/>
    <w:rsid w:val="000A1E59"/>
    <w:rsid w:val="000A49E4"/>
    <w:rsid w:val="000A6620"/>
    <w:rsid w:val="000A7BF1"/>
    <w:rsid w:val="000B519D"/>
    <w:rsid w:val="000E61FD"/>
    <w:rsid w:val="000F39C9"/>
    <w:rsid w:val="00117085"/>
    <w:rsid w:val="00121756"/>
    <w:rsid w:val="00131BF2"/>
    <w:rsid w:val="0013267C"/>
    <w:rsid w:val="00137C2D"/>
    <w:rsid w:val="00154F09"/>
    <w:rsid w:val="001563B8"/>
    <w:rsid w:val="001653F5"/>
    <w:rsid w:val="00167BB5"/>
    <w:rsid w:val="001764CF"/>
    <w:rsid w:val="00183915"/>
    <w:rsid w:val="001900D9"/>
    <w:rsid w:val="00191532"/>
    <w:rsid w:val="001B40E8"/>
    <w:rsid w:val="001D434F"/>
    <w:rsid w:val="001E5508"/>
    <w:rsid w:val="001F11D7"/>
    <w:rsid w:val="001F2198"/>
    <w:rsid w:val="00227176"/>
    <w:rsid w:val="002327C2"/>
    <w:rsid w:val="00235ADC"/>
    <w:rsid w:val="00254DCF"/>
    <w:rsid w:val="002555EF"/>
    <w:rsid w:val="00266BDB"/>
    <w:rsid w:val="0027769F"/>
    <w:rsid w:val="002804A1"/>
    <w:rsid w:val="0028720B"/>
    <w:rsid w:val="00290948"/>
    <w:rsid w:val="002A3FAE"/>
    <w:rsid w:val="002A62DA"/>
    <w:rsid w:val="002A7599"/>
    <w:rsid w:val="002B0A3F"/>
    <w:rsid w:val="002B6514"/>
    <w:rsid w:val="002C17DE"/>
    <w:rsid w:val="002D0CCF"/>
    <w:rsid w:val="002D4AE3"/>
    <w:rsid w:val="002D7FBD"/>
    <w:rsid w:val="002E5CFB"/>
    <w:rsid w:val="00304E7C"/>
    <w:rsid w:val="0030733B"/>
    <w:rsid w:val="0031266F"/>
    <w:rsid w:val="00314A69"/>
    <w:rsid w:val="00327E41"/>
    <w:rsid w:val="00331732"/>
    <w:rsid w:val="003333D4"/>
    <w:rsid w:val="003344E9"/>
    <w:rsid w:val="00340EDE"/>
    <w:rsid w:val="00343BD6"/>
    <w:rsid w:val="00347645"/>
    <w:rsid w:val="00351939"/>
    <w:rsid w:val="00356748"/>
    <w:rsid w:val="00365909"/>
    <w:rsid w:val="003737A5"/>
    <w:rsid w:val="0038733D"/>
    <w:rsid w:val="003900EA"/>
    <w:rsid w:val="003A1AAF"/>
    <w:rsid w:val="003A1D2E"/>
    <w:rsid w:val="003A2171"/>
    <w:rsid w:val="003A3741"/>
    <w:rsid w:val="003A3C1E"/>
    <w:rsid w:val="003A455D"/>
    <w:rsid w:val="003A4926"/>
    <w:rsid w:val="003C0B37"/>
    <w:rsid w:val="003C24C9"/>
    <w:rsid w:val="003C4375"/>
    <w:rsid w:val="003E6ED9"/>
    <w:rsid w:val="003F16E1"/>
    <w:rsid w:val="003F417B"/>
    <w:rsid w:val="00401940"/>
    <w:rsid w:val="00404759"/>
    <w:rsid w:val="00410656"/>
    <w:rsid w:val="004134CB"/>
    <w:rsid w:val="00414425"/>
    <w:rsid w:val="00426FC3"/>
    <w:rsid w:val="00430B8E"/>
    <w:rsid w:val="00435017"/>
    <w:rsid w:val="004351F9"/>
    <w:rsid w:val="00436955"/>
    <w:rsid w:val="00440535"/>
    <w:rsid w:val="0044054B"/>
    <w:rsid w:val="00452DB5"/>
    <w:rsid w:val="004559A1"/>
    <w:rsid w:val="00457212"/>
    <w:rsid w:val="00460345"/>
    <w:rsid w:val="0046728F"/>
    <w:rsid w:val="004712CA"/>
    <w:rsid w:val="00474B04"/>
    <w:rsid w:val="0047718C"/>
    <w:rsid w:val="00477FCD"/>
    <w:rsid w:val="00483592"/>
    <w:rsid w:val="004850FF"/>
    <w:rsid w:val="004A1857"/>
    <w:rsid w:val="004B04FA"/>
    <w:rsid w:val="004B0539"/>
    <w:rsid w:val="004B1A13"/>
    <w:rsid w:val="004B58C9"/>
    <w:rsid w:val="004B5BEE"/>
    <w:rsid w:val="004D4350"/>
    <w:rsid w:val="004E4497"/>
    <w:rsid w:val="004E7DEE"/>
    <w:rsid w:val="004F3E01"/>
    <w:rsid w:val="00503789"/>
    <w:rsid w:val="0050458A"/>
    <w:rsid w:val="00504A51"/>
    <w:rsid w:val="00515CFD"/>
    <w:rsid w:val="005217B1"/>
    <w:rsid w:val="00531374"/>
    <w:rsid w:val="005326F4"/>
    <w:rsid w:val="00535808"/>
    <w:rsid w:val="00535986"/>
    <w:rsid w:val="0054337B"/>
    <w:rsid w:val="00545F7D"/>
    <w:rsid w:val="00563462"/>
    <w:rsid w:val="0056732D"/>
    <w:rsid w:val="00572AA9"/>
    <w:rsid w:val="00575C7F"/>
    <w:rsid w:val="00576836"/>
    <w:rsid w:val="005808D2"/>
    <w:rsid w:val="00582CFC"/>
    <w:rsid w:val="005864F7"/>
    <w:rsid w:val="00591F5A"/>
    <w:rsid w:val="005940DF"/>
    <w:rsid w:val="005A009D"/>
    <w:rsid w:val="005A45BB"/>
    <w:rsid w:val="005A5119"/>
    <w:rsid w:val="005A63C4"/>
    <w:rsid w:val="005A674D"/>
    <w:rsid w:val="005A796E"/>
    <w:rsid w:val="005B50CD"/>
    <w:rsid w:val="005B6871"/>
    <w:rsid w:val="005C04BD"/>
    <w:rsid w:val="005C55F2"/>
    <w:rsid w:val="005E14D8"/>
    <w:rsid w:val="005E3B8C"/>
    <w:rsid w:val="00611B3B"/>
    <w:rsid w:val="00616E01"/>
    <w:rsid w:val="00625FAD"/>
    <w:rsid w:val="00637E98"/>
    <w:rsid w:val="006430A0"/>
    <w:rsid w:val="006447DA"/>
    <w:rsid w:val="00647D97"/>
    <w:rsid w:val="0065273F"/>
    <w:rsid w:val="0066137F"/>
    <w:rsid w:val="00672D25"/>
    <w:rsid w:val="00677A4A"/>
    <w:rsid w:val="00677B72"/>
    <w:rsid w:val="00685318"/>
    <w:rsid w:val="0069560F"/>
    <w:rsid w:val="006A45A8"/>
    <w:rsid w:val="006A6B9B"/>
    <w:rsid w:val="006B25F1"/>
    <w:rsid w:val="006B3238"/>
    <w:rsid w:val="006B62ED"/>
    <w:rsid w:val="006D4005"/>
    <w:rsid w:val="006D7CF0"/>
    <w:rsid w:val="006E059B"/>
    <w:rsid w:val="006E7CD9"/>
    <w:rsid w:val="006F5AB5"/>
    <w:rsid w:val="00707041"/>
    <w:rsid w:val="00726637"/>
    <w:rsid w:val="00731332"/>
    <w:rsid w:val="007335A6"/>
    <w:rsid w:val="00751A90"/>
    <w:rsid w:val="00752524"/>
    <w:rsid w:val="007532BB"/>
    <w:rsid w:val="007570DF"/>
    <w:rsid w:val="00765122"/>
    <w:rsid w:val="00767463"/>
    <w:rsid w:val="00784660"/>
    <w:rsid w:val="007A1CB0"/>
    <w:rsid w:val="007A1FA1"/>
    <w:rsid w:val="007A42C9"/>
    <w:rsid w:val="007A52EF"/>
    <w:rsid w:val="007A5B11"/>
    <w:rsid w:val="007C3AE2"/>
    <w:rsid w:val="007C641F"/>
    <w:rsid w:val="007D6786"/>
    <w:rsid w:val="007E52C5"/>
    <w:rsid w:val="007F14DB"/>
    <w:rsid w:val="007F7DD6"/>
    <w:rsid w:val="00814132"/>
    <w:rsid w:val="0083039B"/>
    <w:rsid w:val="00833935"/>
    <w:rsid w:val="00843129"/>
    <w:rsid w:val="00844432"/>
    <w:rsid w:val="00855FF3"/>
    <w:rsid w:val="00861D79"/>
    <w:rsid w:val="00863519"/>
    <w:rsid w:val="00870882"/>
    <w:rsid w:val="00871DF7"/>
    <w:rsid w:val="00873B09"/>
    <w:rsid w:val="008845A7"/>
    <w:rsid w:val="00884E50"/>
    <w:rsid w:val="00884F8E"/>
    <w:rsid w:val="00885EBB"/>
    <w:rsid w:val="00886CEA"/>
    <w:rsid w:val="008A6153"/>
    <w:rsid w:val="008B7B47"/>
    <w:rsid w:val="008C435F"/>
    <w:rsid w:val="008D4465"/>
    <w:rsid w:val="008E20D3"/>
    <w:rsid w:val="008E2B17"/>
    <w:rsid w:val="008E51F8"/>
    <w:rsid w:val="008E612B"/>
    <w:rsid w:val="0090467F"/>
    <w:rsid w:val="00910AEA"/>
    <w:rsid w:val="009140B4"/>
    <w:rsid w:val="0091443C"/>
    <w:rsid w:val="00915864"/>
    <w:rsid w:val="00920EEE"/>
    <w:rsid w:val="009210A4"/>
    <w:rsid w:val="009230A3"/>
    <w:rsid w:val="00926065"/>
    <w:rsid w:val="00933FC6"/>
    <w:rsid w:val="009358B5"/>
    <w:rsid w:val="009368D6"/>
    <w:rsid w:val="00943940"/>
    <w:rsid w:val="009453F4"/>
    <w:rsid w:val="009559B2"/>
    <w:rsid w:val="0095774B"/>
    <w:rsid w:val="0096669C"/>
    <w:rsid w:val="00966816"/>
    <w:rsid w:val="0099010F"/>
    <w:rsid w:val="00990B93"/>
    <w:rsid w:val="009947EF"/>
    <w:rsid w:val="009A0AF2"/>
    <w:rsid w:val="009D04EE"/>
    <w:rsid w:val="009D0D70"/>
    <w:rsid w:val="009E2C88"/>
    <w:rsid w:val="009E5AE3"/>
    <w:rsid w:val="009F443F"/>
    <w:rsid w:val="00A438BE"/>
    <w:rsid w:val="00A45EB5"/>
    <w:rsid w:val="00A55C90"/>
    <w:rsid w:val="00A55E30"/>
    <w:rsid w:val="00A578EA"/>
    <w:rsid w:val="00A72EF3"/>
    <w:rsid w:val="00A769F1"/>
    <w:rsid w:val="00A86924"/>
    <w:rsid w:val="00AA0A3E"/>
    <w:rsid w:val="00AA23B8"/>
    <w:rsid w:val="00AA66DE"/>
    <w:rsid w:val="00AB17E1"/>
    <w:rsid w:val="00AC6683"/>
    <w:rsid w:val="00AD185D"/>
    <w:rsid w:val="00AD18D3"/>
    <w:rsid w:val="00B03C43"/>
    <w:rsid w:val="00B12C50"/>
    <w:rsid w:val="00B17374"/>
    <w:rsid w:val="00B17F25"/>
    <w:rsid w:val="00B33C8E"/>
    <w:rsid w:val="00B4257C"/>
    <w:rsid w:val="00B43491"/>
    <w:rsid w:val="00B44391"/>
    <w:rsid w:val="00B54177"/>
    <w:rsid w:val="00B5690A"/>
    <w:rsid w:val="00B5751A"/>
    <w:rsid w:val="00B812B3"/>
    <w:rsid w:val="00B87280"/>
    <w:rsid w:val="00B878FA"/>
    <w:rsid w:val="00BA1A66"/>
    <w:rsid w:val="00BA5FD2"/>
    <w:rsid w:val="00BB406D"/>
    <w:rsid w:val="00BB58E4"/>
    <w:rsid w:val="00BB7D3A"/>
    <w:rsid w:val="00BC3B32"/>
    <w:rsid w:val="00BC752B"/>
    <w:rsid w:val="00BD2236"/>
    <w:rsid w:val="00BD3D95"/>
    <w:rsid w:val="00BE5E24"/>
    <w:rsid w:val="00BE67A2"/>
    <w:rsid w:val="00BF4A8D"/>
    <w:rsid w:val="00C02582"/>
    <w:rsid w:val="00C065B9"/>
    <w:rsid w:val="00C0791C"/>
    <w:rsid w:val="00C16D04"/>
    <w:rsid w:val="00C221F4"/>
    <w:rsid w:val="00C253EE"/>
    <w:rsid w:val="00C254F8"/>
    <w:rsid w:val="00C2692C"/>
    <w:rsid w:val="00C41B4C"/>
    <w:rsid w:val="00C7250E"/>
    <w:rsid w:val="00C841F8"/>
    <w:rsid w:val="00C867F3"/>
    <w:rsid w:val="00CA6AB2"/>
    <w:rsid w:val="00CA6C9E"/>
    <w:rsid w:val="00CA7A08"/>
    <w:rsid w:val="00CC06C5"/>
    <w:rsid w:val="00CC379C"/>
    <w:rsid w:val="00CC3E52"/>
    <w:rsid w:val="00CD2E87"/>
    <w:rsid w:val="00CD4C4A"/>
    <w:rsid w:val="00CE5696"/>
    <w:rsid w:val="00CE6472"/>
    <w:rsid w:val="00CF01D4"/>
    <w:rsid w:val="00CF55D3"/>
    <w:rsid w:val="00D065BD"/>
    <w:rsid w:val="00D07182"/>
    <w:rsid w:val="00D109A6"/>
    <w:rsid w:val="00D2365B"/>
    <w:rsid w:val="00D50598"/>
    <w:rsid w:val="00D549BE"/>
    <w:rsid w:val="00D54E12"/>
    <w:rsid w:val="00D5781C"/>
    <w:rsid w:val="00D777B2"/>
    <w:rsid w:val="00D81636"/>
    <w:rsid w:val="00D84104"/>
    <w:rsid w:val="00DA5AF2"/>
    <w:rsid w:val="00DB2303"/>
    <w:rsid w:val="00DB6034"/>
    <w:rsid w:val="00DB6FB2"/>
    <w:rsid w:val="00DC27F0"/>
    <w:rsid w:val="00DC62F8"/>
    <w:rsid w:val="00DE3DF6"/>
    <w:rsid w:val="00DF108B"/>
    <w:rsid w:val="00DF1165"/>
    <w:rsid w:val="00DF430B"/>
    <w:rsid w:val="00DF5493"/>
    <w:rsid w:val="00E26CC5"/>
    <w:rsid w:val="00E276A0"/>
    <w:rsid w:val="00E276AC"/>
    <w:rsid w:val="00E32A65"/>
    <w:rsid w:val="00E40068"/>
    <w:rsid w:val="00E41612"/>
    <w:rsid w:val="00E43A25"/>
    <w:rsid w:val="00E46943"/>
    <w:rsid w:val="00E53380"/>
    <w:rsid w:val="00E54E6C"/>
    <w:rsid w:val="00E63B8D"/>
    <w:rsid w:val="00E73AB6"/>
    <w:rsid w:val="00E81FF8"/>
    <w:rsid w:val="00E84720"/>
    <w:rsid w:val="00E94C4F"/>
    <w:rsid w:val="00EB0B19"/>
    <w:rsid w:val="00EB41F6"/>
    <w:rsid w:val="00ED2EB8"/>
    <w:rsid w:val="00ED6F30"/>
    <w:rsid w:val="00EE3F3C"/>
    <w:rsid w:val="00EF3A2D"/>
    <w:rsid w:val="00EF40F1"/>
    <w:rsid w:val="00F02821"/>
    <w:rsid w:val="00F1250F"/>
    <w:rsid w:val="00F16386"/>
    <w:rsid w:val="00F31468"/>
    <w:rsid w:val="00F31530"/>
    <w:rsid w:val="00F51BFA"/>
    <w:rsid w:val="00F56460"/>
    <w:rsid w:val="00F608A8"/>
    <w:rsid w:val="00F620C1"/>
    <w:rsid w:val="00F6328C"/>
    <w:rsid w:val="00F64788"/>
    <w:rsid w:val="00F678A2"/>
    <w:rsid w:val="00F67A9A"/>
    <w:rsid w:val="00F72B74"/>
    <w:rsid w:val="00F7351A"/>
    <w:rsid w:val="00FA7D90"/>
    <w:rsid w:val="00FB507D"/>
    <w:rsid w:val="00FC2F49"/>
    <w:rsid w:val="00FD53AE"/>
    <w:rsid w:val="00FD5B6B"/>
    <w:rsid w:val="00FF130C"/>
    <w:rsid w:val="00FF2592"/>
    <w:rsid w:val="00FF45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fill="f" fillcolor="white" stroke="f">
      <v:fill color="white" on="f"/>
      <v:stroke on="f"/>
    </o:shapedefaults>
    <o:shapelayout v:ext="edit">
      <o:idmap v:ext="edit" data="1"/>
    </o:shapelayout>
  </w:shapeDefaults>
  <w:decimalSymbol w:val="."/>
  <w:listSeparator w:val=","/>
  <w14:docId w14:val="34E3D06F"/>
  <w15:chartTrackingRefBased/>
  <w15:docId w15:val="{D1A76BB3-895A-4F99-81E9-F4FA6D14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88" w:lineRule="auto"/>
      <w:jc w:val="both"/>
    </w:pPr>
    <w:rPr>
      <w:rFonts w:ascii="Arial" w:hAnsi="Arial"/>
    </w:rPr>
  </w:style>
  <w:style w:type="paragraph" w:styleId="Heading1">
    <w:name w:val="heading 1"/>
    <w:basedOn w:val="Normal"/>
    <w:next w:val="Normal"/>
    <w:qFormat/>
    <w:rsid w:val="003737A5"/>
    <w:pPr>
      <w:keepNext/>
      <w:outlineLvl w:val="0"/>
    </w:pPr>
    <w:rPr>
      <w:b/>
      <w:color w:val="1F497D"/>
      <w:sz w:val="36"/>
    </w:rPr>
  </w:style>
  <w:style w:type="paragraph" w:styleId="Heading2">
    <w:name w:val="heading 2"/>
    <w:basedOn w:val="Normal"/>
    <w:next w:val="Normal"/>
    <w:qFormat/>
    <w:rsid w:val="003737A5"/>
    <w:pPr>
      <w:keepNext/>
      <w:spacing w:before="240" w:after="60"/>
      <w:outlineLvl w:val="1"/>
    </w:pPr>
    <w:rPr>
      <w:b/>
      <w:i/>
      <w:color w:val="1F497D"/>
      <w:sz w:val="28"/>
    </w:rPr>
  </w:style>
  <w:style w:type="paragraph" w:styleId="Heading3">
    <w:name w:val="heading 3"/>
    <w:basedOn w:val="Normal"/>
    <w:next w:val="Normal"/>
    <w:qFormat/>
    <w:rsid w:val="003737A5"/>
    <w:pPr>
      <w:keepNext/>
      <w:spacing w:line="240" w:lineRule="auto"/>
      <w:outlineLvl w:val="2"/>
    </w:pPr>
    <w:rPr>
      <w:b/>
      <w:snapToGrid w:val="0"/>
      <w:color w:val="1F497D"/>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customStyle="1" w:styleId="CourseTitle">
    <w:name w:val="Course Title"/>
    <w:basedOn w:val="Heading1"/>
    <w:next w:val="Coursesubscript"/>
    <w:pPr>
      <w:jc w:val="center"/>
    </w:pPr>
    <w:rPr>
      <w:sz w:val="80"/>
    </w:rPr>
  </w:style>
  <w:style w:type="paragraph" w:customStyle="1" w:styleId="Coursesubscript">
    <w:name w:val="Course subscript"/>
    <w:basedOn w:val="CourseTitle"/>
    <w:next w:val="Heading1"/>
    <w:rPr>
      <w:i/>
      <w:noProof/>
      <w:sz w:val="28"/>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sid w:val="00F31468"/>
    <w:rPr>
      <w:color w:val="0000FF"/>
      <w:u w:val="single"/>
    </w:rPr>
  </w:style>
  <w:style w:type="character" w:customStyle="1" w:styleId="gd40030ccr">
    <w:name w:val="gd40030ccr"/>
    <w:rsid w:val="0027769F"/>
  </w:style>
  <w:style w:type="paragraph" w:styleId="ListParagraph">
    <w:name w:val="List Paragraph"/>
    <w:basedOn w:val="Normal"/>
    <w:uiPriority w:val="34"/>
    <w:qFormat/>
    <w:rsid w:val="004D4350"/>
    <w:pPr>
      <w:ind w:left="720"/>
    </w:pPr>
  </w:style>
  <w:style w:type="paragraph" w:styleId="BalloonText">
    <w:name w:val="Balloon Text"/>
    <w:basedOn w:val="Normal"/>
    <w:link w:val="BalloonTextChar"/>
    <w:uiPriority w:val="99"/>
    <w:semiHidden/>
    <w:unhideWhenUsed/>
    <w:rsid w:val="00004CD1"/>
    <w:pPr>
      <w:spacing w:line="240" w:lineRule="auto"/>
    </w:pPr>
    <w:rPr>
      <w:rFonts w:cs="Arial"/>
      <w:sz w:val="16"/>
      <w:szCs w:val="16"/>
    </w:rPr>
  </w:style>
  <w:style w:type="character" w:customStyle="1" w:styleId="BalloonTextChar">
    <w:name w:val="Balloon Text Char"/>
    <w:link w:val="BalloonText"/>
    <w:uiPriority w:val="99"/>
    <w:semiHidden/>
    <w:rsid w:val="00004CD1"/>
    <w:rPr>
      <w:rFonts w:ascii="Arial" w:hAnsi="Arial" w:cs="Arial"/>
      <w:sz w:val="16"/>
      <w:szCs w:val="16"/>
    </w:rPr>
  </w:style>
  <w:style w:type="character" w:customStyle="1" w:styleId="HeaderChar">
    <w:name w:val="Header Char"/>
    <w:link w:val="Header"/>
    <w:uiPriority w:val="99"/>
    <w:rsid w:val="00026047"/>
    <w:rPr>
      <w:rFonts w:ascii="Arial" w:hAnsi="Arial"/>
    </w:rPr>
  </w:style>
  <w:style w:type="paragraph" w:customStyle="1" w:styleId="Coding">
    <w:name w:val="Coding"/>
    <w:basedOn w:val="Normal"/>
    <w:link w:val="CodingChar"/>
    <w:qFormat/>
    <w:rsid w:val="004134CB"/>
    <w:rPr>
      <w:rFonts w:ascii="Courier New" w:hAnsi="Courier New" w:cs="Courier New"/>
      <w:color w:val="7F0055"/>
    </w:rPr>
  </w:style>
  <w:style w:type="character" w:customStyle="1" w:styleId="CodingChar">
    <w:name w:val="Coding Char"/>
    <w:link w:val="Coding"/>
    <w:rsid w:val="004134CB"/>
    <w:rPr>
      <w:rFonts w:ascii="Courier New" w:hAnsi="Courier New" w:cs="Courier New"/>
      <w:color w:val="7F005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892707">
      <w:bodyDiv w:val="1"/>
      <w:marLeft w:val="0"/>
      <w:marRight w:val="0"/>
      <w:marTop w:val="0"/>
      <w:marBottom w:val="0"/>
      <w:divBdr>
        <w:top w:val="none" w:sz="0" w:space="0" w:color="auto"/>
        <w:left w:val="none" w:sz="0" w:space="0" w:color="auto"/>
        <w:bottom w:val="none" w:sz="0" w:space="0" w:color="auto"/>
        <w:right w:val="none" w:sz="0" w:space="0" w:color="auto"/>
      </w:divBdr>
    </w:div>
    <w:div w:id="106629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reativecommons.org/licenses/by-nc-sa/2.0/uk/legalcod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N:\Bioinfgroup\Tempates\Bioinformatics%20Traini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4DB994E6CE854D874F445B242274AA" ma:contentTypeVersion="13" ma:contentTypeDescription="Create a new document." ma:contentTypeScope="" ma:versionID="cce2ac65948462ff7eccafb0deeb7040">
  <xsd:schema xmlns:xsd="http://www.w3.org/2001/XMLSchema" xmlns:xs="http://www.w3.org/2001/XMLSchema" xmlns:p="http://schemas.microsoft.com/office/2006/metadata/properties" xmlns:ns3="b03f571d-7e2d-42b3-8db0-0e7ff201140c" xmlns:ns4="8da691cd-e0c3-451a-af9f-e9f24f412dc4" targetNamespace="http://schemas.microsoft.com/office/2006/metadata/properties" ma:root="true" ma:fieldsID="68dfc6b0a1087eb137218211901fb6a1" ns3:_="" ns4:_="">
    <xsd:import namespace="b03f571d-7e2d-42b3-8db0-0e7ff201140c"/>
    <xsd:import namespace="8da691cd-e0c3-451a-af9f-e9f24f412dc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Location"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3f571d-7e2d-42b3-8db0-0e7ff201140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a691cd-e0c3-451a-af9f-e9f24f412dc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BFEE4-2382-4598-9BC9-AA34CEAD0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3f571d-7e2d-42b3-8db0-0e7ff201140c"/>
    <ds:schemaRef ds:uri="8da691cd-e0c3-451a-af9f-e9f24f412d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E03DC5-4844-4E7D-9C9D-04CA173EA4DC}">
  <ds:schemaRefs>
    <ds:schemaRef ds:uri="http://schemas.microsoft.com/sharepoint/v3/contenttype/forms"/>
  </ds:schemaRefs>
</ds:datastoreItem>
</file>

<file path=customXml/itemProps3.xml><?xml version="1.0" encoding="utf-8"?>
<ds:datastoreItem xmlns:ds="http://schemas.openxmlformats.org/officeDocument/2006/customXml" ds:itemID="{DE4C9EC3-BB6F-4761-BAF6-76B9FC706CC2}">
  <ds:schemaRefs>
    <ds:schemaRef ds:uri="b03f571d-7e2d-42b3-8db0-0e7ff201140c"/>
    <ds:schemaRef ds:uri="http://purl.org/dc/term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8da691cd-e0c3-451a-af9f-e9f24f412dc4"/>
    <ds:schemaRef ds:uri="http://www.w3.org/XML/1998/namespace"/>
  </ds:schemaRefs>
</ds:datastoreItem>
</file>

<file path=customXml/itemProps4.xml><?xml version="1.0" encoding="utf-8"?>
<ds:datastoreItem xmlns:ds="http://schemas.openxmlformats.org/officeDocument/2006/customXml" ds:itemID="{5AE290C2-B713-4E29-8312-E74BEA103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Bioinformatics Training.dot</Template>
  <TotalTime>411</TotalTime>
  <Pages>8</Pages>
  <Words>2017</Words>
  <Characters>11502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R Package Development</vt:lpstr>
    </vt:vector>
  </TitlesOfParts>
  <Company>The Babraham Institute</Company>
  <LinksUpToDate>false</LinksUpToDate>
  <CharactersWithSpaces>13493</CharactersWithSpaces>
  <SharedDoc>false</SharedDoc>
  <HLinks>
    <vt:vector size="6" baseType="variant">
      <vt:variant>
        <vt:i4>1966103</vt:i4>
      </vt:variant>
      <vt:variant>
        <vt:i4>0</vt:i4>
      </vt:variant>
      <vt:variant>
        <vt:i4>0</vt:i4>
      </vt:variant>
      <vt:variant>
        <vt:i4>5</vt:i4>
      </vt:variant>
      <vt:variant>
        <vt:lpwstr>http://creativecommons.org/licenses/by-nc-sa/2.0/uk/legalcode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Package Development</dc:title>
  <dc:subject/>
  <dc:creator>Laura Biggins</dc:creator>
  <cp:keywords/>
  <cp:lastModifiedBy>Simon Andrews</cp:lastModifiedBy>
  <cp:revision>22</cp:revision>
  <cp:lastPrinted>2019-08-16T16:35:00Z</cp:lastPrinted>
  <dcterms:created xsi:type="dcterms:W3CDTF">2021-01-11T10:31:00Z</dcterms:created>
  <dcterms:modified xsi:type="dcterms:W3CDTF">2021-01-12T15:38:00Z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0x0101001B4DB994E6CE854D874F445B242274AA</vt:lpwstr>
  </property>
</Properties>
</file>