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2B9A4" w14:textId="77777777" w:rsidR="007A3D2A" w:rsidRPr="007A3D2A" w:rsidRDefault="007A3D2A" w:rsidP="007A3D2A">
      <w:pPr>
        <w:adjustRightInd w:val="0"/>
        <w:snapToGrid w:val="0"/>
        <w:contextualSpacing/>
        <w:rPr>
          <w:rFonts w:ascii="微軟正黑體" w:eastAsia="微軟正黑體" w:hAnsi="微軟正黑體" w:hint="eastAsia"/>
        </w:rPr>
      </w:pPr>
      <w:r w:rsidRPr="007A3D2A">
        <w:rPr>
          <w:rFonts w:ascii="微軟正黑體" w:eastAsia="微軟正黑體" w:hAnsi="微軟正黑體" w:hint="eastAsia"/>
        </w:rPr>
        <w:t>1. 本週上課您聽到甚麼特別讓您感興趣或印象深刻的</w:t>
      </w:r>
    </w:p>
    <w:p w14:paraId="36D8B54D" w14:textId="77777777" w:rsidR="007A3D2A" w:rsidRPr="007A3D2A" w:rsidRDefault="007A3D2A" w:rsidP="007A3D2A">
      <w:pPr>
        <w:adjustRightInd w:val="0"/>
        <w:snapToGrid w:val="0"/>
        <w:contextualSpacing/>
        <w:rPr>
          <w:rFonts w:ascii="微軟正黑體" w:eastAsia="微軟正黑體" w:hAnsi="微軟正黑體" w:hint="eastAsia"/>
        </w:rPr>
      </w:pPr>
      <w:r w:rsidRPr="007A3D2A">
        <w:rPr>
          <w:rFonts w:ascii="微軟正黑體" w:eastAsia="微軟正黑體" w:hAnsi="微軟正黑體" w:hint="eastAsia"/>
        </w:rPr>
        <w:t>老師有提到很多自生成式AI橫空出世之後，導致的一系列影響，</w:t>
      </w:r>
    </w:p>
    <w:p w14:paraId="32B013F4" w14:textId="77777777" w:rsidR="007A3D2A" w:rsidRDefault="007A3D2A" w:rsidP="007A3D2A">
      <w:pPr>
        <w:adjustRightInd w:val="0"/>
        <w:snapToGrid w:val="0"/>
        <w:contextualSpacing/>
        <w:rPr>
          <w:rFonts w:ascii="微軟正黑體" w:eastAsia="微軟正黑體" w:hAnsi="微軟正黑體"/>
        </w:rPr>
      </w:pPr>
      <w:r w:rsidRPr="007A3D2A">
        <w:rPr>
          <w:rFonts w:ascii="微軟正黑體" w:eastAsia="微軟正黑體" w:hAnsi="微軟正黑體" w:hint="eastAsia"/>
        </w:rPr>
        <w:t>用它做作業、用它畫畫、用它寫文章，衍生出了有關智慧財產權、AI取代人力的討論。</w:t>
      </w:r>
    </w:p>
    <w:p w14:paraId="3A8D13AA" w14:textId="729D9642" w:rsidR="00C974BC" w:rsidRPr="00C974BC" w:rsidRDefault="00B75650" w:rsidP="007A3D2A">
      <w:pPr>
        <w:adjustRightInd w:val="0"/>
        <w:snapToGrid w:val="0"/>
        <w:contextualSpacing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最印象深刻的部分，就是老師寫的文章中，提到</w:t>
      </w:r>
      <w:r w:rsidRPr="00B75650">
        <w:rPr>
          <w:rFonts w:ascii="微軟正黑體" w:eastAsia="微軟正黑體" w:hAnsi="微軟正黑體"/>
        </w:rPr>
        <w:t>AI</w:t>
      </w:r>
      <w:r>
        <w:rPr>
          <w:rFonts w:ascii="微軟正黑體" w:eastAsia="微軟正黑體" w:hAnsi="微軟正黑體" w:hint="eastAsia"/>
        </w:rPr>
        <w:t>有</w:t>
      </w:r>
      <w:r w:rsidRPr="00B75650">
        <w:rPr>
          <w:rFonts w:ascii="微軟正黑體" w:eastAsia="微軟正黑體" w:hAnsi="微軟正黑體"/>
        </w:rPr>
        <w:t>可能蠶食人類的寫作與思考能力</w:t>
      </w:r>
      <w:r>
        <w:rPr>
          <w:rFonts w:ascii="微軟正黑體" w:eastAsia="微軟正黑體" w:hAnsi="微軟正黑體" w:hint="eastAsia"/>
        </w:rPr>
        <w:t>，這點我覺得很有道理，</w:t>
      </w:r>
      <w:r w:rsidR="00C974BC">
        <w:rPr>
          <w:rFonts w:ascii="微軟正黑體" w:eastAsia="微軟正黑體" w:hAnsi="微軟正黑體" w:hint="eastAsia"/>
        </w:rPr>
        <w:t>因為我在自己寫作的時候，會在過程中將自己沒想清楚的部分藉由書寫去梳理，讓自己想得更完善，但借用AI，雖說能得到成果，但思考過程，與沉澱下來的事物，往往才是寫作過程中能得到的寶貴事物</w:t>
      </w:r>
      <w:r w:rsidR="00E33F38">
        <w:rPr>
          <w:rFonts w:ascii="微軟正黑體" w:eastAsia="微軟正黑體" w:hAnsi="微軟正黑體" w:hint="eastAsia"/>
        </w:rPr>
        <w:t>。</w:t>
      </w:r>
    </w:p>
    <w:p w14:paraId="54BE47F0" w14:textId="375B8D52" w:rsidR="007A3D2A" w:rsidRPr="007A3D2A" w:rsidRDefault="007A3D2A" w:rsidP="007A3D2A">
      <w:pPr>
        <w:adjustRightInd w:val="0"/>
        <w:snapToGrid w:val="0"/>
        <w:contextualSpacing/>
        <w:rPr>
          <w:rFonts w:ascii="微軟正黑體" w:eastAsia="微軟正黑體" w:hAnsi="微軟正黑體" w:hint="eastAsia"/>
        </w:rPr>
      </w:pPr>
      <w:r w:rsidRPr="007A3D2A">
        <w:rPr>
          <w:rFonts w:ascii="微軟正黑體" w:eastAsia="微軟正黑體" w:hAnsi="微軟正黑體" w:hint="eastAsia"/>
        </w:rPr>
        <w:t>2. 請填寫貴組的期末時做專題「倫理選題潛力引導表」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514"/>
        <w:gridCol w:w="5782"/>
      </w:tblGrid>
      <w:tr w:rsidR="007A3D2A" w:rsidRPr="007A3D2A" w14:paraId="11EE9AED" w14:textId="77777777" w:rsidTr="007A3D2A">
        <w:tc>
          <w:tcPr>
            <w:tcW w:w="1515" w:type="pct"/>
            <w:vAlign w:val="center"/>
          </w:tcPr>
          <w:p w14:paraId="026DFFD9" w14:textId="10070BD9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你們的模型要做甚麼分類?</w:t>
            </w:r>
          </w:p>
        </w:tc>
        <w:tc>
          <w:tcPr>
            <w:tcW w:w="3485" w:type="pct"/>
            <w:vAlign w:val="center"/>
          </w:tcPr>
          <w:p w14:paraId="50FCEBCB" w14:textId="60B94AE6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分類馬路上有 / 沒有路人的存在</w:t>
            </w:r>
          </w:p>
        </w:tc>
      </w:tr>
      <w:tr w:rsidR="007A3D2A" w:rsidRPr="007A3D2A" w14:paraId="650A34CE" w14:textId="77777777" w:rsidTr="007A3D2A">
        <w:tc>
          <w:tcPr>
            <w:tcW w:w="1515" w:type="pct"/>
            <w:vAlign w:val="center"/>
          </w:tcPr>
          <w:p w14:paraId="09BA27DB" w14:textId="0C14F399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模型是否具備廣泛應用</w:t>
            </w:r>
            <w:r w:rsidRPr="007A3D2A">
              <w:rPr>
                <w:rFonts w:ascii="微軟正黑體" w:eastAsia="微軟正黑體" w:hAnsi="微軟正黑體" w:hint="eastAsia"/>
              </w:rPr>
              <w:t>性</w:t>
            </w:r>
            <w:r w:rsidRPr="007A3D2A">
              <w:rPr>
                <w:rFonts w:ascii="微軟正黑體" w:eastAsia="微軟正黑體" w:hAnsi="微軟正黑體" w:hint="eastAsia"/>
              </w:rPr>
              <w:t>?</w:t>
            </w:r>
          </w:p>
        </w:tc>
        <w:tc>
          <w:tcPr>
            <w:tcW w:w="3485" w:type="pct"/>
            <w:vAlign w:val="center"/>
          </w:tcPr>
          <w:p w14:paraId="4597A10C" w14:textId="7AD1D8F8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是，辨識馬路上有沒有人存在，可用於交通發達的現今</w:t>
            </w:r>
            <w:r w:rsidRPr="007A3D2A">
              <w:rPr>
                <w:rFonts w:ascii="微軟正黑體" w:eastAsia="微軟正黑體" w:hAnsi="微軟正黑體" w:hint="eastAsia"/>
              </w:rPr>
              <w:t>，</w:t>
            </w:r>
            <w:r w:rsidRPr="007A3D2A">
              <w:rPr>
                <w:rFonts w:ascii="微軟正黑體" w:eastAsia="微軟正黑體" w:hAnsi="微軟正黑體" w:hint="eastAsia"/>
              </w:rPr>
              <w:t>可以用在像自動、輔助駕駛方面。</w:t>
            </w:r>
          </w:p>
        </w:tc>
      </w:tr>
      <w:tr w:rsidR="007A3D2A" w:rsidRPr="007A3D2A" w14:paraId="28F66340" w14:textId="77777777" w:rsidTr="007A3D2A">
        <w:tc>
          <w:tcPr>
            <w:tcW w:w="1515" w:type="pct"/>
            <w:vAlign w:val="center"/>
          </w:tcPr>
          <w:p w14:paraId="5398AECF" w14:textId="335356B8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模型會被用在哪個社會情境中?</w:t>
            </w:r>
          </w:p>
        </w:tc>
        <w:tc>
          <w:tcPr>
            <w:tcW w:w="3485" w:type="pct"/>
            <w:vAlign w:val="center"/>
          </w:tcPr>
          <w:p w14:paraId="23770B3A" w14:textId="7C2A67B3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自動、輔助駕駛</w:t>
            </w:r>
            <w:r w:rsidRPr="007A3D2A">
              <w:rPr>
                <w:rFonts w:ascii="微軟正黑體" w:eastAsia="微軟正黑體" w:hAnsi="微軟正黑體" w:hint="eastAsia"/>
              </w:rPr>
              <w:t>等</w:t>
            </w:r>
          </w:p>
        </w:tc>
      </w:tr>
      <w:tr w:rsidR="007A3D2A" w:rsidRPr="007A3D2A" w14:paraId="2FF54C86" w14:textId="77777777" w:rsidTr="007A3D2A">
        <w:tc>
          <w:tcPr>
            <w:tcW w:w="1515" w:type="pct"/>
            <w:vAlign w:val="center"/>
          </w:tcPr>
          <w:p w14:paraId="0F4A440D" w14:textId="4474EAF8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如果分類錯誤，會對誰造成什麼影響?</w:t>
            </w:r>
          </w:p>
        </w:tc>
        <w:tc>
          <w:tcPr>
            <w:tcW w:w="3485" w:type="pct"/>
            <w:vAlign w:val="center"/>
          </w:tcPr>
          <w:p w14:paraId="2F216A3C" w14:textId="109D6504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駕駛與用路人可能會受傷甚至死亡，車輛受損，痛失MONEY。</w:t>
            </w:r>
          </w:p>
        </w:tc>
      </w:tr>
      <w:tr w:rsidR="007A3D2A" w:rsidRPr="007A3D2A" w14:paraId="382D8073" w14:textId="77777777" w:rsidTr="007A3D2A">
        <w:tc>
          <w:tcPr>
            <w:tcW w:w="1515" w:type="pct"/>
            <w:vAlign w:val="center"/>
          </w:tcPr>
          <w:p w14:paraId="70858A84" w14:textId="46CF23A9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錯誤發生的原因可能是什麼?</w:t>
            </w:r>
          </w:p>
        </w:tc>
        <w:tc>
          <w:tcPr>
            <w:tcW w:w="3485" w:type="pct"/>
            <w:vAlign w:val="center"/>
          </w:tcPr>
          <w:p w14:paraId="4E1FE1FD" w14:textId="274BDC8C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資料偏誤、資料量不足、</w:t>
            </w:r>
            <w:r w:rsidRPr="007A3D2A">
              <w:rPr>
                <w:rFonts w:ascii="微軟正黑體" w:eastAsia="微軟正黑體" w:hAnsi="微軟正黑體"/>
              </w:rPr>
              <w:br/>
            </w:r>
            <w:r w:rsidRPr="007A3D2A">
              <w:rPr>
                <w:rFonts w:ascii="微軟正黑體" w:eastAsia="微軟正黑體" w:hAnsi="微軟正黑體" w:hint="eastAsia"/>
              </w:rPr>
              <w:t>視野不佳、行人輪廓不明顯、衣著</w:t>
            </w:r>
            <w:r w:rsidRPr="007A3D2A">
              <w:rPr>
                <w:rFonts w:ascii="微軟正黑體" w:eastAsia="微軟正黑體" w:hAnsi="微軟正黑體" w:hint="eastAsia"/>
              </w:rPr>
              <w:t>等</w:t>
            </w:r>
          </w:p>
        </w:tc>
      </w:tr>
      <w:tr w:rsidR="007A3D2A" w:rsidRPr="007A3D2A" w14:paraId="0CB57E8B" w14:textId="77777777" w:rsidTr="007A3D2A">
        <w:tc>
          <w:tcPr>
            <w:tcW w:w="1515" w:type="pct"/>
            <w:vAlign w:val="center"/>
          </w:tcPr>
          <w:p w14:paraId="44A597F0" w14:textId="1AD1EEA7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可能涉及那些倫理主題?</w:t>
            </w:r>
          </w:p>
        </w:tc>
        <w:tc>
          <w:tcPr>
            <w:tcW w:w="3485" w:type="pct"/>
            <w:vAlign w:val="center"/>
          </w:tcPr>
          <w:p w14:paraId="1FC2BC10" w14:textId="17A9BAA3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隱私、責任、信任、透明性</w:t>
            </w:r>
            <w:r w:rsidRPr="007A3D2A">
              <w:rPr>
                <w:rFonts w:ascii="微軟正黑體" w:eastAsia="微軟正黑體" w:hAnsi="微軟正黑體" w:hint="eastAsia"/>
              </w:rPr>
              <w:t>、</w:t>
            </w:r>
            <w:r w:rsidRPr="007A3D2A">
              <w:rPr>
                <w:rFonts w:ascii="微軟正黑體" w:eastAsia="微軟正黑體" w:hAnsi="微軟正黑體" w:hint="eastAsia"/>
              </w:rPr>
              <w:t>解釋性</w:t>
            </w:r>
            <w:r w:rsidRPr="007A3D2A">
              <w:rPr>
                <w:rFonts w:ascii="微軟正黑體" w:eastAsia="微軟正黑體" w:hAnsi="微軟正黑體" w:hint="eastAsia"/>
              </w:rPr>
              <w:t>等</w:t>
            </w:r>
          </w:p>
        </w:tc>
      </w:tr>
      <w:tr w:rsidR="007A3D2A" w:rsidRPr="007A3D2A" w14:paraId="44906C61" w14:textId="77777777" w:rsidTr="007A3D2A">
        <w:tc>
          <w:tcPr>
            <w:tcW w:w="1515" w:type="pct"/>
            <w:vAlign w:val="center"/>
          </w:tcPr>
          <w:p w14:paraId="6E8DC39A" w14:textId="6A0E02FA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可援引那些倫理工具或理論進行分析?</w:t>
            </w:r>
          </w:p>
        </w:tc>
        <w:tc>
          <w:tcPr>
            <w:tcW w:w="3485" w:type="pct"/>
            <w:vAlign w:val="center"/>
          </w:tcPr>
          <w:p w14:paraId="4F95E574" w14:textId="03F1C37C" w:rsidR="007A3D2A" w:rsidRPr="007A3D2A" w:rsidRDefault="007A3D2A" w:rsidP="007A3D2A">
            <w:pPr>
              <w:adjustRightInd w:val="0"/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7A3D2A">
              <w:rPr>
                <w:rFonts w:ascii="微軟正黑體" w:eastAsia="微軟正黑體" w:hAnsi="微軟正黑體" w:hint="eastAsia"/>
              </w:rPr>
              <w:t>道德後果論</w:t>
            </w:r>
            <w:r w:rsidRPr="007A3D2A">
              <w:rPr>
                <w:rFonts w:ascii="微軟正黑體" w:eastAsia="微軟正黑體" w:hAnsi="微軟正黑體" w:hint="eastAsia"/>
              </w:rPr>
              <w:t>、</w:t>
            </w:r>
            <w:r w:rsidRPr="007A3D2A">
              <w:rPr>
                <w:rFonts w:ascii="微軟正黑體" w:eastAsia="微軟正黑體" w:hAnsi="微軟正黑體" w:hint="eastAsia"/>
              </w:rPr>
              <w:t>責任倫理</w:t>
            </w:r>
            <w:r w:rsidRPr="007A3D2A">
              <w:rPr>
                <w:rFonts w:ascii="微軟正黑體" w:eastAsia="微軟正黑體" w:hAnsi="微軟正黑體" w:hint="eastAsia"/>
              </w:rPr>
              <w:t>等</w:t>
            </w:r>
          </w:p>
        </w:tc>
      </w:tr>
    </w:tbl>
    <w:p w14:paraId="5584FD97" w14:textId="77777777" w:rsidR="007A3D2A" w:rsidRPr="007A3D2A" w:rsidRDefault="007A3D2A" w:rsidP="007A3D2A">
      <w:pPr>
        <w:adjustRightInd w:val="0"/>
        <w:snapToGrid w:val="0"/>
        <w:contextualSpacing/>
        <w:rPr>
          <w:rFonts w:ascii="微軟正黑體" w:eastAsia="微軟正黑體" w:hAnsi="微軟正黑體" w:hint="eastAsia"/>
        </w:rPr>
      </w:pPr>
    </w:p>
    <w:sectPr w:rsidR="007A3D2A" w:rsidRPr="007A3D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2A"/>
    <w:rsid w:val="002307D8"/>
    <w:rsid w:val="005D6073"/>
    <w:rsid w:val="007A3D2A"/>
    <w:rsid w:val="00832636"/>
    <w:rsid w:val="00B75650"/>
    <w:rsid w:val="00BF5C3A"/>
    <w:rsid w:val="00C974BC"/>
    <w:rsid w:val="00E3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7CA0"/>
  <w15:chartTrackingRefBased/>
  <w15:docId w15:val="{F194F022-D437-41CE-BAAF-AE71B9F9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3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D2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D2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D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D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D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D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3D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3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3D2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3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3D2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3D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3D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3D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3D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D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3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D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3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3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3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3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3D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3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3D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3D2A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A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liyu</dc:creator>
  <cp:keywords/>
  <dc:description/>
  <cp:lastModifiedBy>chiu liyu</cp:lastModifiedBy>
  <cp:revision>3</cp:revision>
  <dcterms:created xsi:type="dcterms:W3CDTF">2025-05-17T13:21:00Z</dcterms:created>
  <dcterms:modified xsi:type="dcterms:W3CDTF">2025-05-17T14:13:00Z</dcterms:modified>
</cp:coreProperties>
</file>