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C20" w:rsidRDefault="00E05C20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213DA" w:rsidRPr="00E05C20" w:rsidRDefault="00E05C20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28"/>
          <w:szCs w:val="24"/>
        </w:rPr>
      </w:pPr>
      <w:r w:rsidRPr="00E05C20">
        <w:rPr>
          <w:rFonts w:ascii="Arial" w:hAnsi="Arial" w:cs="Arial"/>
          <w:b/>
          <w:color w:val="000000" w:themeColor="text1"/>
          <w:sz w:val="28"/>
          <w:szCs w:val="24"/>
        </w:rPr>
        <w:t>RADIOGRAPHIC REPORT</w:t>
      </w:r>
    </w:p>
    <w:p w:rsidR="00E05C20" w:rsidRPr="00A213DA" w:rsidRDefault="00E05C20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24"/>
          <w:szCs w:val="24"/>
        </w:rPr>
      </w:pPr>
    </w:p>
    <w:p w:rsidR="00A213DA" w:rsidRPr="005A79ED" w:rsidRDefault="00A213DA" w:rsidP="006E4C8F">
      <w:pPr>
        <w:spacing w:after="0" w:line="240" w:lineRule="auto"/>
        <w:contextualSpacing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1984"/>
        <w:gridCol w:w="2970"/>
      </w:tblGrid>
      <w:tr w:rsidR="00DE768E" w:rsidRPr="0025637B" w:rsidTr="00031243">
        <w:trPr>
          <w:trHeight w:val="25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B837A4" w:rsidP="00DE768E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2017-09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B837A4" w:rsidP="00DE768E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2017-09-10 Bagong Company</w:t>
            </w:r>
          </w:p>
        </w:tc>
      </w:tr>
      <w:tr w:rsidR="00DE768E" w:rsidRPr="0025637B" w:rsidTr="00031243">
        <w:trPr>
          <w:trHeight w:val="27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EAF" w:rsidRDefault="00B837A4" w:rsidP="00486898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Joke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B837A4" w:rsidP="00DB4159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1/3/2018</w:t>
            </w:r>
          </w:p>
        </w:tc>
      </w:tr>
      <w:tr w:rsidR="00142191" w:rsidRPr="0025637B" w:rsidTr="00031243">
        <w:trPr>
          <w:trHeight w:val="24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B837A4" w:rsidP="00142191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63 Male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91" w:rsidRPr="00B837A4" w:rsidRDefault="00B837A4" w:rsidP="00142191">
            <w:pPr>
              <w:rPr>
                <w:b/>
              </w:rPr>
            </w:pPr>
            <w:r w:rsidRPr="00B837A4">
              <w:rPr>
                <w:b/>
              </w:rPr>
              <w:t>1/9/2018</w:t>
            </w:r>
          </w:p>
        </w:tc>
      </w:tr>
      <w:tr w:rsidR="00142191" w:rsidRPr="0025637B" w:rsidTr="00031243">
        <w:trPr>
          <w:trHeight w:val="27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B837A4" w:rsidP="00142191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4/3/1954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91" w:rsidRPr="00B837A4" w:rsidRDefault="00B837A4" w:rsidP="00142191">
            <w:pPr>
              <w:rPr>
                <w:b/>
              </w:rPr>
            </w:pPr>
            <w:r w:rsidRPr="00B837A4">
              <w:rPr>
                <w:b/>
              </w:rPr>
              <w:t>1/26/2018</w:t>
            </w:r>
          </w:p>
        </w:tc>
      </w:tr>
    </w:tbl>
    <w:p w:rsidR="00A213DA" w:rsidRPr="00E05C20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586F9C" w:rsidP="00586F9C">
      <w:pPr>
        <w:tabs>
          <w:tab w:val="left" w:pos="4343"/>
        </w:tabs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Pr="00A46897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 w:rsidRPr="00A46897">
        <w:rPr>
          <w:rFonts w:ascii="Cambria" w:hAnsi="Cambria" w:cs="Times New Roman"/>
          <w:b/>
          <w:sz w:val="24"/>
          <w:szCs w:val="24"/>
        </w:rPr>
        <w:t>CHEST PA:</w:t>
      </w:r>
    </w:p>
    <w:p w:rsidR="00E05C20" w:rsidRPr="00A46897" w:rsidRDefault="00E05C20" w:rsidP="00E05C20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</w:p>
    <w:p w:rsidR="00E05C20" w:rsidRPr="00A46897" w:rsidRDefault="00E05C20" w:rsidP="00E05C20">
      <w:pPr>
        <w:spacing w:after="0" w:line="240" w:lineRule="auto"/>
        <w:ind w:left="2160" w:firstLine="720"/>
        <w:rPr>
          <w:rFonts w:ascii="Cambria" w:hAnsi="Cambria" w:cs="Times New Roman"/>
          <w:b/>
          <w:sz w:val="24"/>
          <w:szCs w:val="24"/>
        </w:rPr>
      </w:pPr>
    </w:p>
    <w:p w:rsidR="00DB06B5" w:rsidRPr="00A46897" w:rsidRDefault="00DB06B5" w:rsidP="00DB06B5">
      <w:pPr>
        <w:spacing w:after="0" w:line="240" w:lineRule="auto"/>
        <w:ind w:left="720" w:firstLine="720"/>
        <w:rPr>
          <w:rFonts w:ascii="Cambria" w:hAnsi="Cambria" w:cs="Times New Roman"/>
          <w:sz w:val="24"/>
          <w:szCs w:val="24"/>
        </w:rPr>
      </w:pPr>
      <w:r w:rsidRPr="00A46897">
        <w:rPr>
          <w:rFonts w:ascii="Cambria" w:hAnsi="Cambria" w:cs="Times New Roman"/>
          <w:sz w:val="24"/>
          <w:szCs w:val="24"/>
        </w:rPr>
        <w:t>No abnormal p</w:t>
      </w:r>
      <w:bookmarkStart w:id="0" w:name="_GoBack"/>
      <w:bookmarkEnd w:id="0"/>
      <w:r w:rsidRPr="00A46897">
        <w:rPr>
          <w:rFonts w:ascii="Cambria" w:hAnsi="Cambria" w:cs="Times New Roman"/>
          <w:sz w:val="24"/>
          <w:szCs w:val="24"/>
        </w:rPr>
        <w:t>ulmonary densities noted.</w:t>
      </w:r>
    </w:p>
    <w:p w:rsidR="00DB06B5" w:rsidRPr="00A46897" w:rsidRDefault="00DB06B5" w:rsidP="00DB06B5">
      <w:pPr>
        <w:spacing w:after="0" w:line="240" w:lineRule="auto"/>
        <w:ind w:left="720" w:firstLine="720"/>
        <w:rPr>
          <w:rFonts w:ascii="Cambria" w:hAnsi="Cambria" w:cs="Times New Roman"/>
          <w:sz w:val="24"/>
          <w:szCs w:val="24"/>
        </w:rPr>
      </w:pPr>
      <w:r w:rsidRPr="00A46897">
        <w:rPr>
          <w:rFonts w:ascii="Cambria" w:hAnsi="Cambria" w:cs="Times New Roman"/>
          <w:sz w:val="24"/>
          <w:szCs w:val="24"/>
        </w:rPr>
        <w:t>The heart is normal in size.</w:t>
      </w:r>
    </w:p>
    <w:p w:rsidR="00DB06B5" w:rsidRPr="00A46897" w:rsidRDefault="00DB06B5" w:rsidP="00DB06B5">
      <w:pPr>
        <w:spacing w:after="0" w:line="240" w:lineRule="auto"/>
        <w:ind w:left="720" w:firstLine="720"/>
        <w:rPr>
          <w:rFonts w:ascii="Cambria" w:hAnsi="Cambria" w:cs="Times New Roman"/>
          <w:sz w:val="24"/>
          <w:szCs w:val="24"/>
        </w:rPr>
      </w:pPr>
      <w:r w:rsidRPr="00A46897">
        <w:rPr>
          <w:rFonts w:ascii="Cambria" w:hAnsi="Cambria" w:cs="Times New Roman"/>
          <w:sz w:val="24"/>
          <w:szCs w:val="24"/>
        </w:rPr>
        <w:t>Aorta is unremarkable.</w:t>
      </w:r>
    </w:p>
    <w:p w:rsidR="00DB06B5" w:rsidRPr="00A46897" w:rsidRDefault="00DB06B5" w:rsidP="00DB06B5">
      <w:pPr>
        <w:spacing w:after="0" w:line="240" w:lineRule="auto"/>
        <w:ind w:left="720" w:firstLine="720"/>
        <w:rPr>
          <w:rFonts w:ascii="Cambria" w:hAnsi="Cambria" w:cs="Times New Roman"/>
          <w:sz w:val="24"/>
          <w:szCs w:val="24"/>
        </w:rPr>
      </w:pPr>
      <w:r w:rsidRPr="00A46897">
        <w:rPr>
          <w:rFonts w:ascii="Cambria" w:hAnsi="Cambria" w:cs="Times New Roman"/>
          <w:sz w:val="24"/>
          <w:szCs w:val="24"/>
        </w:rPr>
        <w:t>Hila and pulmonary vessels are within normal limits.</w:t>
      </w:r>
    </w:p>
    <w:p w:rsidR="00DB06B5" w:rsidRPr="00A46897" w:rsidRDefault="00DB06B5" w:rsidP="00DB06B5">
      <w:pPr>
        <w:spacing w:after="0" w:line="240" w:lineRule="auto"/>
        <w:ind w:left="720" w:firstLine="720"/>
        <w:rPr>
          <w:rFonts w:ascii="Cambria" w:hAnsi="Cambria" w:cs="Times New Roman"/>
          <w:sz w:val="24"/>
          <w:szCs w:val="24"/>
        </w:rPr>
      </w:pPr>
      <w:proofErr w:type="spellStart"/>
      <w:r w:rsidRPr="00A46897">
        <w:rPr>
          <w:rFonts w:ascii="Cambria" w:hAnsi="Cambria" w:cs="Times New Roman"/>
          <w:sz w:val="24"/>
          <w:szCs w:val="24"/>
        </w:rPr>
        <w:t>Hemidiaphragms</w:t>
      </w:r>
      <w:proofErr w:type="spellEnd"/>
      <w:r w:rsidRPr="00A46897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A46897">
        <w:rPr>
          <w:rFonts w:ascii="Cambria" w:hAnsi="Cambria" w:cs="Times New Roman"/>
          <w:sz w:val="24"/>
          <w:szCs w:val="24"/>
        </w:rPr>
        <w:t>costophrenic</w:t>
      </w:r>
      <w:proofErr w:type="spellEnd"/>
      <w:r w:rsidRPr="00A46897">
        <w:rPr>
          <w:rFonts w:ascii="Cambria" w:hAnsi="Cambria" w:cs="Times New Roman"/>
          <w:sz w:val="24"/>
          <w:szCs w:val="24"/>
        </w:rPr>
        <w:t xml:space="preserve"> sulci and visualized bones are intact.</w:t>
      </w:r>
    </w:p>
    <w:p w:rsidR="00DB06B5" w:rsidRPr="00A46897" w:rsidRDefault="0093657D" w:rsidP="0093657D">
      <w:pPr>
        <w:tabs>
          <w:tab w:val="left" w:pos="7427"/>
        </w:tabs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DB06B5" w:rsidRPr="00A46897" w:rsidRDefault="00DB06B5" w:rsidP="00DB06B5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</w:p>
    <w:p w:rsidR="00DB06B5" w:rsidRPr="00A46897" w:rsidRDefault="00DB06B5" w:rsidP="00961CBB">
      <w:pPr>
        <w:tabs>
          <w:tab w:val="left" w:pos="4905"/>
        </w:tabs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 w:rsidRPr="00A46897">
        <w:rPr>
          <w:rFonts w:ascii="Cambria" w:hAnsi="Cambria" w:cs="Times New Roman"/>
          <w:b/>
          <w:sz w:val="24"/>
          <w:szCs w:val="24"/>
        </w:rPr>
        <w:t>IMPRESSION:</w:t>
      </w:r>
      <w:r w:rsidR="00961CBB">
        <w:rPr>
          <w:rFonts w:ascii="Cambria" w:hAnsi="Cambria" w:cs="Times New Roman"/>
          <w:b/>
          <w:sz w:val="24"/>
          <w:szCs w:val="24"/>
        </w:rPr>
        <w:tab/>
      </w:r>
    </w:p>
    <w:p w:rsidR="00DB06B5" w:rsidRPr="00A46897" w:rsidRDefault="003F307A" w:rsidP="003F307A">
      <w:pPr>
        <w:tabs>
          <w:tab w:val="left" w:pos="8277"/>
        </w:tabs>
        <w:spacing w:after="0" w:line="240" w:lineRule="auto"/>
        <w:ind w:left="2880" w:firstLine="72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DB06B5" w:rsidRDefault="00DB06B5" w:rsidP="00DB06B5">
      <w:pPr>
        <w:spacing w:after="0" w:line="240" w:lineRule="auto"/>
        <w:ind w:left="1440" w:firstLine="720"/>
        <w:rPr>
          <w:rFonts w:ascii="Cambria" w:hAnsi="Cambria" w:cs="Times New Roman"/>
          <w:b/>
          <w:i/>
          <w:sz w:val="24"/>
          <w:szCs w:val="24"/>
        </w:rPr>
      </w:pPr>
      <w:r w:rsidRPr="00A46897">
        <w:rPr>
          <w:rFonts w:ascii="Cambria" w:hAnsi="Cambria" w:cs="Times New Roman"/>
          <w:b/>
          <w:i/>
          <w:sz w:val="24"/>
          <w:szCs w:val="24"/>
        </w:rPr>
        <w:t>NORMAL CHEST FINDINGS.</w:t>
      </w: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943373" w:rsidP="00943373">
      <w:pPr>
        <w:tabs>
          <w:tab w:val="left" w:pos="4753"/>
        </w:tabs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8"/>
          <w:foot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E05C20" w:rsidRPr="00A46897" w:rsidRDefault="00E05C20" w:rsidP="00E05C20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</w:p>
    <w:p w:rsidR="00E05C20" w:rsidRPr="00A46897" w:rsidRDefault="00E05C20" w:rsidP="00E05C20">
      <w:pPr>
        <w:spacing w:after="0" w:line="240" w:lineRule="auto"/>
        <w:ind w:firstLine="720"/>
        <w:jc w:val="both"/>
        <w:rPr>
          <w:rFonts w:ascii="Cambria" w:hAnsi="Cambria" w:cs="Arial"/>
          <w:b/>
          <w:sz w:val="24"/>
          <w:szCs w:val="24"/>
        </w:rPr>
      </w:pPr>
    </w:p>
    <w:p w:rsidR="00E05C20" w:rsidRPr="00A46897" w:rsidRDefault="00D326C4" w:rsidP="00E05C20">
      <w:pPr>
        <w:spacing w:after="0" w:line="240" w:lineRule="auto"/>
        <w:ind w:firstLine="720"/>
        <w:jc w:val="right"/>
        <w:rPr>
          <w:rFonts w:ascii="Cambria" w:hAnsi="Cambria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color w:val="00B050"/>
          <w:sz w:val="32"/>
          <w:szCs w:val="24"/>
          <w:lang w:val="en-US"/>
        </w:rPr>
        <w:lastRenderedPageBreak/>
      </w:r>
      <w:r>
        <w:rPr>
          <w:rFonts w:ascii="Arial Black" w:hAnsi="Arial Black" w:cs="Times New Roman"/>
          <w:b/>
          <w:noProof/>
          <w:color w:val="00B050"/>
          <w:sz w:val="32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ED67650" wp14:editId="2485AC70">
            <wp:simplePos x="0" y="0"/>
            <wp:positionH relativeFrom="column">
              <wp:posOffset>597535</wp:posOffset>
            </wp:positionH>
            <wp:positionV relativeFrom="paragraph">
              <wp:posOffset>119380</wp:posOffset>
            </wp:positionV>
            <wp:extent cx="1070610" cy="12757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2).jpg"/>
                    <pic:cNvPicPr/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71" t="71326" r="15720" b="13154"/>
                    <a:stretch/>
                  </pic:blipFill>
                  <pic:spPr bwMode="auto">
                    <a:xfrm>
                      <a:off x="0" y="0"/>
                      <a:ext cx="1070610" cy="127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  <w:sectPr w:rsidR="00E05C20" w:rsidSect="00A213DA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Pr="00A46897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</w:rPr>
      </w:pPr>
      <w:r w:rsidRPr="00A46897">
        <w:rPr>
          <w:rFonts w:ascii="Cambria" w:hAnsi="Cambria" w:cs="Times New Roman"/>
          <w:sz w:val="24"/>
          <w:szCs w:val="24"/>
          <w:u w:val="single"/>
        </w:rPr>
        <w:t>Salvador R. Ramirez</w:t>
      </w:r>
      <w:r>
        <w:rPr>
          <w:rFonts w:ascii="Cambria" w:hAnsi="Cambria" w:cs="Times New Roman"/>
          <w:sz w:val="24"/>
          <w:szCs w:val="24"/>
          <w:u w:val="single"/>
        </w:rPr>
        <w:t>, MD, DPBR</w:t>
      </w:r>
    </w:p>
    <w:p w:rsidR="00E05C20" w:rsidRPr="00E05C20" w:rsidRDefault="00E05C20" w:rsidP="00E05C20">
      <w:pPr>
        <w:spacing w:after="0" w:line="240" w:lineRule="auto"/>
        <w:jc w:val="right"/>
        <w:rPr>
          <w:rFonts w:ascii="Arial" w:hAnsi="Arial" w:cs="Arial"/>
          <w:szCs w:val="24"/>
        </w:rPr>
      </w:pPr>
      <w:r w:rsidRPr="00E05C20">
        <w:rPr>
          <w:rFonts w:ascii="Arial" w:hAnsi="Arial" w:cs="Arial"/>
          <w:b/>
          <w:szCs w:val="24"/>
        </w:rPr>
        <w:t>Radiologist</w:t>
      </w:r>
    </w:p>
    <w:p w:rsidR="00E05C20" w:rsidRDefault="00E05C20" w:rsidP="00E05C20">
      <w:pPr>
        <w:spacing w:after="0" w:line="240" w:lineRule="auto"/>
        <w:jc w:val="center"/>
        <w:sectPr w:rsidR="00E05C20" w:rsidSect="00E05C20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Default="00A213DA" w:rsidP="00E05C20">
      <w:pPr>
        <w:spacing w:after="0" w:line="240" w:lineRule="auto"/>
        <w:jc w:val="center"/>
      </w:pPr>
    </w:p>
    <w:sectPr w:rsidR="00A213DA" w:rsidSect="00A213DA">
      <w:type w:val="continuous"/>
      <w:pgSz w:w="12240" w:h="15840" w:code="1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DB4" w:rsidRDefault="00D01DB4" w:rsidP="007F7EFB">
      <w:pPr>
        <w:spacing w:after="0" w:line="240" w:lineRule="auto"/>
      </w:pPr>
      <w:r>
        <w:separator/>
      </w:r>
    </w:p>
  </w:endnote>
  <w:endnote w:type="continuationSeparator" w:id="0">
    <w:p w:rsidR="00D01DB4" w:rsidRDefault="00D01DB4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1" w:usb1="00000000" w:usb2="00000000" w:usb3="00000000" w:csb0="0000001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243" w:rsidRPr="00A539EF" w:rsidRDefault="00031243" w:rsidP="007F7EFB">
    <w:pPr>
      <w:pStyle w:val="Footer"/>
      <w:rPr>
        <w:rFonts w:ascii="Arial" w:hAnsi="Arial" w:cs="Arial"/>
        <w:sz w:val="20"/>
      </w:rPr>
    </w:pPr>
    <w:r w:rsidRPr="0038715C">
      <w:rPr>
        <w:rFonts w:ascii="Arial" w:hAnsi="Arial" w:cs="Arial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E2A718" wp14:editId="66313190">
              <wp:simplePos x="0" y="0"/>
              <wp:positionH relativeFrom="column">
                <wp:posOffset>5812790</wp:posOffset>
              </wp:positionH>
              <wp:positionV relativeFrom="paragraph">
                <wp:posOffset>187960</wp:posOffset>
              </wp:positionV>
              <wp:extent cx="1012825" cy="2692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38715C" w:rsidRDefault="00031243" w:rsidP="007F7EFB">
                          <w:pPr>
                            <w:jc w:val="right"/>
                            <w:rPr>
                              <w:rFonts w:ascii="Arial" w:hAnsi="Arial" w:cs="Arial"/>
                              <w:color w:val="0070C0"/>
                            </w:rPr>
                          </w:pPr>
                          <w:proofErr w:type="spellStart"/>
                          <w:r w:rsidRPr="0038715C">
                            <w:rPr>
                              <w:rFonts w:ascii="Arial" w:hAnsi="Arial" w:cs="Arial"/>
                              <w:color w:val="0070C0"/>
                            </w:rPr>
                            <w:t>BioChemPH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E2A71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57.7pt;margin-top:14.8pt;width:79.75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7zCwIAAPkDAAAOAAAAZHJzL2Uyb0RvYy54bWysU8Fu2zAMvQ/YPwi6L3aMJEuMKEXXrsOA&#10;rhvQ7gMUWY6FSaImKbGzrx8lJ1nQ3Yb5IIgm+cj3SK1vBqPJQfqgwDI6nZSUSCugUXbH6PeXh3dL&#10;SkLktuEarGT0KAO92bx9s+5dLSvoQDfSEwSxoe4do12Mri6KIDppeJiAkxadLXjDI5p+VzSe94hu&#10;dFGV5aLowTfOg5Ah4N/70Uk3Gb9tpYhf2zbISDSj2FvMp8/nNp3FZs3rneeuU+LUBv+HLgxXFote&#10;oO555GTv1V9QRgkPAdo4EWAKaFslZOaAbKblKzbPHXcyc0FxgrvIFP4frHg6fPNENYwuKLHc4Ihe&#10;5BDJBxhIldTpXagx6NlhWBzwN045Mw3uEcSPQCzcddzu5K330HeSN9jdNGUWV6kjTkgg2/4LNFiG&#10;7yNkoKH1JkmHYhBExykdL5NJrYhUspxWy2pOiUBftVhVszy6gtfnbOdD/CTBkHRh1OPkMzo/PIaY&#10;uuH1OSQVs/CgtM7T15b0jK7mCP/KY1TE5dTKMLos0zeuSyL50TY5OXKlxzsW0PbEOhEdKcdhO2R5&#10;Z2cxt9AcUQYP4y7i28FLB/4XJT3uIaPh5557SYn+bFHK1XSGXEnMxmz+vkLDX3u21x5uBUIxGikZ&#10;r3cxL/tI7BYlb1VWI81m7OTUMu5XFun0FtICX9s56s+L3fwGAAD//wMAUEsDBBQABgAIAAAAIQAs&#10;CBHB3gAAAAoBAAAPAAAAZHJzL2Rvd25yZXYueG1sTI/BTsMwEETvSP0Ha5G4UbtR2pKQTVWBuIIo&#10;LRI3N94mEfE6it0m/D3uCY6reZp5W2wm24kLDb51jLCYKxDElTMt1wj7j5f7BxA+aDa6c0wIP+Rh&#10;U85uCp0bN/I7XXahFrGEfa4RmhD6XEpfNWS1n7ueOGYnN1gd4jnU0gx6jOW2k4lSK2l1y3Gh0T09&#10;NVR9784W4fB6+vpM1Vv9bJf96CYl2WYS8e522j6CCDSFPxiu+lEdyuh0dGc2XnQI2WKZRhQhyVYg&#10;roBapxmII8I6USDLQv5/ofwFAAD//wMAUEsBAi0AFAAGAAgAAAAhALaDOJL+AAAA4QEAABMAAAAA&#10;AAAAAAAAAAAAAAAAAFtDb250ZW50X1R5cGVzXS54bWxQSwECLQAUAAYACAAAACEAOP0h/9YAAACU&#10;AQAACwAAAAAAAAAAAAAAAAAvAQAAX3JlbHMvLnJlbHNQSwECLQAUAAYACAAAACEAWDlO8wsCAAD5&#10;AwAADgAAAAAAAAAAAAAAAAAuAgAAZHJzL2Uyb0RvYy54bWxQSwECLQAUAAYACAAAACEALAgRwd4A&#10;AAAKAQAADwAAAAAAAAAAAAAAAABlBAAAZHJzL2Rvd25yZXYueG1sUEsFBgAAAAAEAAQA8wAAAHAF&#10;AAAAAA==&#10;" filled="f" stroked="f">
              <v:textbox>
                <w:txbxContent>
                  <w:p w:rsidR="00031243" w:rsidRPr="0038715C" w:rsidRDefault="00031243" w:rsidP="007F7EFB">
                    <w:pPr>
                      <w:jc w:val="right"/>
                      <w:rPr>
                        <w:rFonts w:ascii="Arial" w:hAnsi="Arial" w:cs="Arial"/>
                        <w:color w:val="0070C0"/>
                      </w:rPr>
                    </w:pPr>
                    <w:proofErr w:type="spellStart"/>
                    <w:r w:rsidRPr="0038715C">
                      <w:rPr>
                        <w:rFonts w:ascii="Arial" w:hAnsi="Arial" w:cs="Arial"/>
                        <w:color w:val="0070C0"/>
                      </w:rPr>
                      <w:t>BioChemPH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08474618" wp14:editId="3158C5F6">
          <wp:simplePos x="0" y="0"/>
          <wp:positionH relativeFrom="column">
            <wp:posOffset>5591810</wp:posOffset>
          </wp:positionH>
          <wp:positionV relativeFrom="paragraph">
            <wp:posOffset>107315</wp:posOffset>
          </wp:positionV>
          <wp:extent cx="353060" cy="353060"/>
          <wp:effectExtent l="0" t="0" r="8890" b="8890"/>
          <wp:wrapTight wrapText="bothSides">
            <wp:wrapPolygon edited="0">
              <wp:start x="0" y="0"/>
              <wp:lineTo x="0" y="20978"/>
              <wp:lineTo x="20978" y="20978"/>
              <wp:lineTo x="20978" y="0"/>
              <wp:lineTo x="0" y="0"/>
            </wp:wrapPolygon>
          </wp:wrapTight>
          <wp:docPr id="4" name="Picture 4" descr="Image result for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aceboo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27A6"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5AF2D88" wp14:editId="1C7298F8">
              <wp:simplePos x="0" y="0"/>
              <wp:positionH relativeFrom="margin">
                <wp:posOffset>-127000</wp:posOffset>
              </wp:positionH>
              <wp:positionV relativeFrom="paragraph">
                <wp:posOffset>44450</wp:posOffset>
              </wp:positionV>
              <wp:extent cx="2964815" cy="1404620"/>
              <wp:effectExtent l="0" t="0" r="0" b="0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481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A213DA" w:rsidRDefault="00031243" w:rsidP="007F7EFB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BioChem-Xray</w:t>
                          </w: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-Form-01 (May 8 2016) Rev-00</w:t>
                          </w:r>
                        </w:p>
                        <w:p w:rsidR="00031243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Sun/Smart/TNT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0943.</w:t>
                          </w:r>
                          <w:r w:rsidR="003E476D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>750.1200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sym w:font="Symbol" w:char="F0EA"/>
                          </w:r>
                          <w:r w:rsidRPr="005A79ED"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Globe/TM</w:t>
                          </w:r>
                          <w:r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0917.721.2672 </w:t>
                          </w:r>
                        </w:p>
                        <w:p w:rsidR="00031243" w:rsidRPr="007F7EFB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9817EC">
                            <w:rPr>
                              <w:rFonts w:ascii="Arial" w:hAnsi="Arial" w:cs="Arial"/>
                              <w:b/>
                              <w:color w:val="0070C0"/>
                              <w:sz w:val="14"/>
                            </w:rPr>
                            <w:t>Email</w:t>
                          </w:r>
                          <w:r w:rsidRPr="009817EC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info@biochem.ph </w:t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sym w:font="Symbol" w:char="F0EA"/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www.biochem.ph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5AF2D88" id="_x0000_s1031" type="#_x0000_t202" style="position:absolute;margin-left:-10pt;margin-top:3.5pt;width:233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ppDw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YzJ4fnFzB+0JfXAwTSO+Hlz04H5SMuAkNtT/ODAnKFEfDXq5Kqoqjm7aVPO3sVHuNrK7jTDDEaqh&#10;gZJp+RDSuEed3t6j51uZ3IjNmZicKeOEJT/PryGO8O0+Zf1+s5tfAAAA//8DAFBLAwQUAAYACAAA&#10;ACEAjxtN690AAAAJAQAADwAAAGRycy9kb3ducmV2LnhtbEyPwU7DMAyG70i8Q2QkbltKNG2jNJ0m&#10;tI0jMCrOWWPaisaJmqwrb485sZNl/b8+fy42k+vFiEPsPGl4mGcgkGpvO2o0VB/72RpETIas6T2h&#10;hh+MsClvbwqTW3+hdxyPqREMoZgbDW1KIZcy1i06E+c+IHH25QdnEq9DI+1gLgx3vVRZtpTOdMQX&#10;WhPwucX6+3h2GkIKh9XL8Pq23e3HrPo8VKprdlrf303bJxAJp/Rfhj99VoeSnU7+TDaKXsOM8VzV&#10;sOLB+WKxfARx0qDUWoEsC3n9QfkLAAD//wMAUEsBAi0AFAAGAAgAAAAhALaDOJL+AAAA4QEAABMA&#10;AAAAAAAAAAAAAAAAAAAAAFtDb250ZW50X1R5cGVzXS54bWxQSwECLQAUAAYACAAAACEAOP0h/9YA&#10;AACUAQAACwAAAAAAAAAAAAAAAAAvAQAAX3JlbHMvLnJlbHNQSwECLQAUAAYACAAAACEAwhOaaQ8C&#10;AAD7AwAADgAAAAAAAAAAAAAAAAAuAgAAZHJzL2Uyb0RvYy54bWxQSwECLQAUAAYACAAAACEAjxtN&#10;690AAAAJAQAADwAAAAAAAAAAAAAAAABpBAAAZHJzL2Rvd25yZXYueG1sUEsFBgAAAAAEAAQA8wAA&#10;AHMFAAAAAA==&#10;" filled="f" stroked="f">
              <v:textbox style="mso-fit-shape-to-text:t">
                <w:txbxContent>
                  <w:p w:rsidR="00031243" w:rsidRPr="00A213DA" w:rsidRDefault="00031243" w:rsidP="007F7EFB">
                    <w:pPr>
                      <w:spacing w:after="0" w:line="240" w:lineRule="auto"/>
                      <w:rPr>
                        <w:rFonts w:asciiTheme="majorHAnsi" w:hAnsiTheme="majorHAnsi" w:cs="Arial"/>
                        <w:sz w:val="14"/>
                        <w:szCs w:val="12"/>
                      </w:rPr>
                    </w:pPr>
                    <w:r>
                      <w:rPr>
                        <w:rFonts w:asciiTheme="majorHAnsi" w:hAnsiTheme="majorHAnsi" w:cs="Arial"/>
                        <w:sz w:val="14"/>
                        <w:szCs w:val="12"/>
                      </w:rPr>
                      <w:t>BioChem-Xray</w:t>
                    </w: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-Form-01 (May 8 2016) Rev-00</w:t>
                    </w:r>
                  </w:p>
                  <w:p w:rsidR="00031243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color w:val="00B050"/>
                        <w:sz w:val="14"/>
                      </w:rPr>
                    </w:pPr>
                    <w:r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Sun/Smart/TNT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0943.</w:t>
                    </w:r>
                    <w:r w:rsidR="003E476D">
                      <w:rPr>
                        <w:rFonts w:ascii="Arial" w:hAnsi="Arial" w:cs="Arial"/>
                        <w:color w:val="00B050"/>
                        <w:sz w:val="14"/>
                      </w:rPr>
                      <w:t>750.1200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sym w:font="Symbol" w:char="F0EA"/>
                    </w:r>
                    <w:r w:rsidRPr="005A79ED"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Globe/TM</w:t>
                    </w:r>
                    <w:r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0917.721.2672 </w:t>
                    </w:r>
                  </w:p>
                  <w:p w:rsidR="00031243" w:rsidRPr="007F7EFB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9817EC">
                      <w:rPr>
                        <w:rFonts w:ascii="Arial" w:hAnsi="Arial" w:cs="Arial"/>
                        <w:b/>
                        <w:color w:val="0070C0"/>
                        <w:sz w:val="14"/>
                      </w:rPr>
                      <w:t>Email</w:t>
                    </w:r>
                    <w:r w:rsidRPr="009817EC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info@biochem.ph </w:t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sym w:font="Symbol" w:char="F0EA"/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t>www.biochem.ph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031243" w:rsidRDefault="00031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DB4" w:rsidRDefault="00D01DB4" w:rsidP="007F7EFB">
      <w:pPr>
        <w:spacing w:after="0" w:line="240" w:lineRule="auto"/>
      </w:pPr>
      <w:r>
        <w:separator/>
      </w:r>
    </w:p>
  </w:footnote>
  <w:footnote w:type="continuationSeparator" w:id="0">
    <w:p w:rsidR="00D01DB4" w:rsidRDefault="00D01DB4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243" w:rsidRDefault="00031243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7EA202" wp14:editId="221A1AA5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7F7EFB" w:rsidRDefault="00031243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7EA2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031243" w:rsidRPr="007F7EFB" w:rsidRDefault="00031243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7CDF6A" wp14:editId="7793DD8A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E37B92" w:rsidRDefault="00031243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proofErr w:type="spellStart"/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7CDF6A" id="_x0000_s1027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031243" w:rsidRPr="00E37B92" w:rsidRDefault="00031243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proofErr w:type="spellStart"/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7EA6F6E2" wp14:editId="665A30C3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031243" w:rsidRDefault="00031243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031243" w:rsidRPr="007F7EFB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2/F (SECOND FLR) No. 071 McArthur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Hway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Dau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Mabalacat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City 2010 Philippines</w:t>
                          </w:r>
                        </w:p>
                        <w:p w:rsidR="00031243" w:rsidRPr="007F7EFB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28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bYDQIAAPoDAAAOAAAAZHJzL2Uyb0RvYy54bWysU1Fv0zAQfkfiP1h+p2mjtlujptPYGEIa&#10;A2njB1wdp7GwfcZ2m5Rfz9npSgVviDxEtu/u8/d9d17fDEazg/RBoa35bDLlTFqBjbK7mn97eXh3&#10;zVmIYBvQaGXNjzLwm83bN+veVbLEDnUjPSMQG6re1byL0VVFEUQnDYQJOmkp2KI3EGnrd0XjoSd0&#10;o4tyOl0WPfrGeRQyBDq9H4N8k/HbVor4pW2DjEzXnLjF/Pf5v03/YrOGaufBdUqcaMA/sDCgLF16&#10;hrqHCGzv1V9QRgmPAds4EWgKbFslZNZAambTP9Q8d+Bk1kLmBHe2Kfw/WPF0+OqZaqh3C84sGOrR&#10;ixwie48DK5M9vQsVZT07yosDHVNqlhrcI4rvgVm868Du5K332HcSGqI3S5XFRemIExLItv+MDV0D&#10;+4gZaGi9Sd6RG4zQqU3Hc2sSFUGH8/nq6nqx4kxQrFwtF8tMroDqtdr5ED9KNCwtau6p9RkdDo8h&#10;JjZQvaakyyw+KK1z+7Vlfc1Xi3KRCy4iRkWaTq1Mza+n6RvnJYn8YJtcHEHpcU0XaHtSnYSOkuOw&#10;HbK/ZzO32BzJBo/jMNLjoUWH/idnPQ1izcOPPXjJmf5kycrVbD5Pk5s388VVSRt/GdleRsAKgqp5&#10;5Gxc3sU87aPkW7K8VdmN1JuRyYkyDVg26fQY0gRf7nPW7ye7+QUAAP//AwBQSwMEFAAGAAgAAAAh&#10;ABI3FbzbAAAABgEAAA8AAABkcnMvZG93bnJldi54bWxMzk1PwzAMBuA7Ev8hMhI3lgy2FkrdCYG4&#10;ghgfEres8dqKxqmabC3/HnOCk2W91uun3My+V0caYxcYYbkwoIjr4DpuEN5eHy+uQcVk2dk+MCF8&#10;U4RNdXpS2sKFiV/ouE2NkhKOhUVoUxoKrWPdkrdxEQZiyfZh9DbJOjbajXaSct/rS2My7W3H8qG1&#10;A923VH9tDx7h/Wn/+bEyz82DXw9TmI1mf6MRz8/mu1tQieb0dwy/fKFDJaZdOLCLqkfIMpEnmaAk&#10;zfP1EtQOYZVfga5K/Z9f/QAAAP//AwBQSwECLQAUAAYACAAAACEAtoM4kv4AAADhAQAAEwAAAAAA&#10;AAAAAAAAAAAAAAAAW0NvbnRlbnRfVHlwZXNdLnhtbFBLAQItABQABgAIAAAAIQA4/SH/1gAAAJQB&#10;AAALAAAAAAAAAAAAAAAAAC8BAABfcmVscy8ucmVsc1BLAQItABQABgAIAAAAIQASuZbYDQIAAPoD&#10;AAAOAAAAAAAAAAAAAAAAAC4CAABkcnMvZTJvRG9jLnhtbFBLAQItABQABgAIAAAAIQASNxW82wAA&#10;AAYBAAAPAAAAAAAAAAAAAAAAAGcEAABkcnMvZG93bnJldi54bWxQSwUGAAAAAAQABADzAAAAbwUA&#10;AAAA&#10;" filled="f" stroked="f">
              <v:textbox>
                <w:txbxContent>
                  <w:p w:rsidR="00031243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031243" w:rsidRPr="007F7EFB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2/F (SECOND FLR) No. 071 McArthur </w:t>
                    </w:r>
                    <w:proofErr w:type="spellStart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Hway</w:t>
                    </w:r>
                    <w:proofErr w:type="spellEnd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, </w:t>
                    </w:r>
                    <w:proofErr w:type="spellStart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Dau</w:t>
                    </w:r>
                    <w:proofErr w:type="spellEnd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, </w:t>
                    </w:r>
                    <w:proofErr w:type="spellStart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Mabalacat</w:t>
                    </w:r>
                    <w:proofErr w:type="spellEnd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City 2010 Philippines</w:t>
                    </w:r>
                  </w:p>
                  <w:p w:rsidR="00031243" w:rsidRPr="007F7EFB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31243" w:rsidRDefault="00031243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7F7EFB" w:rsidRDefault="00031243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29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GBDAIAAPkDAAAOAAAAZHJzL2Uyb0RvYy54bWysU9uO2yAQfa/Uf0C8N3a8SZNYcVbb3W5V&#10;aXuRdvsBGOMYFRgKJHb69R1wklrtW1VbQsDMnJlzZtjeDlqRo3BegqnofJZTIgyHRpp9Rb+9PL5Z&#10;U+IDMw1TYERFT8LT293rV9velqKADlQjHEEQ48veVrQLwZZZ5nknNPMzsMKgsQWnWcCj22eNYz2i&#10;a5UVef4268E11gEX3uPtw2iku4TftoKHL23rRSCqolhbSKtLax3XbLdl5d4x20l+LoP9QxWaSYNJ&#10;r1APLDBycPIvKC25Aw9tmHHQGbSt5CJxQDbz/A82zx2zInFBcby9yuT/Hyz/fPzqiGywd5QYprFF&#10;L2II5B0MpIjq9NaX6PRs0S0MeB09I1Nvn4B/98TAfcfMXtw5B30nWIPVzWNkNgkdcXwEqftP0GAa&#10;dgiQgIbW6QiIYhBExy6drp2JpXC8XBU36/VqQwlHW5Ev8E8pWHmJts6HDwI0iZuKOux8QmfHJx9i&#10;Nay8uMRkBh6lUqn7ypC+optlsUwBE4uWAYdTSV3RdR6/cVwiyfemScGBSTXuMYEyZ9aR6Eg5DPWQ&#10;5L25iFlDc0IZHIyziG8HNx24n5T0OIcV9T8OzAlK1EeDUm7mC+RKQjoslqsCD25qqacWZjhCVTRQ&#10;Mm7vQxr2kfIdSt7KpEbszVjJuWScryTS+S3EAZ6ek9fvF7v7B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IHnsYE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031243" w:rsidRPr="007F7EFB" w:rsidRDefault="00031243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001327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DR3wEAAA4EAAAOAAAAZHJzL2Uyb0RvYy54bWysU9uO0zAQfUfiHyy/06St2C1R05XoanlB&#10;ULHsB7jOuLHkm8amaf+esdNmV4AWCfHixPacM3POjNd3J2vYETBq71o+n9WcgZO+0+7Q8qfvD+9W&#10;nMUkXCeMd9DyM0R+t3n7Zj2EBha+96YDZETiYjOElvcphaaqouzBijjzARxdKo9WJNrioepQDMRu&#10;TbWo65tq8NgF9BJipNP78ZJvCr9SINNXpSIkZlpOtaWyYln3ea02a9EcUIRey0sZ4h+qsEI7SjpR&#10;3Ysk2A/Uv1FZLdFHr9JMelt5pbSEooHUzOtf1Dz2IkDRQubEMNkU/x+t/HLcIdNdy6lRTlhq0WNC&#10;oQ99YlvvHBnoka2yT0OIDYVv3Q4vuxh2mEWfFNr8JTnsVLw9T97CKTFJh7e3yw/LFbVAXu+qZ2DA&#10;mD6Btyz/tNxol2WLRhw/x0TJKPQako+NYwMx3tAAlLDoje4etDH5MuJhvzXIjiK3vP5Yvy9dJooX&#10;YbQzjnizplFF+UtnA2OCb6DIFap7OWbI8wgTrZASXJpnVwoTRWeYohIm4KW014CX+AyFMqsTePH3&#10;rBOiZPYuTWCrncc/EaTTtWQ1xl8dGHVnC/a+O5f+Fmto6IrCywPJU/1yX+DPz3jzEwAA//8DAFBL&#10;AwQUAAYACAAAACEA9deX+tsAAAAIAQAADwAAAGRycy9kb3ducmV2LnhtbEyPzU7DMBCE70i8g7WV&#10;uNFNTdOiEKdCSL0hAYEHcOPNTxuvo9htA0+PKw70uDOj2W/yzWR7caLRd44VLOYJCOLKmY4bBV+f&#10;2/tHED5oNrp3TAq+ycOmuL3JdWbcmT/oVIZGxBL2mVbQhjBkiL5qyWo/dwNx9Go3Wh3iOTZoRn2O&#10;5bZHmSQrtLrj+KHVA720VB3Ko1VQ2/dluq/71K3e1vtX3GKZ/qBSd7Pp+QlEoCn8h+GCH9GhiEw7&#10;d2TjRa9ALmMwyg9rEBdbyoUEsftTsMjxekDxCwAA//8DAFBLAQItABQABgAIAAAAIQC2gziS/gAA&#10;AOEBAAATAAAAAAAAAAAAAAAAAAAAAABbQ29udGVudF9UeXBlc10ueG1sUEsBAi0AFAAGAAgAAAAh&#10;ADj9If/WAAAAlAEAAAsAAAAAAAAAAAAAAAAALwEAAF9yZWxzLy5yZWxzUEsBAi0AFAAGAAgAAAAh&#10;AHwgYNHfAQAADgQAAA4AAAAAAAAAAAAAAAAALgIAAGRycy9lMm9Eb2MueG1sUEsBAi0AFAAGAAgA&#10;AAAhAPXXl/rbAAAACAEAAA8AAAAAAAAAAAAAAAAAOQQAAGRycy9kb3ducmV2LnhtbFBLBQYAAAAA&#10;BAAEAPMAAABBBQAAAAA=&#10;" strokecolor="#00b05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654371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KuxAEAANQDAAAOAAAAZHJzL2Uyb0RvYy54bWysU8tu2zAQvBfoPxC815Jt5FHBcg4O0kvR&#10;GE37AQy1tAjwhSVryX+fJWUrRVMgQNELxSV3ZneGq83daA07AkbtXcuXi5ozcNJ32h1a/vPHw6db&#10;zmISrhPGO2j5CSK/2378sBlCAyvfe9MBMiJxsRlCy/uUQlNVUfZgRVz4AI4ulUcrEoV4qDoUA7Fb&#10;U63q+roaPHYBvYQY6fR+uuTbwq8UyPSoVITETMupt1RWLOtzXqvtRjQHFKHX8tyG+IcurNCOis5U&#10;9yIJ9gv1GyqrJfroVVpIbyuvlJZQNJCaZf2HmqdeBChayJwYZpvi/6OV3457ZLpr+RVnTlh6oqeE&#10;Qh/6xHbeOTLQI7vKPg0hNpS+c3s8RzHsMYseFdr8JTlsLN6eZm9hTEzS4c3N+vP6lp5AXu6qV2DA&#10;mL6AtyxvWm60y7JFI45fY6JilHpJycfGsYEYr2kAcmNV7mzqpezSycCU9h0UaaPq60JXpgp2BtlR&#10;0DwIKcGlZaHIpJSdYUobMwPr94Hn/AyFMnEzePU+eEaUyt6lGWy18/g3gjReWlZT/sWBSXe24Nl3&#10;p/JKxRoanWLheczzbP4eF/jrz7h9AQAA//8DAFBLAwQUAAYACAAAACEA0lmHQNwAAAAIAQAADwAA&#10;AGRycy9kb3ducmV2LnhtbEyPzU7DMBCE70i8g7VI3KiTIAEKcaoKCQ6VOPTnAZx460SN10nsNOnb&#10;sxUHOK12ZzT7TbFeXCcuOIbWk4J0lYBAqr1pySo4Hj6f3kCEqMnozhMquGKAdXl/V+jc+Jl2eNlH&#10;KziEQq4VNDH2uZShbtDpsPI9EmsnPzodeR2tNKOeOdx1MkuSF+l0S/yh0T1+NFif95NTsGyq3XAN&#10;2696ssmcTnb4PgxbpR4fls07iIhL/DPDDZ/RoWSmyk9kgugUPHOTyCN7BXGTsyzlKtXvRZaF/F+g&#10;/AEAAP//AwBQSwECLQAUAAYACAAAACEAtoM4kv4AAADhAQAAEwAAAAAAAAAAAAAAAAAAAAAAW0Nv&#10;bnRlbnRfVHlwZXNdLnhtbFBLAQItABQABgAIAAAAIQA4/SH/1gAAAJQBAAALAAAAAAAAAAAAAAAA&#10;AC8BAABfcmVscy8ucmVsc1BLAQItABQABgAIAAAAIQDz2qKuxAEAANQDAAAOAAAAAAAAAAAAAAAA&#10;AC4CAABkcnMvZTJvRG9jLnhtbFBLAQItABQABgAIAAAAIQDSWYdA3AAAAAgBAAAPAAAAAAAAAAAA&#10;AAAAAB4EAABkcnMvZG93bnJldi54bWxQSwUGAAAAAAQABADzAAAAJwUAAAAA&#10;" strokecolor="#4f81bd [3204]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031243" w:rsidRPr="007F7EFB" w:rsidRDefault="00031243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104CB"/>
    <w:rsid w:val="0001471A"/>
    <w:rsid w:val="0001746B"/>
    <w:rsid w:val="0002480B"/>
    <w:rsid w:val="00031243"/>
    <w:rsid w:val="00037B65"/>
    <w:rsid w:val="00041112"/>
    <w:rsid w:val="00041C3B"/>
    <w:rsid w:val="00043461"/>
    <w:rsid w:val="00051BC8"/>
    <w:rsid w:val="000540D5"/>
    <w:rsid w:val="000556E4"/>
    <w:rsid w:val="000562D9"/>
    <w:rsid w:val="00065160"/>
    <w:rsid w:val="00072AE0"/>
    <w:rsid w:val="00074F04"/>
    <w:rsid w:val="0007534E"/>
    <w:rsid w:val="000757CB"/>
    <w:rsid w:val="00084FE0"/>
    <w:rsid w:val="00085CF9"/>
    <w:rsid w:val="00092E3D"/>
    <w:rsid w:val="00093F5C"/>
    <w:rsid w:val="000955CB"/>
    <w:rsid w:val="00097B95"/>
    <w:rsid w:val="000A632C"/>
    <w:rsid w:val="000B085F"/>
    <w:rsid w:val="000B5164"/>
    <w:rsid w:val="000B6FFF"/>
    <w:rsid w:val="000B7DC7"/>
    <w:rsid w:val="000C06D4"/>
    <w:rsid w:val="000C0B12"/>
    <w:rsid w:val="000D1AD7"/>
    <w:rsid w:val="000D6D43"/>
    <w:rsid w:val="000E1F95"/>
    <w:rsid w:val="000E2F6C"/>
    <w:rsid w:val="000E538B"/>
    <w:rsid w:val="000F05FE"/>
    <w:rsid w:val="000F42F3"/>
    <w:rsid w:val="000F7548"/>
    <w:rsid w:val="00103070"/>
    <w:rsid w:val="00103978"/>
    <w:rsid w:val="00104835"/>
    <w:rsid w:val="0010643F"/>
    <w:rsid w:val="00112EED"/>
    <w:rsid w:val="001148AD"/>
    <w:rsid w:val="00115ACB"/>
    <w:rsid w:val="00125947"/>
    <w:rsid w:val="00126E11"/>
    <w:rsid w:val="00130DCB"/>
    <w:rsid w:val="00133DC7"/>
    <w:rsid w:val="00137C21"/>
    <w:rsid w:val="00137DEE"/>
    <w:rsid w:val="00142191"/>
    <w:rsid w:val="001435BF"/>
    <w:rsid w:val="00161D0B"/>
    <w:rsid w:val="0016205A"/>
    <w:rsid w:val="00162D47"/>
    <w:rsid w:val="0016506B"/>
    <w:rsid w:val="00167E7F"/>
    <w:rsid w:val="0017132D"/>
    <w:rsid w:val="001714C4"/>
    <w:rsid w:val="001736FC"/>
    <w:rsid w:val="00180263"/>
    <w:rsid w:val="00185B7B"/>
    <w:rsid w:val="00192C00"/>
    <w:rsid w:val="00193C5C"/>
    <w:rsid w:val="00194C69"/>
    <w:rsid w:val="0019612F"/>
    <w:rsid w:val="00197F52"/>
    <w:rsid w:val="001A4F64"/>
    <w:rsid w:val="001C494F"/>
    <w:rsid w:val="001C6313"/>
    <w:rsid w:val="001C73A3"/>
    <w:rsid w:val="001D0481"/>
    <w:rsid w:val="001D20AF"/>
    <w:rsid w:val="001D3335"/>
    <w:rsid w:val="001E35E0"/>
    <w:rsid w:val="001E39C9"/>
    <w:rsid w:val="001F5560"/>
    <w:rsid w:val="001F5D0D"/>
    <w:rsid w:val="00205BB4"/>
    <w:rsid w:val="00206287"/>
    <w:rsid w:val="002077EF"/>
    <w:rsid w:val="0021043B"/>
    <w:rsid w:val="0021071F"/>
    <w:rsid w:val="002163AF"/>
    <w:rsid w:val="002221EA"/>
    <w:rsid w:val="00222A7A"/>
    <w:rsid w:val="00222AC1"/>
    <w:rsid w:val="002261C6"/>
    <w:rsid w:val="002346E2"/>
    <w:rsid w:val="00236740"/>
    <w:rsid w:val="00240ADF"/>
    <w:rsid w:val="0024693C"/>
    <w:rsid w:val="0024762D"/>
    <w:rsid w:val="002477CF"/>
    <w:rsid w:val="00253390"/>
    <w:rsid w:val="002557A9"/>
    <w:rsid w:val="00262105"/>
    <w:rsid w:val="00264833"/>
    <w:rsid w:val="002708C1"/>
    <w:rsid w:val="00272D6E"/>
    <w:rsid w:val="00286C1A"/>
    <w:rsid w:val="0029085E"/>
    <w:rsid w:val="00290C8C"/>
    <w:rsid w:val="00290D06"/>
    <w:rsid w:val="00294FD9"/>
    <w:rsid w:val="002966C4"/>
    <w:rsid w:val="0029680B"/>
    <w:rsid w:val="002A0034"/>
    <w:rsid w:val="002A0222"/>
    <w:rsid w:val="002A03DB"/>
    <w:rsid w:val="002A26E8"/>
    <w:rsid w:val="002A5547"/>
    <w:rsid w:val="002B1FED"/>
    <w:rsid w:val="002B4C0E"/>
    <w:rsid w:val="002C4DA3"/>
    <w:rsid w:val="002C528A"/>
    <w:rsid w:val="002C5D74"/>
    <w:rsid w:val="002D1240"/>
    <w:rsid w:val="002D3512"/>
    <w:rsid w:val="002D4B54"/>
    <w:rsid w:val="002D5CCA"/>
    <w:rsid w:val="002D68A8"/>
    <w:rsid w:val="002E1A30"/>
    <w:rsid w:val="002E4458"/>
    <w:rsid w:val="002F337D"/>
    <w:rsid w:val="002F4EAD"/>
    <w:rsid w:val="002F4F0F"/>
    <w:rsid w:val="002F52A1"/>
    <w:rsid w:val="002F7457"/>
    <w:rsid w:val="00302183"/>
    <w:rsid w:val="00305603"/>
    <w:rsid w:val="0031039D"/>
    <w:rsid w:val="003144E4"/>
    <w:rsid w:val="00314CDF"/>
    <w:rsid w:val="00317869"/>
    <w:rsid w:val="00324CD7"/>
    <w:rsid w:val="00325816"/>
    <w:rsid w:val="00325F28"/>
    <w:rsid w:val="00336179"/>
    <w:rsid w:val="003431EA"/>
    <w:rsid w:val="00346BC9"/>
    <w:rsid w:val="00346EF4"/>
    <w:rsid w:val="00351DA8"/>
    <w:rsid w:val="00361558"/>
    <w:rsid w:val="00362DD2"/>
    <w:rsid w:val="00363688"/>
    <w:rsid w:val="00382518"/>
    <w:rsid w:val="003829F9"/>
    <w:rsid w:val="00385C6F"/>
    <w:rsid w:val="00387331"/>
    <w:rsid w:val="003A256C"/>
    <w:rsid w:val="003A575C"/>
    <w:rsid w:val="003B03B1"/>
    <w:rsid w:val="003B062B"/>
    <w:rsid w:val="003B25C6"/>
    <w:rsid w:val="003C219C"/>
    <w:rsid w:val="003C3837"/>
    <w:rsid w:val="003C39D3"/>
    <w:rsid w:val="003C4CA5"/>
    <w:rsid w:val="003D1292"/>
    <w:rsid w:val="003D647D"/>
    <w:rsid w:val="003E299F"/>
    <w:rsid w:val="003E388E"/>
    <w:rsid w:val="003E476D"/>
    <w:rsid w:val="003E5773"/>
    <w:rsid w:val="003E6490"/>
    <w:rsid w:val="003F307A"/>
    <w:rsid w:val="003F6E7E"/>
    <w:rsid w:val="00401BB9"/>
    <w:rsid w:val="00406EAF"/>
    <w:rsid w:val="00414AB0"/>
    <w:rsid w:val="0042163A"/>
    <w:rsid w:val="00424B26"/>
    <w:rsid w:val="004253A7"/>
    <w:rsid w:val="00433784"/>
    <w:rsid w:val="00443AA1"/>
    <w:rsid w:val="00443C73"/>
    <w:rsid w:val="00451104"/>
    <w:rsid w:val="0045418D"/>
    <w:rsid w:val="00454865"/>
    <w:rsid w:val="004549A7"/>
    <w:rsid w:val="00461913"/>
    <w:rsid w:val="004657A9"/>
    <w:rsid w:val="0046736F"/>
    <w:rsid w:val="00486898"/>
    <w:rsid w:val="00487FFA"/>
    <w:rsid w:val="004A1D7E"/>
    <w:rsid w:val="004A2EBD"/>
    <w:rsid w:val="004A4C23"/>
    <w:rsid w:val="004C58DE"/>
    <w:rsid w:val="004C6642"/>
    <w:rsid w:val="004C6933"/>
    <w:rsid w:val="004C7756"/>
    <w:rsid w:val="004C7A70"/>
    <w:rsid w:val="004D39F0"/>
    <w:rsid w:val="004D4457"/>
    <w:rsid w:val="004D5DB7"/>
    <w:rsid w:val="004D7804"/>
    <w:rsid w:val="004E0FC2"/>
    <w:rsid w:val="004E1DB2"/>
    <w:rsid w:val="004E7551"/>
    <w:rsid w:val="004F48BB"/>
    <w:rsid w:val="004F6108"/>
    <w:rsid w:val="0050131F"/>
    <w:rsid w:val="00506C90"/>
    <w:rsid w:val="00511B95"/>
    <w:rsid w:val="00511D23"/>
    <w:rsid w:val="0052103D"/>
    <w:rsid w:val="005218D5"/>
    <w:rsid w:val="0052310B"/>
    <w:rsid w:val="00527B79"/>
    <w:rsid w:val="00530175"/>
    <w:rsid w:val="00532071"/>
    <w:rsid w:val="00532E71"/>
    <w:rsid w:val="00536223"/>
    <w:rsid w:val="0053655F"/>
    <w:rsid w:val="00541C58"/>
    <w:rsid w:val="00544CC7"/>
    <w:rsid w:val="005504BA"/>
    <w:rsid w:val="005537EB"/>
    <w:rsid w:val="005569E1"/>
    <w:rsid w:val="00557422"/>
    <w:rsid w:val="00570F9B"/>
    <w:rsid w:val="00572C31"/>
    <w:rsid w:val="005815E8"/>
    <w:rsid w:val="005854C1"/>
    <w:rsid w:val="0058689D"/>
    <w:rsid w:val="00586CB2"/>
    <w:rsid w:val="00586F9C"/>
    <w:rsid w:val="00586FC1"/>
    <w:rsid w:val="00593416"/>
    <w:rsid w:val="005B1F03"/>
    <w:rsid w:val="005B30D0"/>
    <w:rsid w:val="005C06E5"/>
    <w:rsid w:val="005C39C2"/>
    <w:rsid w:val="005C71F7"/>
    <w:rsid w:val="005D03D7"/>
    <w:rsid w:val="005D0F56"/>
    <w:rsid w:val="005D1AC2"/>
    <w:rsid w:val="005D36B7"/>
    <w:rsid w:val="005E3582"/>
    <w:rsid w:val="005E541C"/>
    <w:rsid w:val="005E659E"/>
    <w:rsid w:val="005F416E"/>
    <w:rsid w:val="0060593E"/>
    <w:rsid w:val="00611601"/>
    <w:rsid w:val="00621C8D"/>
    <w:rsid w:val="00622EE2"/>
    <w:rsid w:val="006257CF"/>
    <w:rsid w:val="0062580F"/>
    <w:rsid w:val="0063080C"/>
    <w:rsid w:val="0063095C"/>
    <w:rsid w:val="00631333"/>
    <w:rsid w:val="006323B5"/>
    <w:rsid w:val="006350E4"/>
    <w:rsid w:val="00635201"/>
    <w:rsid w:val="00640991"/>
    <w:rsid w:val="00641757"/>
    <w:rsid w:val="00641BFD"/>
    <w:rsid w:val="00646E77"/>
    <w:rsid w:val="0065116F"/>
    <w:rsid w:val="00653F90"/>
    <w:rsid w:val="006547C5"/>
    <w:rsid w:val="00657B40"/>
    <w:rsid w:val="006616BC"/>
    <w:rsid w:val="0066598D"/>
    <w:rsid w:val="00670724"/>
    <w:rsid w:val="006713CD"/>
    <w:rsid w:val="00672DF0"/>
    <w:rsid w:val="00673910"/>
    <w:rsid w:val="00673959"/>
    <w:rsid w:val="006762D0"/>
    <w:rsid w:val="00680A21"/>
    <w:rsid w:val="006823F6"/>
    <w:rsid w:val="00685C37"/>
    <w:rsid w:val="006862F9"/>
    <w:rsid w:val="006866DC"/>
    <w:rsid w:val="00691207"/>
    <w:rsid w:val="0069732F"/>
    <w:rsid w:val="00697CD5"/>
    <w:rsid w:val="006A0294"/>
    <w:rsid w:val="006A1235"/>
    <w:rsid w:val="006A167A"/>
    <w:rsid w:val="006A2113"/>
    <w:rsid w:val="006A3673"/>
    <w:rsid w:val="006A3D00"/>
    <w:rsid w:val="006A4690"/>
    <w:rsid w:val="006A5C99"/>
    <w:rsid w:val="006D07A9"/>
    <w:rsid w:val="006D0B6B"/>
    <w:rsid w:val="006D5ADC"/>
    <w:rsid w:val="006D608A"/>
    <w:rsid w:val="006E24DB"/>
    <w:rsid w:val="006E4C8F"/>
    <w:rsid w:val="006E5792"/>
    <w:rsid w:val="006E7449"/>
    <w:rsid w:val="006F1296"/>
    <w:rsid w:val="006F215D"/>
    <w:rsid w:val="006F2181"/>
    <w:rsid w:val="006F621B"/>
    <w:rsid w:val="006F682B"/>
    <w:rsid w:val="006F6C4B"/>
    <w:rsid w:val="00705992"/>
    <w:rsid w:val="00707471"/>
    <w:rsid w:val="00726B88"/>
    <w:rsid w:val="00727F37"/>
    <w:rsid w:val="007310DA"/>
    <w:rsid w:val="007317E7"/>
    <w:rsid w:val="007324D0"/>
    <w:rsid w:val="00732E68"/>
    <w:rsid w:val="00734E3C"/>
    <w:rsid w:val="00740503"/>
    <w:rsid w:val="00740D55"/>
    <w:rsid w:val="007443EF"/>
    <w:rsid w:val="00751CFE"/>
    <w:rsid w:val="0075353C"/>
    <w:rsid w:val="00753C89"/>
    <w:rsid w:val="00756CAF"/>
    <w:rsid w:val="007629F2"/>
    <w:rsid w:val="00762BE4"/>
    <w:rsid w:val="00763848"/>
    <w:rsid w:val="00763F96"/>
    <w:rsid w:val="00766776"/>
    <w:rsid w:val="00767698"/>
    <w:rsid w:val="00771885"/>
    <w:rsid w:val="007750BF"/>
    <w:rsid w:val="00783BCD"/>
    <w:rsid w:val="007846EF"/>
    <w:rsid w:val="007858CB"/>
    <w:rsid w:val="00790943"/>
    <w:rsid w:val="00792BD8"/>
    <w:rsid w:val="007956AD"/>
    <w:rsid w:val="00797BA3"/>
    <w:rsid w:val="007A07CB"/>
    <w:rsid w:val="007A0A4F"/>
    <w:rsid w:val="007A30B5"/>
    <w:rsid w:val="007A328E"/>
    <w:rsid w:val="007A340B"/>
    <w:rsid w:val="007A41B5"/>
    <w:rsid w:val="007C2B3C"/>
    <w:rsid w:val="007C33F4"/>
    <w:rsid w:val="007C4FD4"/>
    <w:rsid w:val="007C5973"/>
    <w:rsid w:val="007C688B"/>
    <w:rsid w:val="007D1F84"/>
    <w:rsid w:val="007D30CA"/>
    <w:rsid w:val="007D314B"/>
    <w:rsid w:val="007D6044"/>
    <w:rsid w:val="007E0F7B"/>
    <w:rsid w:val="007E2E64"/>
    <w:rsid w:val="007E3314"/>
    <w:rsid w:val="007E46C3"/>
    <w:rsid w:val="007E6BB2"/>
    <w:rsid w:val="007F3734"/>
    <w:rsid w:val="007F5F74"/>
    <w:rsid w:val="007F7EFB"/>
    <w:rsid w:val="00802B04"/>
    <w:rsid w:val="00802F25"/>
    <w:rsid w:val="00806697"/>
    <w:rsid w:val="0080749A"/>
    <w:rsid w:val="00810553"/>
    <w:rsid w:val="0082030B"/>
    <w:rsid w:val="00820B1F"/>
    <w:rsid w:val="00820F1E"/>
    <w:rsid w:val="00821A90"/>
    <w:rsid w:val="0082752E"/>
    <w:rsid w:val="00827E7E"/>
    <w:rsid w:val="00832B36"/>
    <w:rsid w:val="00833744"/>
    <w:rsid w:val="008361EF"/>
    <w:rsid w:val="00837316"/>
    <w:rsid w:val="008400C3"/>
    <w:rsid w:val="008400E3"/>
    <w:rsid w:val="0084347F"/>
    <w:rsid w:val="00843C9C"/>
    <w:rsid w:val="00845B9A"/>
    <w:rsid w:val="00850BDD"/>
    <w:rsid w:val="00851AB0"/>
    <w:rsid w:val="008532F9"/>
    <w:rsid w:val="00857F9A"/>
    <w:rsid w:val="008611BF"/>
    <w:rsid w:val="00865DA7"/>
    <w:rsid w:val="00870640"/>
    <w:rsid w:val="008814D3"/>
    <w:rsid w:val="00881690"/>
    <w:rsid w:val="008860DF"/>
    <w:rsid w:val="008860FB"/>
    <w:rsid w:val="00890F65"/>
    <w:rsid w:val="00893C79"/>
    <w:rsid w:val="0089439F"/>
    <w:rsid w:val="00896B75"/>
    <w:rsid w:val="008A13C4"/>
    <w:rsid w:val="008B0655"/>
    <w:rsid w:val="008B404C"/>
    <w:rsid w:val="008B4545"/>
    <w:rsid w:val="008C3AE6"/>
    <w:rsid w:val="008C42BB"/>
    <w:rsid w:val="008C481C"/>
    <w:rsid w:val="008D1FCF"/>
    <w:rsid w:val="008D7F02"/>
    <w:rsid w:val="008E0DAB"/>
    <w:rsid w:val="008E2267"/>
    <w:rsid w:val="008E3B37"/>
    <w:rsid w:val="008E51D3"/>
    <w:rsid w:val="008E6D97"/>
    <w:rsid w:val="008F3017"/>
    <w:rsid w:val="008F404B"/>
    <w:rsid w:val="008F6D06"/>
    <w:rsid w:val="008F6DEC"/>
    <w:rsid w:val="009023D3"/>
    <w:rsid w:val="00907440"/>
    <w:rsid w:val="00907C16"/>
    <w:rsid w:val="009101DF"/>
    <w:rsid w:val="009202F1"/>
    <w:rsid w:val="0092235D"/>
    <w:rsid w:val="0092403D"/>
    <w:rsid w:val="00931218"/>
    <w:rsid w:val="00931AA5"/>
    <w:rsid w:val="0093314E"/>
    <w:rsid w:val="0093471E"/>
    <w:rsid w:val="0093657D"/>
    <w:rsid w:val="00937B5F"/>
    <w:rsid w:val="0094249F"/>
    <w:rsid w:val="009432FA"/>
    <w:rsid w:val="00943373"/>
    <w:rsid w:val="00945913"/>
    <w:rsid w:val="009500B8"/>
    <w:rsid w:val="00952137"/>
    <w:rsid w:val="00953E17"/>
    <w:rsid w:val="00954B6F"/>
    <w:rsid w:val="00961CBB"/>
    <w:rsid w:val="009662D4"/>
    <w:rsid w:val="00966E0C"/>
    <w:rsid w:val="00967B0D"/>
    <w:rsid w:val="00967EBC"/>
    <w:rsid w:val="00972646"/>
    <w:rsid w:val="009752AB"/>
    <w:rsid w:val="0097690A"/>
    <w:rsid w:val="00977EC5"/>
    <w:rsid w:val="00977F10"/>
    <w:rsid w:val="00983913"/>
    <w:rsid w:val="00984852"/>
    <w:rsid w:val="0098579E"/>
    <w:rsid w:val="00985EBD"/>
    <w:rsid w:val="00997F7B"/>
    <w:rsid w:val="009A129A"/>
    <w:rsid w:val="009A1C8C"/>
    <w:rsid w:val="009A6ED6"/>
    <w:rsid w:val="009C0717"/>
    <w:rsid w:val="009C11A3"/>
    <w:rsid w:val="009C1E3F"/>
    <w:rsid w:val="009C56B4"/>
    <w:rsid w:val="009D71B6"/>
    <w:rsid w:val="009E0C98"/>
    <w:rsid w:val="009E164E"/>
    <w:rsid w:val="009E7C75"/>
    <w:rsid w:val="009E7E28"/>
    <w:rsid w:val="009F3114"/>
    <w:rsid w:val="009F34FB"/>
    <w:rsid w:val="009F42D0"/>
    <w:rsid w:val="00A04112"/>
    <w:rsid w:val="00A07DA4"/>
    <w:rsid w:val="00A125A3"/>
    <w:rsid w:val="00A13A0B"/>
    <w:rsid w:val="00A2055E"/>
    <w:rsid w:val="00A213DA"/>
    <w:rsid w:val="00A244AF"/>
    <w:rsid w:val="00A24B07"/>
    <w:rsid w:val="00A26F43"/>
    <w:rsid w:val="00A3728F"/>
    <w:rsid w:val="00A37926"/>
    <w:rsid w:val="00A439D3"/>
    <w:rsid w:val="00A5127D"/>
    <w:rsid w:val="00A52AC9"/>
    <w:rsid w:val="00A631C4"/>
    <w:rsid w:val="00A66420"/>
    <w:rsid w:val="00A678A1"/>
    <w:rsid w:val="00A67940"/>
    <w:rsid w:val="00A73CD6"/>
    <w:rsid w:val="00A76ADB"/>
    <w:rsid w:val="00A857B3"/>
    <w:rsid w:val="00A87F91"/>
    <w:rsid w:val="00A901CB"/>
    <w:rsid w:val="00A93F8E"/>
    <w:rsid w:val="00AA1E03"/>
    <w:rsid w:val="00AA510A"/>
    <w:rsid w:val="00AA5948"/>
    <w:rsid w:val="00AA5C46"/>
    <w:rsid w:val="00AB007E"/>
    <w:rsid w:val="00AB1C29"/>
    <w:rsid w:val="00AB4088"/>
    <w:rsid w:val="00AC1581"/>
    <w:rsid w:val="00AD34F2"/>
    <w:rsid w:val="00AD5336"/>
    <w:rsid w:val="00AD68DA"/>
    <w:rsid w:val="00AE1DE0"/>
    <w:rsid w:val="00AE49B6"/>
    <w:rsid w:val="00AE71FD"/>
    <w:rsid w:val="00AF6E84"/>
    <w:rsid w:val="00B00F1B"/>
    <w:rsid w:val="00B02E34"/>
    <w:rsid w:val="00B05EEC"/>
    <w:rsid w:val="00B06435"/>
    <w:rsid w:val="00B1332D"/>
    <w:rsid w:val="00B17604"/>
    <w:rsid w:val="00B17824"/>
    <w:rsid w:val="00B2410F"/>
    <w:rsid w:val="00B355CD"/>
    <w:rsid w:val="00B44A2D"/>
    <w:rsid w:val="00B45B4B"/>
    <w:rsid w:val="00B5354D"/>
    <w:rsid w:val="00B5360B"/>
    <w:rsid w:val="00B54F75"/>
    <w:rsid w:val="00B57C9F"/>
    <w:rsid w:val="00B63FED"/>
    <w:rsid w:val="00B6595F"/>
    <w:rsid w:val="00B70595"/>
    <w:rsid w:val="00B7145E"/>
    <w:rsid w:val="00B74957"/>
    <w:rsid w:val="00B74E2B"/>
    <w:rsid w:val="00B80FC6"/>
    <w:rsid w:val="00B810A8"/>
    <w:rsid w:val="00B837A4"/>
    <w:rsid w:val="00B84607"/>
    <w:rsid w:val="00BA240F"/>
    <w:rsid w:val="00BA36C4"/>
    <w:rsid w:val="00BA7AC4"/>
    <w:rsid w:val="00BB522A"/>
    <w:rsid w:val="00BC2167"/>
    <w:rsid w:val="00BC5AA9"/>
    <w:rsid w:val="00BC617F"/>
    <w:rsid w:val="00BD03E6"/>
    <w:rsid w:val="00BD06E4"/>
    <w:rsid w:val="00BD207E"/>
    <w:rsid w:val="00BE7220"/>
    <w:rsid w:val="00BE7F54"/>
    <w:rsid w:val="00BF3F77"/>
    <w:rsid w:val="00C00404"/>
    <w:rsid w:val="00C0474B"/>
    <w:rsid w:val="00C0715C"/>
    <w:rsid w:val="00C07E2D"/>
    <w:rsid w:val="00C1068A"/>
    <w:rsid w:val="00C144D0"/>
    <w:rsid w:val="00C15400"/>
    <w:rsid w:val="00C16E4E"/>
    <w:rsid w:val="00C17F37"/>
    <w:rsid w:val="00C20129"/>
    <w:rsid w:val="00C20989"/>
    <w:rsid w:val="00C217AB"/>
    <w:rsid w:val="00C2517E"/>
    <w:rsid w:val="00C253FF"/>
    <w:rsid w:val="00C25C70"/>
    <w:rsid w:val="00C327C1"/>
    <w:rsid w:val="00C3296F"/>
    <w:rsid w:val="00C3368F"/>
    <w:rsid w:val="00C33B94"/>
    <w:rsid w:val="00C3410F"/>
    <w:rsid w:val="00C42F38"/>
    <w:rsid w:val="00C4597A"/>
    <w:rsid w:val="00C45CD7"/>
    <w:rsid w:val="00C46339"/>
    <w:rsid w:val="00C478A2"/>
    <w:rsid w:val="00C573D7"/>
    <w:rsid w:val="00C644E2"/>
    <w:rsid w:val="00C744FD"/>
    <w:rsid w:val="00C74DCC"/>
    <w:rsid w:val="00C80A79"/>
    <w:rsid w:val="00C82438"/>
    <w:rsid w:val="00C83567"/>
    <w:rsid w:val="00C8609E"/>
    <w:rsid w:val="00C8691B"/>
    <w:rsid w:val="00C90679"/>
    <w:rsid w:val="00C91706"/>
    <w:rsid w:val="00C92155"/>
    <w:rsid w:val="00CA0D70"/>
    <w:rsid w:val="00CA2D5D"/>
    <w:rsid w:val="00CA2FC3"/>
    <w:rsid w:val="00CB255F"/>
    <w:rsid w:val="00CB2F23"/>
    <w:rsid w:val="00CD1A86"/>
    <w:rsid w:val="00CD2784"/>
    <w:rsid w:val="00CD6D00"/>
    <w:rsid w:val="00CE020F"/>
    <w:rsid w:val="00CE0D54"/>
    <w:rsid w:val="00CE11BB"/>
    <w:rsid w:val="00CE6775"/>
    <w:rsid w:val="00CE708F"/>
    <w:rsid w:val="00CF68B8"/>
    <w:rsid w:val="00D01DB4"/>
    <w:rsid w:val="00D13F1B"/>
    <w:rsid w:val="00D15475"/>
    <w:rsid w:val="00D17769"/>
    <w:rsid w:val="00D22759"/>
    <w:rsid w:val="00D256E2"/>
    <w:rsid w:val="00D2632F"/>
    <w:rsid w:val="00D326C4"/>
    <w:rsid w:val="00D3399D"/>
    <w:rsid w:val="00D34320"/>
    <w:rsid w:val="00D43375"/>
    <w:rsid w:val="00D46A70"/>
    <w:rsid w:val="00D513E4"/>
    <w:rsid w:val="00D523CE"/>
    <w:rsid w:val="00D52663"/>
    <w:rsid w:val="00D55325"/>
    <w:rsid w:val="00D60459"/>
    <w:rsid w:val="00D656AD"/>
    <w:rsid w:val="00D66D10"/>
    <w:rsid w:val="00D72F0B"/>
    <w:rsid w:val="00D73665"/>
    <w:rsid w:val="00D849F4"/>
    <w:rsid w:val="00D84B63"/>
    <w:rsid w:val="00D86341"/>
    <w:rsid w:val="00D872A4"/>
    <w:rsid w:val="00D90222"/>
    <w:rsid w:val="00DA0387"/>
    <w:rsid w:val="00DA1AB1"/>
    <w:rsid w:val="00DA3260"/>
    <w:rsid w:val="00DB06B5"/>
    <w:rsid w:val="00DB0E48"/>
    <w:rsid w:val="00DB2ED0"/>
    <w:rsid w:val="00DB4159"/>
    <w:rsid w:val="00DC00E7"/>
    <w:rsid w:val="00DC148F"/>
    <w:rsid w:val="00DC2616"/>
    <w:rsid w:val="00DC2A12"/>
    <w:rsid w:val="00DC5D9F"/>
    <w:rsid w:val="00DD147B"/>
    <w:rsid w:val="00DD3CB2"/>
    <w:rsid w:val="00DD4BDF"/>
    <w:rsid w:val="00DD7B90"/>
    <w:rsid w:val="00DE07F5"/>
    <w:rsid w:val="00DE3C43"/>
    <w:rsid w:val="00DE6425"/>
    <w:rsid w:val="00DE768E"/>
    <w:rsid w:val="00DF031A"/>
    <w:rsid w:val="00DF1F47"/>
    <w:rsid w:val="00DF6129"/>
    <w:rsid w:val="00E02708"/>
    <w:rsid w:val="00E05C20"/>
    <w:rsid w:val="00E06AEC"/>
    <w:rsid w:val="00E13AE0"/>
    <w:rsid w:val="00E17343"/>
    <w:rsid w:val="00E2059D"/>
    <w:rsid w:val="00E22A47"/>
    <w:rsid w:val="00E23C5B"/>
    <w:rsid w:val="00E23DF4"/>
    <w:rsid w:val="00E24B06"/>
    <w:rsid w:val="00E26FA3"/>
    <w:rsid w:val="00E300C5"/>
    <w:rsid w:val="00E327E6"/>
    <w:rsid w:val="00E33FD1"/>
    <w:rsid w:val="00E40D47"/>
    <w:rsid w:val="00E4560D"/>
    <w:rsid w:val="00E566B8"/>
    <w:rsid w:val="00E63464"/>
    <w:rsid w:val="00E651B2"/>
    <w:rsid w:val="00E6607F"/>
    <w:rsid w:val="00E66632"/>
    <w:rsid w:val="00E7607E"/>
    <w:rsid w:val="00E87ECE"/>
    <w:rsid w:val="00E90484"/>
    <w:rsid w:val="00E97C32"/>
    <w:rsid w:val="00EA44BF"/>
    <w:rsid w:val="00EA5889"/>
    <w:rsid w:val="00EA5976"/>
    <w:rsid w:val="00EA5DB0"/>
    <w:rsid w:val="00EA6AF1"/>
    <w:rsid w:val="00EA6D53"/>
    <w:rsid w:val="00EB2700"/>
    <w:rsid w:val="00EB3E8A"/>
    <w:rsid w:val="00EB6086"/>
    <w:rsid w:val="00EC2154"/>
    <w:rsid w:val="00EC4C98"/>
    <w:rsid w:val="00EC4F7D"/>
    <w:rsid w:val="00EC73B7"/>
    <w:rsid w:val="00ED2D6E"/>
    <w:rsid w:val="00ED36D0"/>
    <w:rsid w:val="00ED49A5"/>
    <w:rsid w:val="00EE4502"/>
    <w:rsid w:val="00EE6978"/>
    <w:rsid w:val="00F00373"/>
    <w:rsid w:val="00F02398"/>
    <w:rsid w:val="00F0482D"/>
    <w:rsid w:val="00F04889"/>
    <w:rsid w:val="00F04CB4"/>
    <w:rsid w:val="00F06D6C"/>
    <w:rsid w:val="00F115DB"/>
    <w:rsid w:val="00F15F74"/>
    <w:rsid w:val="00F21CED"/>
    <w:rsid w:val="00F2368A"/>
    <w:rsid w:val="00F30D37"/>
    <w:rsid w:val="00F30FF8"/>
    <w:rsid w:val="00F34709"/>
    <w:rsid w:val="00F410C8"/>
    <w:rsid w:val="00F453E0"/>
    <w:rsid w:val="00F474DF"/>
    <w:rsid w:val="00F53115"/>
    <w:rsid w:val="00F5593A"/>
    <w:rsid w:val="00F563A9"/>
    <w:rsid w:val="00F56B5F"/>
    <w:rsid w:val="00F56BD4"/>
    <w:rsid w:val="00F60278"/>
    <w:rsid w:val="00F6115E"/>
    <w:rsid w:val="00F6131C"/>
    <w:rsid w:val="00F62DC1"/>
    <w:rsid w:val="00F63284"/>
    <w:rsid w:val="00F64B24"/>
    <w:rsid w:val="00F66F7E"/>
    <w:rsid w:val="00F67D87"/>
    <w:rsid w:val="00F740ED"/>
    <w:rsid w:val="00F755FA"/>
    <w:rsid w:val="00F77CFC"/>
    <w:rsid w:val="00F81115"/>
    <w:rsid w:val="00F8161F"/>
    <w:rsid w:val="00F83664"/>
    <w:rsid w:val="00F9462A"/>
    <w:rsid w:val="00F9463F"/>
    <w:rsid w:val="00F95DBC"/>
    <w:rsid w:val="00F96483"/>
    <w:rsid w:val="00F97217"/>
    <w:rsid w:val="00FA487C"/>
    <w:rsid w:val="00FA64B8"/>
    <w:rsid w:val="00FB0844"/>
    <w:rsid w:val="00FB2BF4"/>
    <w:rsid w:val="00FB5945"/>
    <w:rsid w:val="00FC1473"/>
    <w:rsid w:val="00FC6B84"/>
    <w:rsid w:val="00FC72D8"/>
    <w:rsid w:val="00FC730C"/>
    <w:rsid w:val="00FC7564"/>
    <w:rsid w:val="00FD2F0A"/>
    <w:rsid w:val="00FD4E26"/>
    <w:rsid w:val="00FE0070"/>
    <w:rsid w:val="00FE0620"/>
    <w:rsid w:val="00FE06D5"/>
    <w:rsid w:val="00FE4B12"/>
    <w:rsid w:val="00FF010F"/>
    <w:rsid w:val="00FF02E9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A2388"/>
  <w15:docId w15:val="{61F14625-7234-49FF-860B-8993EDFB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DD3AF-F592-4ECE-ABF1-FCE72883A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Manansala</dc:creator>
  <cp:lastModifiedBy>Joshua</cp:lastModifiedBy>
  <cp:revision>540</cp:revision>
  <cp:lastPrinted>2017-12-18T00:37:00Z</cp:lastPrinted>
  <dcterms:created xsi:type="dcterms:W3CDTF">2017-02-19T14:38:00Z</dcterms:created>
  <dcterms:modified xsi:type="dcterms:W3CDTF">2018-01-23T18:33:00Z</dcterms:modified>
</cp:coreProperties>
</file>