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>
        <w:rPr>
          <w:rFonts w:ascii="Arial" w:hAnsi="Arial" w:cs="Arial"/>
          <w:b/>
          <w:color w:val="FF0000"/>
          <w:szCs w:val="18"/>
        </w:rPr>
        <w:t>COMPLETE BLOOD COUNT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147"/>
        <w:gridCol w:w="2390"/>
      </w:tblGrid>
      <w:tr w:rsidR="00A213DA" w:rsidRPr="0038715C" w:rsidTr="003D6E20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390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147" w:type="dxa"/>
            <w:vMerge w:val="restart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854BD4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GLUCOSE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8663ED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  <w:r w:rsidRPr="00A213DA">
        <w:rPr>
          <w:rFonts w:ascii="Arial" w:hAnsi="Arial" w:cs="Arial"/>
          <w:b/>
          <w:color w:val="000000" w:themeColor="text1"/>
          <w:szCs w:val="18"/>
        </w:rPr>
        <w:t>OTHERS</w:t>
      </w: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  <w:lang w:eastAsia="en-PH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8255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6A4275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854BD4" w:rsidRPr="005A79ED" w:rsidRDefault="00854BD4" w:rsidP="00854BD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  <w:t>Rhe Ann Shane T. Makilan, RMT</w:t>
      </w:r>
    </w:p>
    <w:p w:rsidR="00854BD4" w:rsidRPr="00A213DA" w:rsidRDefault="00854BD4" w:rsidP="00854BD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854BD4" w:rsidRPr="00A213DA" w:rsidRDefault="00C760A0" w:rsidP="00854BD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bookmarkStart w:id="0" w:name="_GoBack"/>
      <w:bookmarkEnd w:id="0"/>
      <w:r w:rsidR="00854BD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Pr="00A213DA">
        <w:rPr>
          <w:rFonts w:ascii="Arial" w:hAnsi="Arial" w:cs="Arial"/>
          <w:sz w:val="12"/>
          <w:szCs w:val="12"/>
        </w:rPr>
        <w:t xml:space="preserve"> Lic No. 0707545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C4" w:rsidRDefault="00251AC4" w:rsidP="007F7EFB">
      <w:pPr>
        <w:spacing w:after="0" w:line="240" w:lineRule="auto"/>
      </w:pPr>
      <w:r>
        <w:separator/>
      </w:r>
    </w:p>
  </w:endnote>
  <w:endnote w:type="continuationSeparator" w:id="0">
    <w:p w:rsidR="00251AC4" w:rsidRDefault="00251AC4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ndelGotDBol">
    <w:panose1 w:val="020B0801030703030804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eastAsia="en-P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</w:t>
                          </w:r>
                          <w:r w:rsidR="00E06D37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a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 xml:space="preserve">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9D304E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</w:t>
                    </w:r>
                    <w:r w:rsidR="00E06D37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a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 xml:space="preserve">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9D304E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C4" w:rsidRDefault="00251AC4" w:rsidP="007F7EFB">
      <w:pPr>
        <w:spacing w:after="0" w:line="240" w:lineRule="auto"/>
      </w:pPr>
      <w:r>
        <w:separator/>
      </w:r>
    </w:p>
  </w:footnote>
  <w:footnote w:type="continuationSeparator" w:id="0">
    <w:p w:rsidR="00251AC4" w:rsidRDefault="00251AC4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FB" w:rsidRDefault="007F7EFB" w:rsidP="007F7EFB">
    <w:pPr>
      <w:rPr>
        <w:rFonts w:ascii="Arial" w:hAnsi="Arial" w:cs="Arial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22E26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592C0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247825"/>
    <w:rsid w:val="00251AC4"/>
    <w:rsid w:val="003431EA"/>
    <w:rsid w:val="00357DE1"/>
    <w:rsid w:val="003E5472"/>
    <w:rsid w:val="006A4275"/>
    <w:rsid w:val="007F7EFB"/>
    <w:rsid w:val="00854BD4"/>
    <w:rsid w:val="008663ED"/>
    <w:rsid w:val="009D2792"/>
    <w:rsid w:val="009D304E"/>
    <w:rsid w:val="00A213DA"/>
    <w:rsid w:val="00B77381"/>
    <w:rsid w:val="00C17F37"/>
    <w:rsid w:val="00C760A0"/>
    <w:rsid w:val="00E06D37"/>
    <w:rsid w:val="00E327E6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C3EB3C-50D3-4056-8147-C4D238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pc</cp:lastModifiedBy>
  <cp:revision>10</cp:revision>
  <dcterms:created xsi:type="dcterms:W3CDTF">2017-02-19T13:52:00Z</dcterms:created>
  <dcterms:modified xsi:type="dcterms:W3CDTF">2017-10-17T06:40:00Z</dcterms:modified>
</cp:coreProperties>
</file>