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ind w:left="480"/>
        <w:outlineLvl w:val="9"/>
        <w:rPr>
          <w:rFonts w:hint="eastAsia"/>
          <w:sz w:val="44"/>
          <w:szCs w:val="44"/>
          <w:lang w:val="en-US" w:eastAsia="zh-CN"/>
        </w:rPr>
      </w:pPr>
      <w:bookmarkStart w:id="0" w:name="_Toc24954"/>
      <w:r>
        <w:rPr>
          <w:rFonts w:hint="eastAsia"/>
          <w:sz w:val="44"/>
          <w:szCs w:val="44"/>
          <w:lang w:val="en-US" w:eastAsia="zh-CN"/>
        </w:rPr>
        <w:t>哆啦A梦的口袋网</w:t>
      </w:r>
      <w:bookmarkEnd w:id="0"/>
    </w:p>
    <w:p>
      <w:pPr>
        <w:ind w:left="2940" w:leftChars="0" w:firstLine="420" w:firstLineChars="0"/>
        <w:rPr>
          <w:rFonts w:hint="default"/>
          <w:sz w:val="32"/>
          <w:szCs w:val="32"/>
          <w:lang w:val="en-US" w:eastAsia="zh-CN"/>
        </w:rPr>
      </w:pPr>
      <w:r>
        <w:rPr>
          <w:rFonts w:hint="eastAsia"/>
          <w:sz w:val="32"/>
          <w:szCs w:val="32"/>
          <w:lang w:val="en-US" w:eastAsia="zh-CN"/>
        </w:rPr>
        <w:t>--基于web的大学生二手交易平台</w:t>
      </w:r>
    </w:p>
    <w:p>
      <w:pPr>
        <w:pStyle w:val="11"/>
        <w:ind w:left="480"/>
        <w:outlineLvl w:val="9"/>
        <w:rPr>
          <w:sz w:val="44"/>
          <w:szCs w:val="44"/>
        </w:rPr>
      </w:pPr>
      <w:bookmarkStart w:id="1" w:name="_Toc11965"/>
      <w:r>
        <w:rPr>
          <w:rFonts w:hint="eastAsia"/>
          <w:sz w:val="44"/>
          <w:szCs w:val="44"/>
        </w:rPr>
        <w:t>软件测试分析报告</w:t>
      </w:r>
      <w:bookmarkEnd w:id="1"/>
    </w:p>
    <w:p/>
    <w:p>
      <w:pPr>
        <w:jc w:val="center"/>
      </w:pPr>
    </w:p>
    <w:p>
      <w:pPr>
        <w:jc w:val="center"/>
      </w:pPr>
    </w:p>
    <w:p>
      <w:pPr>
        <w:jc w:val="center"/>
      </w:pPr>
      <w:r>
        <w:t xml:space="preserve">  </w:t>
      </w:r>
    </w:p>
    <w:p/>
    <w:p>
      <w:pPr>
        <w:jc w:val="center"/>
      </w:pPr>
    </w:p>
    <w:p>
      <w:pPr>
        <w:spacing w:line="480" w:lineRule="auto"/>
        <w:jc w:val="center"/>
        <w:rPr>
          <w:rFonts w:ascii="宋体" w:hAnsi="宋体"/>
          <w:sz w:val="28"/>
          <w:szCs w:val="36"/>
          <w:u w:val="single"/>
        </w:rPr>
      </w:pPr>
      <w:r>
        <w:rPr>
          <w:rFonts w:hint="eastAsia" w:ascii="宋体" w:hAnsi="宋体"/>
          <w:b/>
          <w:bCs/>
          <w:sz w:val="28"/>
          <w:szCs w:val="36"/>
        </w:rPr>
        <w:t xml:space="preserve">课 </w:t>
      </w:r>
      <w:r>
        <w:rPr>
          <w:rFonts w:ascii="宋体" w:hAnsi="宋体"/>
          <w:b/>
          <w:bCs/>
          <w:sz w:val="28"/>
          <w:szCs w:val="36"/>
        </w:rPr>
        <w:t xml:space="preserve">   </w:t>
      </w:r>
      <w:r>
        <w:rPr>
          <w:rFonts w:hint="eastAsia" w:ascii="宋体" w:hAnsi="宋体"/>
          <w:b/>
          <w:bCs/>
          <w:sz w:val="28"/>
          <w:szCs w:val="36"/>
        </w:rPr>
        <w:t>程</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w:t>
      </w:r>
      <w:r>
        <w:rPr>
          <w:rFonts w:hint="eastAsia" w:ascii="宋体" w:hAnsi="宋体"/>
          <w:sz w:val="28"/>
          <w:szCs w:val="36"/>
          <w:u w:val="single"/>
        </w:rPr>
        <w:t>软件工程</w:t>
      </w:r>
      <w:r>
        <w:rPr>
          <w:rFonts w:ascii="宋体" w:hAnsi="宋体"/>
          <w:sz w:val="28"/>
          <w:szCs w:val="36"/>
          <w:u w:val="single"/>
        </w:rPr>
        <w:t xml:space="preserve">   __ ____      ___</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题 </w:t>
      </w:r>
      <w:r>
        <w:rPr>
          <w:rFonts w:ascii="宋体" w:hAnsi="宋体"/>
          <w:b/>
          <w:bCs/>
          <w:sz w:val="28"/>
          <w:szCs w:val="36"/>
        </w:rPr>
        <w:t xml:space="preserve">   </w:t>
      </w:r>
      <w:r>
        <w:rPr>
          <w:rFonts w:hint="eastAsia" w:ascii="宋体" w:hAnsi="宋体"/>
          <w:b/>
          <w:bCs/>
          <w:sz w:val="28"/>
          <w:szCs w:val="36"/>
        </w:rPr>
        <w:t>目</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 </w:t>
      </w:r>
      <w:r>
        <w:rPr>
          <w:rFonts w:hint="eastAsia" w:ascii="宋体" w:hAnsi="宋体"/>
          <w:sz w:val="28"/>
          <w:szCs w:val="36"/>
          <w:u w:val="single"/>
          <w:lang w:val="en-US" w:eastAsia="zh-CN"/>
        </w:rPr>
        <w:t>哆啦A梦的口袋网软件测试分析报告</w:t>
      </w:r>
      <w:r>
        <w:rPr>
          <w:rFonts w:ascii="宋体" w:hAnsi="宋体"/>
          <w:sz w:val="28"/>
          <w:szCs w:val="36"/>
          <w:u w:val="single"/>
        </w:rPr>
        <w:t>_</w:t>
      </w:r>
      <w:r>
        <w:rPr>
          <w:rFonts w:hint="eastAsia" w:ascii="宋体" w:hAnsi="宋体"/>
          <w:sz w:val="28"/>
          <w:szCs w:val="36"/>
          <w:u w:val="single"/>
          <w:lang w:val="en-US" w:eastAsia="zh-CN"/>
        </w:rPr>
        <w:t xml:space="preserve">         </w:t>
      </w:r>
    </w:p>
    <w:p>
      <w:pPr>
        <w:spacing w:line="480" w:lineRule="auto"/>
        <w:jc w:val="center"/>
        <w:rPr>
          <w:rFonts w:ascii="宋体" w:hAnsi="宋体"/>
          <w:sz w:val="28"/>
          <w:szCs w:val="36"/>
          <w:u w:val="single"/>
        </w:rPr>
      </w:pPr>
      <w:r>
        <w:rPr>
          <w:rFonts w:hint="eastAsia" w:ascii="宋体" w:hAnsi="宋体"/>
          <w:b/>
          <w:bCs/>
          <w:sz w:val="28"/>
          <w:szCs w:val="36"/>
        </w:rPr>
        <w:t>专业班级</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 _       __</w:t>
      </w:r>
      <w:r>
        <w:rPr>
          <w:rFonts w:hint="eastAsia" w:ascii="宋体" w:hAnsi="宋体"/>
          <w:sz w:val="28"/>
          <w:szCs w:val="36"/>
          <w:u w:val="single"/>
        </w:rPr>
        <w:t>软件工程 1802</w:t>
      </w:r>
      <w:r>
        <w:rPr>
          <w:rFonts w:ascii="宋体" w:hAnsi="宋体"/>
          <w:sz w:val="28"/>
          <w:szCs w:val="36"/>
          <w:u w:val="single"/>
        </w:rPr>
        <w:t>______       ___</w:t>
      </w:r>
    </w:p>
    <w:p>
      <w:pPr>
        <w:spacing w:line="480" w:lineRule="auto"/>
        <w:ind w:firstLine="420" w:firstLineChars="0"/>
        <w:jc w:val="both"/>
        <w:rPr>
          <w:rFonts w:hint="default" w:ascii="宋体" w:hAnsi="宋体" w:eastAsia="宋体"/>
          <w:sz w:val="28"/>
          <w:szCs w:val="36"/>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长</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____    _ _</w:t>
      </w:r>
      <w:r>
        <w:rPr>
          <w:rFonts w:hint="eastAsia" w:ascii="宋体" w:hAnsi="宋体"/>
          <w:sz w:val="28"/>
          <w:szCs w:val="36"/>
          <w:u w:val="single"/>
          <w:lang w:val="en-US" w:eastAsia="zh-CN"/>
        </w:rPr>
        <w:t>牛旷野31803192</w:t>
      </w:r>
      <w:r>
        <w:rPr>
          <w:rFonts w:ascii="宋体" w:hAnsi="宋体"/>
          <w:sz w:val="28"/>
          <w:szCs w:val="36"/>
          <w:u w:val="single"/>
        </w:rPr>
        <w:t xml:space="preserve"> ____   ___</w:t>
      </w:r>
      <w:r>
        <w:rPr>
          <w:rFonts w:hint="eastAsia" w:ascii="宋体" w:hAnsi="宋体"/>
          <w:sz w:val="28"/>
          <w:szCs w:val="36"/>
          <w:u w:val="single"/>
          <w:lang w:val="en-US" w:eastAsia="zh-CN"/>
        </w:rPr>
        <w:t xml:space="preserve">      </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___    _ __</w:t>
      </w:r>
      <w:r>
        <w:rPr>
          <w:rFonts w:hint="eastAsia" w:ascii="宋体" w:hAnsi="宋体"/>
          <w:sz w:val="28"/>
          <w:szCs w:val="36"/>
          <w:u w:val="single"/>
          <w:lang w:val="en-US" w:eastAsia="zh-CN"/>
        </w:rPr>
        <w:t>卢世逸31801312</w:t>
      </w:r>
      <w:r>
        <w:rPr>
          <w:rFonts w:ascii="宋体" w:hAnsi="宋体"/>
          <w:sz w:val="28"/>
          <w:szCs w:val="36"/>
          <w:u w:val="single"/>
        </w:rPr>
        <w:t>_ __   ____</w:t>
      </w:r>
      <w:r>
        <w:rPr>
          <w:rFonts w:hint="eastAsia" w:ascii="宋体" w:hAnsi="宋体"/>
          <w:sz w:val="28"/>
          <w:szCs w:val="36"/>
          <w:u w:val="single"/>
          <w:lang w:val="en-US" w:eastAsia="zh-CN"/>
        </w:rPr>
        <w:t xml:space="preserve">      </w:t>
      </w:r>
    </w:p>
    <w:p>
      <w:pPr>
        <w:spacing w:line="480" w:lineRule="auto"/>
        <w:ind w:firstLine="420" w:firstLineChars="0"/>
        <w:jc w:val="both"/>
        <w:rPr>
          <w:rFonts w:hint="default" w:ascii="宋体" w:hAnsi="宋体" w:eastAsia="宋体"/>
          <w:sz w:val="28"/>
          <w:szCs w:val="36"/>
          <w:u w:val="single"/>
          <w:lang w:val="en-US" w:eastAsia="zh-CN"/>
        </w:rPr>
      </w:pPr>
      <w:r>
        <w:rPr>
          <w:rFonts w:hint="eastAsia" w:ascii="宋体" w:hAnsi="宋体"/>
          <w:b/>
          <w:bCs/>
          <w:sz w:val="28"/>
          <w:szCs w:val="36"/>
        </w:rPr>
        <w:t xml:space="preserve">组 </w:t>
      </w:r>
      <w:r>
        <w:rPr>
          <w:rFonts w:ascii="宋体" w:hAnsi="宋体"/>
          <w:b/>
          <w:bCs/>
          <w:sz w:val="28"/>
          <w:szCs w:val="36"/>
        </w:rPr>
        <w:t xml:space="preserve">   </w:t>
      </w:r>
      <w:r>
        <w:rPr>
          <w:rFonts w:hint="eastAsia" w:ascii="宋体" w:hAnsi="宋体"/>
          <w:b/>
          <w:bCs/>
          <w:sz w:val="28"/>
          <w:szCs w:val="36"/>
        </w:rPr>
        <w:t>员</w:t>
      </w:r>
      <w:r>
        <w:rPr>
          <w:rFonts w:hint="eastAsia" w:ascii="宋体" w:hAnsi="宋体"/>
          <w:sz w:val="28"/>
          <w:szCs w:val="36"/>
        </w:rPr>
        <w:t>：</w:t>
      </w:r>
      <w:r>
        <w:rPr>
          <w:rFonts w:hint="eastAsia" w:ascii="宋体" w:hAnsi="宋体"/>
          <w:sz w:val="28"/>
          <w:szCs w:val="36"/>
          <w:u w:val="single"/>
        </w:rPr>
        <w:t>_</w:t>
      </w:r>
      <w:r>
        <w:rPr>
          <w:rFonts w:ascii="宋体" w:hAnsi="宋体"/>
          <w:sz w:val="28"/>
          <w:szCs w:val="36"/>
          <w:u w:val="single"/>
        </w:rPr>
        <w:t xml:space="preserve">___ _   _   </w:t>
      </w:r>
      <w:r>
        <w:rPr>
          <w:rFonts w:hint="eastAsia" w:ascii="宋体" w:hAnsi="宋体"/>
          <w:sz w:val="28"/>
          <w:szCs w:val="36"/>
          <w:u w:val="single"/>
          <w:lang w:val="en-US" w:eastAsia="zh-CN"/>
        </w:rPr>
        <w:t>孟闻凯31801331</w:t>
      </w:r>
      <w:r>
        <w:rPr>
          <w:rFonts w:ascii="宋体" w:hAnsi="宋体"/>
          <w:sz w:val="28"/>
          <w:szCs w:val="36"/>
          <w:u w:val="single"/>
        </w:rPr>
        <w:t>_ _    _ __</w:t>
      </w:r>
      <w:r>
        <w:rPr>
          <w:rFonts w:hint="eastAsia" w:ascii="宋体" w:hAnsi="宋体"/>
          <w:sz w:val="28"/>
          <w:szCs w:val="36"/>
          <w:u w:val="single"/>
          <w:lang w:val="en-US" w:eastAsia="zh-CN"/>
        </w:rPr>
        <w:t xml:space="preserve">     </w:t>
      </w:r>
    </w:p>
    <w:p>
      <w:pPr>
        <w:spacing w:line="480" w:lineRule="auto"/>
        <w:rPr>
          <w:rFonts w:ascii="宋体" w:hAnsi="宋体"/>
          <w:sz w:val="28"/>
          <w:szCs w:val="36"/>
          <w:u w:val="single"/>
        </w:rPr>
      </w:pPr>
    </w:p>
    <w:p/>
    <w:p/>
    <w:p>
      <w:pPr>
        <w:pStyle w:val="11"/>
      </w:pPr>
      <w:bookmarkStart w:id="2" w:name="_Toc18640"/>
      <w:bookmarkStart w:id="3" w:name="_Toc59024033"/>
      <w:bookmarkStart w:id="4" w:name="_Toc59022639"/>
      <w:r>
        <w:rPr>
          <w:rFonts w:hint="eastAsia"/>
        </w:rPr>
        <w:t>软件测试分析说明</w:t>
      </w:r>
      <w:bookmarkEnd w:id="2"/>
      <w:bookmarkEnd w:id="3"/>
      <w:bookmarkEnd w:id="4"/>
    </w:p>
    <w:p>
      <w:r>
        <w:rPr>
          <w:rFonts w:hint="eastAsia"/>
        </w:rPr>
        <w:t>说明：</w:t>
      </w:r>
    </w:p>
    <w:p>
      <w:pPr>
        <w:ind w:firstLine="420"/>
      </w:pPr>
      <w:r>
        <w:rPr>
          <w:rFonts w:hint="eastAsia"/>
        </w:rPr>
        <w:t>《软件代码规范说明》</w:t>
      </w:r>
      <w:r>
        <w:t xml:space="preserve"> </w:t>
      </w:r>
      <w:r>
        <w:rPr>
          <w:rFonts w:hint="eastAsia"/>
        </w:rPr>
        <w:t>(STR)是对计算机软件配置项CSCl,软件系统或子系统，或与软件相关项目执行合格性测试的记录。通过STR，需方能够评估所执行的合格性测试及其测试结果。该文档可能还要用《软件测试用例说明》和《软件代码走查说明》以补充。</w:t>
      </w:r>
    </w:p>
    <w:p>
      <w:pPr>
        <w:ind w:firstLine="420"/>
      </w:pPr>
    </w:p>
    <w:p>
      <w:pPr>
        <w:ind w:firstLine="420"/>
      </w:pPr>
    </w:p>
    <w:p>
      <w:pPr>
        <w:tabs>
          <w:tab w:val="right" w:leader="dot" w:pos="8296"/>
        </w:tabs>
        <w:ind w:firstLine="105" w:firstLineChars="50"/>
        <w:jc w:val="center"/>
        <w:rPr>
          <w:rFonts w:ascii="Times New Roman" w:hAnsi="Times New Roman"/>
          <w:b/>
          <w:bCs/>
          <w:sz w:val="21"/>
          <w:szCs w:val="24"/>
        </w:rPr>
      </w:pPr>
      <w:r>
        <w:rPr>
          <w:rFonts w:hint="eastAsia" w:ascii="Times New Roman" w:hAnsi="Times New Roman"/>
          <w:b/>
          <w:bCs/>
          <w:sz w:val="21"/>
          <w:szCs w:val="24"/>
        </w:rPr>
        <w:t>版本记录</w:t>
      </w:r>
    </w:p>
    <w:tbl>
      <w:tblPr>
        <w:tblStyle w:val="12"/>
        <w:tblW w:w="8196" w:type="dxa"/>
        <w:tblInd w:w="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251"/>
        <w:gridCol w:w="1133"/>
        <w:gridCol w:w="1701"/>
        <w:gridCol w:w="1276"/>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ascii="Times New Roman" w:hAnsi="Times New Roman"/>
                <w:sz w:val="21"/>
                <w:szCs w:val="24"/>
              </w:rPr>
            </w:pPr>
            <w:r>
              <w:rPr>
                <w:rFonts w:ascii="Times New Roman" w:hAnsi="Times New Roman"/>
                <w:sz w:val="21"/>
                <w:szCs w:val="24"/>
              </w:rPr>
              <w:t>编号</w:t>
            </w:r>
          </w:p>
        </w:tc>
        <w:tc>
          <w:tcPr>
            <w:tcW w:w="1251" w:type="dxa"/>
            <w:vAlign w:val="center"/>
          </w:tcPr>
          <w:p>
            <w:pPr>
              <w:jc w:val="center"/>
              <w:rPr>
                <w:rFonts w:ascii="Times New Roman" w:hAnsi="Times New Roman"/>
                <w:sz w:val="21"/>
                <w:szCs w:val="24"/>
              </w:rPr>
            </w:pPr>
            <w:r>
              <w:rPr>
                <w:rFonts w:ascii="Times New Roman" w:hAnsi="Times New Roman"/>
                <w:sz w:val="21"/>
                <w:szCs w:val="24"/>
              </w:rPr>
              <w:t>修订日期</w:t>
            </w:r>
          </w:p>
        </w:tc>
        <w:tc>
          <w:tcPr>
            <w:tcW w:w="1133" w:type="dxa"/>
            <w:vAlign w:val="center"/>
          </w:tcPr>
          <w:p>
            <w:pPr>
              <w:jc w:val="center"/>
              <w:rPr>
                <w:rFonts w:ascii="Times New Roman" w:hAnsi="Times New Roman"/>
                <w:sz w:val="21"/>
                <w:szCs w:val="24"/>
              </w:rPr>
            </w:pPr>
            <w:r>
              <w:rPr>
                <w:rFonts w:ascii="Times New Roman" w:hAnsi="Times New Roman"/>
                <w:sz w:val="21"/>
                <w:szCs w:val="24"/>
              </w:rPr>
              <w:t>版本</w:t>
            </w:r>
            <w:r>
              <w:rPr>
                <w:rFonts w:hint="eastAsia" w:ascii="Times New Roman" w:hAnsi="Times New Roman"/>
                <w:sz w:val="21"/>
                <w:szCs w:val="24"/>
              </w:rPr>
              <w:t>/状态</w:t>
            </w:r>
          </w:p>
        </w:tc>
        <w:tc>
          <w:tcPr>
            <w:tcW w:w="1701" w:type="dxa"/>
            <w:vAlign w:val="center"/>
          </w:tcPr>
          <w:p>
            <w:pPr>
              <w:jc w:val="center"/>
              <w:rPr>
                <w:rFonts w:ascii="Times New Roman" w:hAnsi="Times New Roman"/>
                <w:sz w:val="21"/>
                <w:szCs w:val="24"/>
              </w:rPr>
            </w:pPr>
            <w:r>
              <w:rPr>
                <w:rFonts w:ascii="Times New Roman" w:hAnsi="Times New Roman"/>
                <w:sz w:val="21"/>
                <w:szCs w:val="24"/>
              </w:rPr>
              <w:t>修订人</w:t>
            </w:r>
          </w:p>
        </w:tc>
        <w:tc>
          <w:tcPr>
            <w:tcW w:w="1276" w:type="dxa"/>
            <w:vAlign w:val="center"/>
          </w:tcPr>
          <w:p>
            <w:pPr>
              <w:jc w:val="center"/>
              <w:rPr>
                <w:rFonts w:ascii="Times New Roman" w:hAnsi="Times New Roman"/>
                <w:sz w:val="21"/>
                <w:szCs w:val="24"/>
              </w:rPr>
            </w:pPr>
            <w:r>
              <w:rPr>
                <w:rFonts w:ascii="Times New Roman" w:hAnsi="Times New Roman"/>
                <w:sz w:val="21"/>
                <w:szCs w:val="24"/>
              </w:rPr>
              <w:t>发布日期</w:t>
            </w:r>
          </w:p>
        </w:tc>
        <w:tc>
          <w:tcPr>
            <w:tcW w:w="2126" w:type="dxa"/>
            <w:vAlign w:val="center"/>
          </w:tcPr>
          <w:p>
            <w:pPr>
              <w:jc w:val="center"/>
              <w:rPr>
                <w:rFonts w:ascii="Times New Roman" w:hAnsi="Times New Roman"/>
                <w:sz w:val="21"/>
                <w:szCs w:val="24"/>
              </w:rPr>
            </w:pPr>
            <w:r>
              <w:rPr>
                <w:rFonts w:hint="eastAsia" w:ascii="Times New Roman" w:hAnsi="Times New Roman"/>
                <w:sz w:val="21"/>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spacing w:line="276" w:lineRule="auto"/>
              <w:jc w:val="center"/>
              <w:rPr>
                <w:rFonts w:ascii="Times New Roman" w:hAnsi="Times New Roman"/>
                <w:sz w:val="21"/>
                <w:szCs w:val="24"/>
              </w:rPr>
            </w:pPr>
            <w:r>
              <w:rPr>
                <w:rFonts w:ascii="Times New Roman" w:hAnsi="Times New Roman"/>
                <w:sz w:val="21"/>
                <w:szCs w:val="24"/>
              </w:rPr>
              <w:t>01</w:t>
            </w:r>
          </w:p>
        </w:tc>
        <w:tc>
          <w:tcPr>
            <w:tcW w:w="1251"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2020-12-25</w:t>
            </w:r>
          </w:p>
        </w:tc>
        <w:tc>
          <w:tcPr>
            <w:tcW w:w="1133" w:type="dxa"/>
            <w:vAlign w:val="center"/>
          </w:tcPr>
          <w:p>
            <w:pPr>
              <w:spacing w:line="276" w:lineRule="auto"/>
              <w:jc w:val="center"/>
              <w:rPr>
                <w:rFonts w:hint="eastAsia" w:ascii="Times New Roman" w:hAnsi="Times New Roman" w:eastAsia="宋体"/>
                <w:sz w:val="21"/>
                <w:szCs w:val="24"/>
                <w:lang w:val="en-US" w:eastAsia="zh-CN"/>
              </w:rPr>
            </w:pPr>
            <w:r>
              <w:rPr>
                <w:rFonts w:hint="eastAsia" w:ascii="Times New Roman" w:hAnsi="Times New Roman"/>
                <w:sz w:val="21"/>
                <w:szCs w:val="24"/>
              </w:rPr>
              <w:t>0.1</w:t>
            </w:r>
            <w:r>
              <w:rPr>
                <w:rFonts w:hint="eastAsia" w:ascii="Times New Roman" w:hAnsi="Times New Roman"/>
                <w:sz w:val="21"/>
                <w:szCs w:val="24"/>
                <w:lang w:val="en-US" w:eastAsia="zh-CN"/>
              </w:rPr>
              <w:t>0</w:t>
            </w:r>
          </w:p>
        </w:tc>
        <w:tc>
          <w:tcPr>
            <w:tcW w:w="1701" w:type="dxa"/>
            <w:vAlign w:val="center"/>
          </w:tcPr>
          <w:p>
            <w:pPr>
              <w:spacing w:line="276" w:lineRule="auto"/>
              <w:jc w:val="center"/>
              <w:rPr>
                <w:rFonts w:hint="eastAsia" w:ascii="Times New Roman" w:hAnsi="Times New Roman" w:eastAsia="宋体"/>
                <w:sz w:val="21"/>
                <w:szCs w:val="24"/>
                <w:lang w:eastAsia="zh-CN"/>
              </w:rPr>
            </w:pPr>
            <w:r>
              <w:rPr>
                <w:rFonts w:hint="eastAsia" w:ascii="Times New Roman" w:hAnsi="Times New Roman"/>
                <w:sz w:val="21"/>
                <w:szCs w:val="24"/>
                <w:lang w:val="en-US" w:eastAsia="zh-CN"/>
              </w:rPr>
              <w:t>孟闻凯</w:t>
            </w:r>
          </w:p>
        </w:tc>
        <w:tc>
          <w:tcPr>
            <w:tcW w:w="1276"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2020-12-26</w:t>
            </w:r>
          </w:p>
        </w:tc>
        <w:tc>
          <w:tcPr>
            <w:tcW w:w="2126" w:type="dxa"/>
            <w:vAlign w:val="center"/>
          </w:tcPr>
          <w:p>
            <w:pPr>
              <w:spacing w:line="276" w:lineRule="auto"/>
              <w:jc w:val="center"/>
              <w:rPr>
                <w:rFonts w:ascii="Times New Roman" w:hAnsi="Times New Roman"/>
                <w:sz w:val="21"/>
                <w:szCs w:val="24"/>
              </w:rPr>
            </w:pPr>
            <w:r>
              <w:rPr>
                <w:rFonts w:hint="eastAsia" w:ascii="Times New Roman" w:hAnsi="Times New Roman"/>
                <w:sz w:val="21"/>
                <w:szCs w:val="24"/>
              </w:rPr>
              <w:t>报告的初始版本制作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02</w:t>
            </w:r>
          </w:p>
        </w:tc>
        <w:tc>
          <w:tcPr>
            <w:tcW w:w="1251"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2020-12-31</w:t>
            </w:r>
          </w:p>
        </w:tc>
        <w:tc>
          <w:tcPr>
            <w:tcW w:w="1133"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0.11</w:t>
            </w:r>
          </w:p>
        </w:tc>
        <w:tc>
          <w:tcPr>
            <w:tcW w:w="1701" w:type="dxa"/>
            <w:vAlign w:val="center"/>
          </w:tcPr>
          <w:p>
            <w:pPr>
              <w:jc w:val="center"/>
              <w:rPr>
                <w:rFonts w:hint="eastAsia" w:ascii="Times New Roman" w:hAnsi="Times New Roman" w:eastAsia="宋体"/>
                <w:sz w:val="21"/>
                <w:szCs w:val="24"/>
                <w:lang w:val="en-US" w:eastAsia="zh-CN"/>
              </w:rPr>
            </w:pPr>
            <w:r>
              <w:rPr>
                <w:rFonts w:hint="eastAsia" w:ascii="Times New Roman" w:hAnsi="Times New Roman"/>
                <w:sz w:val="21"/>
                <w:szCs w:val="24"/>
                <w:lang w:val="en-US" w:eastAsia="zh-CN"/>
              </w:rPr>
              <w:t>孟闻凯</w:t>
            </w:r>
          </w:p>
        </w:tc>
        <w:tc>
          <w:tcPr>
            <w:tcW w:w="1276"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2020-12-31</w:t>
            </w:r>
          </w:p>
        </w:tc>
        <w:tc>
          <w:tcPr>
            <w:tcW w:w="2126" w:type="dxa"/>
            <w:vAlign w:val="center"/>
          </w:tcPr>
          <w:p>
            <w:pPr>
              <w:jc w:val="center"/>
              <w:rPr>
                <w:rFonts w:hint="default" w:ascii="Times New Roman" w:hAnsi="Times New Roman" w:eastAsia="宋体"/>
                <w:sz w:val="21"/>
                <w:szCs w:val="24"/>
                <w:lang w:val="en-US" w:eastAsia="zh-CN"/>
              </w:rPr>
            </w:pPr>
            <w:r>
              <w:rPr>
                <w:rFonts w:hint="eastAsia" w:ascii="Times New Roman" w:hAnsi="Times New Roman"/>
                <w:sz w:val="21"/>
                <w:szCs w:val="24"/>
                <w:lang w:val="en-US" w:eastAsia="zh-CN"/>
              </w:rPr>
              <w:t>报告的补充完善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03</w:t>
            </w:r>
          </w:p>
        </w:tc>
        <w:tc>
          <w:tcPr>
            <w:tcW w:w="1251"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2021-1-2</w:t>
            </w:r>
          </w:p>
        </w:tc>
        <w:tc>
          <w:tcPr>
            <w:tcW w:w="1133"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0.12</w:t>
            </w:r>
          </w:p>
        </w:tc>
        <w:tc>
          <w:tcPr>
            <w:tcW w:w="1701"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牛旷野</w:t>
            </w:r>
          </w:p>
        </w:tc>
        <w:tc>
          <w:tcPr>
            <w:tcW w:w="1276"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2020-1-2</w:t>
            </w:r>
          </w:p>
        </w:tc>
        <w:tc>
          <w:tcPr>
            <w:tcW w:w="2126" w:type="dxa"/>
            <w:vAlign w:val="center"/>
          </w:tcPr>
          <w:p>
            <w:pPr>
              <w:jc w:val="center"/>
              <w:rPr>
                <w:rFonts w:hint="eastAsia" w:ascii="Times New Roman" w:hAnsi="Times New Roman" w:eastAsia="宋体" w:cs="Times New Roman"/>
                <w:kern w:val="2"/>
                <w:sz w:val="21"/>
                <w:szCs w:val="24"/>
                <w:lang w:val="en-US" w:eastAsia="zh-CN" w:bidi="ar-SA"/>
              </w:rPr>
            </w:pPr>
            <w:r>
              <w:rPr>
                <w:rFonts w:hint="eastAsia" w:ascii="Times New Roman" w:hAnsi="Times New Roman"/>
                <w:sz w:val="21"/>
                <w:szCs w:val="24"/>
                <w:lang w:val="en-US" w:eastAsia="zh-CN"/>
              </w:rPr>
              <w:t>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04</w:t>
            </w:r>
          </w:p>
        </w:tc>
        <w:tc>
          <w:tcPr>
            <w:tcW w:w="1251"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2021-1-3</w:t>
            </w:r>
          </w:p>
        </w:tc>
        <w:tc>
          <w:tcPr>
            <w:tcW w:w="1133"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1.0</w:t>
            </w:r>
          </w:p>
        </w:tc>
        <w:tc>
          <w:tcPr>
            <w:tcW w:w="1701"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牛旷野</w:t>
            </w:r>
          </w:p>
        </w:tc>
        <w:tc>
          <w:tcPr>
            <w:tcW w:w="1276"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2020-1-3</w:t>
            </w:r>
          </w:p>
        </w:tc>
        <w:tc>
          <w:tcPr>
            <w:tcW w:w="2126"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正式版本提交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05</w:t>
            </w:r>
          </w:p>
        </w:tc>
        <w:tc>
          <w:tcPr>
            <w:tcW w:w="1251"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2021-1-17</w:t>
            </w:r>
          </w:p>
        </w:tc>
        <w:tc>
          <w:tcPr>
            <w:tcW w:w="1133"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1.1</w:t>
            </w:r>
          </w:p>
        </w:tc>
        <w:tc>
          <w:tcPr>
            <w:tcW w:w="1701"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牛旷野</w:t>
            </w:r>
          </w:p>
        </w:tc>
        <w:tc>
          <w:tcPr>
            <w:tcW w:w="1276"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2021-1-17</w:t>
            </w:r>
          </w:p>
        </w:tc>
        <w:tc>
          <w:tcPr>
            <w:tcW w:w="2126" w:type="dxa"/>
            <w:vAlign w:val="center"/>
          </w:tcPr>
          <w:p>
            <w:pPr>
              <w:jc w:val="center"/>
              <w:rPr>
                <w:rFonts w:hint="default" w:ascii="Times New Roman" w:hAnsi="Times New Roman"/>
                <w:sz w:val="21"/>
                <w:szCs w:val="24"/>
                <w:lang w:val="en-US" w:eastAsia="zh-CN"/>
              </w:rPr>
            </w:pPr>
            <w:r>
              <w:rPr>
                <w:rFonts w:hint="eastAsia" w:ascii="Times New Roman" w:hAnsi="Times New Roman"/>
                <w:sz w:val="21"/>
                <w:szCs w:val="24"/>
                <w:lang w:val="en-US" w:eastAsia="zh-CN"/>
              </w:rPr>
              <w:t>最终版本</w:t>
            </w:r>
          </w:p>
        </w:tc>
      </w:tr>
    </w:tbl>
    <w:p>
      <w:pPr>
        <w:widowControl/>
        <w:jc w:val="left"/>
      </w:pPr>
      <w:bookmarkStart w:id="5" w:name="_Toc235853797"/>
      <w:bookmarkStart w:id="6" w:name="_Toc235939018"/>
      <w:r>
        <w:rPr>
          <w:b/>
          <w:szCs w:val="24"/>
        </w:rPr>
        <w:br w:type="page"/>
      </w:r>
    </w:p>
    <w:sdt>
      <w:sdtPr>
        <w:rPr>
          <w:rFonts w:ascii="Calibri" w:hAnsi="Calibri"/>
          <w:b w:val="0"/>
          <w:bCs w:val="0"/>
          <w:color w:val="auto"/>
          <w:kern w:val="2"/>
          <w:sz w:val="24"/>
          <w:szCs w:val="22"/>
          <w:lang w:val="zh-CN"/>
        </w:rPr>
        <w:id w:val="1551802533"/>
        <w:docPartObj>
          <w:docPartGallery w:val="Table of Contents"/>
          <w:docPartUnique/>
        </w:docPartObj>
      </w:sdtPr>
      <w:sdtEndPr>
        <w:rPr>
          <w:rFonts w:ascii="Cambria" w:hAnsi="Cambria"/>
          <w:b/>
          <w:bCs/>
          <w:color w:val="365F91"/>
          <w:kern w:val="0"/>
          <w:sz w:val="28"/>
          <w:szCs w:val="28"/>
          <w:lang w:val="zh-CN"/>
        </w:rPr>
      </w:sdtEndPr>
      <w:sdtContent>
        <w:p>
          <w:pPr>
            <w:pStyle w:val="25"/>
          </w:pPr>
          <w:r>
            <w:rPr>
              <w:lang w:val="zh-CN"/>
            </w:rPr>
            <w:t>目录</w:t>
          </w:r>
        </w:p>
      </w:sdtContent>
    </w:sdt>
    <w:p>
      <w:pPr>
        <w:pStyle w:val="9"/>
        <w:tabs>
          <w:tab w:val="right" w:leader="dot" w:pos="8306"/>
        </w:tabs>
      </w:pPr>
      <w:r>
        <w:fldChar w:fldCharType="begin"/>
      </w:r>
      <w:r>
        <w:instrText xml:space="preserve"> TOC \o "1-4" \h \z \u </w:instrText>
      </w:r>
      <w:r>
        <w:fldChar w:fldCharType="separate"/>
      </w:r>
      <w:r>
        <w:fldChar w:fldCharType="begin"/>
      </w:r>
      <w:r>
        <w:instrText xml:space="preserve"> HYPERLINK \l _Toc24954 </w:instrText>
      </w:r>
      <w:r>
        <w:fldChar w:fldCharType="separate"/>
      </w:r>
      <w:r>
        <w:rPr>
          <w:rFonts w:hint="eastAsia"/>
          <w:szCs w:val="44"/>
          <w:lang w:val="en-US" w:eastAsia="zh-CN"/>
        </w:rPr>
        <w:t>哆啦A梦的口袋网</w:t>
      </w:r>
      <w:r>
        <w:tab/>
      </w:r>
      <w:r>
        <w:fldChar w:fldCharType="begin"/>
      </w:r>
      <w:r>
        <w:instrText xml:space="preserve"> PAGEREF _Toc24954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_Toc11965 </w:instrText>
      </w:r>
      <w:r>
        <w:fldChar w:fldCharType="separate"/>
      </w:r>
      <w:r>
        <w:rPr>
          <w:rFonts w:hint="eastAsia"/>
          <w:szCs w:val="44"/>
        </w:rPr>
        <w:t>软件测试分析报告</w:t>
      </w:r>
      <w:r>
        <w:tab/>
      </w:r>
      <w:r>
        <w:fldChar w:fldCharType="begin"/>
      </w:r>
      <w:r>
        <w:instrText xml:space="preserve"> PAGEREF _Toc11965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_Toc18640 </w:instrText>
      </w:r>
      <w:r>
        <w:fldChar w:fldCharType="separate"/>
      </w:r>
      <w:r>
        <w:rPr>
          <w:rFonts w:hint="eastAsia"/>
        </w:rPr>
        <w:t>软件测试分析说明</w:t>
      </w:r>
      <w:r>
        <w:tab/>
      </w:r>
      <w:r>
        <w:fldChar w:fldCharType="begin"/>
      </w:r>
      <w:r>
        <w:instrText xml:space="preserve"> PAGEREF _Toc18640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_Toc8495 </w:instrText>
      </w:r>
      <w:r>
        <w:fldChar w:fldCharType="separate"/>
      </w:r>
      <w:r>
        <w:rPr>
          <w:rFonts w:hint="eastAsia"/>
        </w:rPr>
        <w:t>1引言</w:t>
      </w:r>
      <w:r>
        <w:tab/>
      </w:r>
      <w:r>
        <w:fldChar w:fldCharType="begin"/>
      </w:r>
      <w:r>
        <w:instrText xml:space="preserve"> PAGEREF _Toc8495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_Toc24507 </w:instrText>
      </w:r>
      <w:r>
        <w:fldChar w:fldCharType="separate"/>
      </w:r>
      <w:r>
        <w:rPr>
          <w:rFonts w:hint="eastAsia"/>
        </w:rPr>
        <w:t>1.1标识</w:t>
      </w:r>
      <w:r>
        <w:tab/>
      </w:r>
      <w:r>
        <w:fldChar w:fldCharType="begin"/>
      </w:r>
      <w:r>
        <w:instrText xml:space="preserve"> PAGEREF _Toc24507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_Toc23248 </w:instrText>
      </w:r>
      <w:r>
        <w:fldChar w:fldCharType="separate"/>
      </w:r>
      <w:r>
        <w:rPr>
          <w:rFonts w:hint="eastAsia"/>
        </w:rPr>
        <w:t>1.2系统概述</w:t>
      </w:r>
      <w:r>
        <w:tab/>
      </w:r>
      <w:r>
        <w:fldChar w:fldCharType="begin"/>
      </w:r>
      <w:r>
        <w:instrText xml:space="preserve"> PAGEREF _Toc23248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_Toc23638 </w:instrText>
      </w:r>
      <w:r>
        <w:fldChar w:fldCharType="separate"/>
      </w:r>
      <w:r>
        <w:rPr>
          <w:rFonts w:hint="eastAsia"/>
        </w:rPr>
        <w:t>1.3文档概述</w:t>
      </w:r>
      <w:r>
        <w:tab/>
      </w:r>
      <w:r>
        <w:fldChar w:fldCharType="begin"/>
      </w:r>
      <w:r>
        <w:instrText xml:space="preserve"> PAGEREF _Toc23638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_Toc31396 </w:instrText>
      </w:r>
      <w:r>
        <w:fldChar w:fldCharType="separate"/>
      </w:r>
      <w:r>
        <w:rPr>
          <w:rFonts w:hint="eastAsia"/>
        </w:rPr>
        <w:t>1.4基线</w:t>
      </w:r>
      <w:r>
        <w:tab/>
      </w:r>
      <w:r>
        <w:fldChar w:fldCharType="begin"/>
      </w:r>
      <w:r>
        <w:instrText xml:space="preserve"> PAGEREF _Toc31396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_Toc1415 </w:instrText>
      </w:r>
      <w:r>
        <w:fldChar w:fldCharType="separate"/>
      </w:r>
      <w:r>
        <w:rPr>
          <w:rFonts w:hint="eastAsia"/>
        </w:rPr>
        <w:t>2引用文件</w:t>
      </w:r>
      <w:r>
        <w:tab/>
      </w:r>
      <w:r>
        <w:fldChar w:fldCharType="begin"/>
      </w:r>
      <w:r>
        <w:instrText xml:space="preserve"> PAGEREF _Toc1415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_Toc2087 </w:instrText>
      </w:r>
      <w:r>
        <w:fldChar w:fldCharType="separate"/>
      </w:r>
      <w:r>
        <w:rPr>
          <w:rFonts w:hint="eastAsia"/>
        </w:rPr>
        <w:t>3测试概要</w:t>
      </w:r>
      <w:r>
        <w:tab/>
      </w:r>
      <w:r>
        <w:fldChar w:fldCharType="begin"/>
      </w:r>
      <w:r>
        <w:instrText xml:space="preserve"> PAGEREF _Toc2087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_Toc22622 </w:instrText>
      </w:r>
      <w:r>
        <w:fldChar w:fldCharType="separate"/>
      </w:r>
      <w:r>
        <w:rPr>
          <w:rFonts w:hint="eastAsia"/>
        </w:rPr>
        <w:t>3.1测试环境</w:t>
      </w:r>
      <w:r>
        <w:tab/>
      </w:r>
      <w:r>
        <w:fldChar w:fldCharType="begin"/>
      </w:r>
      <w:r>
        <w:instrText xml:space="preserve"> PAGEREF _Toc22622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_Toc22944 </w:instrText>
      </w:r>
      <w:r>
        <w:fldChar w:fldCharType="separate"/>
      </w:r>
      <w:r>
        <w:rPr>
          <w:rFonts w:hint="eastAsia"/>
        </w:rPr>
        <w:t>3.1.1时间与地点</w:t>
      </w:r>
      <w:r>
        <w:tab/>
      </w:r>
      <w:r>
        <w:fldChar w:fldCharType="begin"/>
      </w:r>
      <w:r>
        <w:instrText xml:space="preserve"> PAGEREF _Toc22944 </w:instrText>
      </w:r>
      <w:r>
        <w:fldChar w:fldCharType="separate"/>
      </w:r>
      <w:r>
        <w:t>6</w:t>
      </w:r>
      <w:r>
        <w:fldChar w:fldCharType="end"/>
      </w:r>
      <w:r>
        <w:fldChar w:fldCharType="end"/>
      </w:r>
    </w:p>
    <w:p>
      <w:pPr>
        <w:pStyle w:val="6"/>
        <w:tabs>
          <w:tab w:val="right" w:leader="dot" w:pos="8306"/>
        </w:tabs>
      </w:pPr>
      <w:r>
        <w:fldChar w:fldCharType="begin"/>
      </w:r>
      <w:r>
        <w:instrText xml:space="preserve"> HYPERLINK \l _Toc20890 </w:instrText>
      </w:r>
      <w:r>
        <w:fldChar w:fldCharType="separate"/>
      </w:r>
      <w:r>
        <w:rPr>
          <w:rFonts w:hint="eastAsia"/>
        </w:rPr>
        <w:t>3.1.1人员与设备</w:t>
      </w:r>
      <w:r>
        <w:tab/>
      </w:r>
      <w:r>
        <w:fldChar w:fldCharType="begin"/>
      </w:r>
      <w:r>
        <w:instrText xml:space="preserve"> PAGEREF _Toc20890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_Toc16926 </w:instrText>
      </w:r>
      <w:r>
        <w:fldChar w:fldCharType="separate"/>
      </w:r>
      <w:r>
        <w:rPr>
          <w:rFonts w:hint="eastAsia"/>
        </w:rPr>
        <w:t>4测试分析</w:t>
      </w:r>
      <w:r>
        <w:tab/>
      </w:r>
      <w:r>
        <w:fldChar w:fldCharType="begin"/>
      </w:r>
      <w:r>
        <w:instrText xml:space="preserve"> PAGEREF _Toc16926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_Toc17450 </w:instrText>
      </w:r>
      <w:r>
        <w:fldChar w:fldCharType="separate"/>
      </w:r>
      <w:r>
        <w:rPr>
          <w:rFonts w:hint="eastAsia"/>
        </w:rPr>
        <w:t>4.1黑盒测试</w:t>
      </w:r>
      <w:r>
        <w:tab/>
      </w:r>
      <w:r>
        <w:fldChar w:fldCharType="begin"/>
      </w:r>
      <w:r>
        <w:instrText xml:space="preserve"> PAGEREF _Toc17450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_Toc27756 </w:instrText>
      </w:r>
      <w:r>
        <w:fldChar w:fldCharType="separate"/>
      </w:r>
      <w:r>
        <w:rPr>
          <w:rFonts w:hint="eastAsia"/>
        </w:rPr>
        <w:t>4.1.</w:t>
      </w:r>
      <w:r>
        <w:rPr>
          <w:rFonts w:hint="eastAsia"/>
          <w:lang w:val="en-US" w:eastAsia="zh-CN"/>
        </w:rPr>
        <w:t>1</w:t>
      </w:r>
      <w:r>
        <w:rPr>
          <w:rFonts w:hint="eastAsia"/>
        </w:rPr>
        <w:t>功能测试</w:t>
      </w:r>
      <w:r>
        <w:tab/>
      </w:r>
      <w:r>
        <w:fldChar w:fldCharType="begin"/>
      </w:r>
      <w:r>
        <w:instrText xml:space="preserve"> PAGEREF _Toc27756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_Toc11492 </w:instrText>
      </w:r>
      <w:r>
        <w:fldChar w:fldCharType="separate"/>
      </w:r>
      <w:r>
        <w:rPr>
          <w:rFonts w:hint="eastAsia"/>
        </w:rPr>
        <w:t>4.2单元测试</w:t>
      </w:r>
      <w:r>
        <w:tab/>
      </w:r>
      <w:r>
        <w:fldChar w:fldCharType="begin"/>
      </w:r>
      <w:r>
        <w:instrText xml:space="preserve"> PAGEREF _Toc11492 </w:instrText>
      </w:r>
      <w:r>
        <w:fldChar w:fldCharType="separate"/>
      </w:r>
      <w:r>
        <w:t>15</w:t>
      </w:r>
      <w:r>
        <w:fldChar w:fldCharType="end"/>
      </w:r>
      <w:r>
        <w:fldChar w:fldCharType="end"/>
      </w:r>
    </w:p>
    <w:p>
      <w:pPr>
        <w:pStyle w:val="6"/>
        <w:tabs>
          <w:tab w:val="right" w:leader="dot" w:pos="8306"/>
        </w:tabs>
      </w:pPr>
      <w:r>
        <w:fldChar w:fldCharType="begin"/>
      </w:r>
      <w:r>
        <w:instrText xml:space="preserve"> HYPERLINK \l _Toc12916 </w:instrText>
      </w:r>
      <w:r>
        <w:fldChar w:fldCharType="separate"/>
      </w:r>
      <w:r>
        <w:rPr>
          <w:rFonts w:hint="eastAsia"/>
        </w:rPr>
        <w:t>4.2.1测试用例</w:t>
      </w:r>
      <w:r>
        <w:tab/>
      </w:r>
      <w:r>
        <w:fldChar w:fldCharType="begin"/>
      </w:r>
      <w:r>
        <w:instrText xml:space="preserve"> PAGEREF _Toc12916 </w:instrText>
      </w:r>
      <w:r>
        <w:fldChar w:fldCharType="separate"/>
      </w:r>
      <w:r>
        <w:t>15</w:t>
      </w:r>
      <w:r>
        <w:fldChar w:fldCharType="end"/>
      </w:r>
      <w:r>
        <w:fldChar w:fldCharType="end"/>
      </w:r>
    </w:p>
    <w:p>
      <w:pPr>
        <w:pStyle w:val="10"/>
        <w:tabs>
          <w:tab w:val="right" w:leader="dot" w:pos="8306"/>
        </w:tabs>
      </w:pPr>
      <w:r>
        <w:fldChar w:fldCharType="begin"/>
      </w:r>
      <w:r>
        <w:instrText xml:space="preserve"> HYPERLINK \l _Toc13514 </w:instrText>
      </w:r>
      <w:r>
        <w:fldChar w:fldCharType="separate"/>
      </w:r>
      <w:r>
        <w:rPr>
          <w:rFonts w:hint="eastAsia"/>
          <w:bCs w:val="0"/>
          <w:szCs w:val="24"/>
          <w:lang w:val="en-US" w:eastAsia="zh-CN"/>
        </w:rPr>
        <w:t>10</w:t>
      </w:r>
      <w:r>
        <w:rPr>
          <w:rFonts w:hint="eastAsia"/>
          <w:bCs w:val="0"/>
          <w:lang w:val="en-US" w:eastAsia="zh-CN"/>
        </w:rPr>
        <w:t>.</w:t>
      </w:r>
      <w:r>
        <w:rPr>
          <w:rFonts w:hint="eastAsia"/>
          <w:bCs w:val="0"/>
          <w:szCs w:val="24"/>
          <w:lang w:val="en-US" w:eastAsia="zh-CN"/>
        </w:rPr>
        <w:t>地址管理模块</w:t>
      </w:r>
      <w:r>
        <w:tab/>
      </w:r>
      <w:r>
        <w:fldChar w:fldCharType="begin"/>
      </w:r>
      <w:r>
        <w:instrText xml:space="preserve"> PAGEREF _Toc13514 </w:instrText>
      </w:r>
      <w:r>
        <w:fldChar w:fldCharType="separate"/>
      </w:r>
      <w:r>
        <w:t>20</w:t>
      </w:r>
      <w:r>
        <w:fldChar w:fldCharType="end"/>
      </w:r>
      <w:r>
        <w:fldChar w:fldCharType="end"/>
      </w:r>
    </w:p>
    <w:p>
      <w:pPr>
        <w:pStyle w:val="10"/>
        <w:tabs>
          <w:tab w:val="right" w:leader="dot" w:pos="8306"/>
        </w:tabs>
      </w:pPr>
      <w:r>
        <w:fldChar w:fldCharType="begin"/>
      </w:r>
      <w:r>
        <w:instrText xml:space="preserve"> HYPERLINK \l _Toc31979 </w:instrText>
      </w:r>
      <w:r>
        <w:fldChar w:fldCharType="separate"/>
      </w:r>
      <w:r>
        <w:rPr>
          <w:rFonts w:hint="eastAsia"/>
          <w:bCs w:val="0"/>
          <w:szCs w:val="24"/>
          <w:lang w:val="en-US" w:eastAsia="zh-CN"/>
        </w:rPr>
        <w:t>11.我要发布模块</w:t>
      </w:r>
      <w:r>
        <w:tab/>
      </w:r>
      <w:r>
        <w:fldChar w:fldCharType="begin"/>
      </w:r>
      <w:r>
        <w:instrText xml:space="preserve"> PAGEREF _Toc31979 </w:instrText>
      </w:r>
      <w:r>
        <w:fldChar w:fldCharType="separate"/>
      </w:r>
      <w:r>
        <w:t>21</w:t>
      </w:r>
      <w:r>
        <w:fldChar w:fldCharType="end"/>
      </w:r>
      <w:r>
        <w:fldChar w:fldCharType="end"/>
      </w:r>
    </w:p>
    <w:p>
      <w:pPr>
        <w:pStyle w:val="10"/>
        <w:tabs>
          <w:tab w:val="right" w:leader="dot" w:pos="8306"/>
        </w:tabs>
      </w:pPr>
      <w:r>
        <w:fldChar w:fldCharType="begin"/>
      </w:r>
      <w:r>
        <w:instrText xml:space="preserve"> HYPERLINK \l _Toc24205 </w:instrText>
      </w:r>
      <w:r>
        <w:fldChar w:fldCharType="separate"/>
      </w:r>
      <w:r>
        <w:rPr>
          <w:rFonts w:hint="eastAsia"/>
          <w:bCs w:val="0"/>
          <w:szCs w:val="24"/>
          <w:lang w:val="en-US" w:eastAsia="zh-CN"/>
        </w:rPr>
        <w:t>12.已发布的模块</w:t>
      </w:r>
      <w:r>
        <w:tab/>
      </w:r>
      <w:r>
        <w:fldChar w:fldCharType="begin"/>
      </w:r>
      <w:r>
        <w:instrText xml:space="preserve"> PAGEREF _Toc24205 </w:instrText>
      </w:r>
      <w:r>
        <w:fldChar w:fldCharType="separate"/>
      </w:r>
      <w:r>
        <w:t>22</w:t>
      </w:r>
      <w:r>
        <w:fldChar w:fldCharType="end"/>
      </w:r>
      <w:r>
        <w:fldChar w:fldCharType="end"/>
      </w:r>
    </w:p>
    <w:p>
      <w:pPr>
        <w:pStyle w:val="10"/>
        <w:tabs>
          <w:tab w:val="right" w:leader="dot" w:pos="8306"/>
        </w:tabs>
      </w:pPr>
      <w:r>
        <w:fldChar w:fldCharType="begin"/>
      </w:r>
      <w:r>
        <w:instrText xml:space="preserve"> HYPERLINK \l _Toc21827 </w:instrText>
      </w:r>
      <w:r>
        <w:fldChar w:fldCharType="separate"/>
      </w:r>
      <w:r>
        <w:rPr>
          <w:rFonts w:hint="eastAsia"/>
          <w:bCs w:val="0"/>
          <w:szCs w:val="24"/>
          <w:lang w:val="en-US" w:eastAsia="zh-CN"/>
        </w:rPr>
        <w:t>13.填写物流信息模块</w:t>
      </w:r>
      <w:r>
        <w:tab/>
      </w:r>
      <w:r>
        <w:fldChar w:fldCharType="begin"/>
      </w:r>
      <w:r>
        <w:instrText xml:space="preserve"> PAGEREF _Toc21827 </w:instrText>
      </w:r>
      <w:r>
        <w:fldChar w:fldCharType="separate"/>
      </w:r>
      <w:r>
        <w:t>22</w:t>
      </w:r>
      <w:r>
        <w:fldChar w:fldCharType="end"/>
      </w:r>
      <w:r>
        <w:fldChar w:fldCharType="end"/>
      </w:r>
    </w:p>
    <w:p>
      <w:pPr>
        <w:pStyle w:val="10"/>
        <w:tabs>
          <w:tab w:val="right" w:leader="dot" w:pos="8306"/>
        </w:tabs>
      </w:pPr>
      <w:r>
        <w:fldChar w:fldCharType="begin"/>
      </w:r>
      <w:r>
        <w:instrText xml:space="preserve"> HYPERLINK \l _Toc316 </w:instrText>
      </w:r>
      <w:r>
        <w:fldChar w:fldCharType="separate"/>
      </w:r>
      <w:r>
        <w:rPr>
          <w:rFonts w:hint="eastAsia"/>
          <w:bCs w:val="0"/>
          <w:szCs w:val="24"/>
          <w:lang w:val="en-US" w:eastAsia="zh-CN"/>
        </w:rPr>
        <w:t>14管理员登录模块</w:t>
      </w:r>
      <w:r>
        <w:tab/>
      </w:r>
      <w:r>
        <w:fldChar w:fldCharType="begin"/>
      </w:r>
      <w:r>
        <w:instrText xml:space="preserve"> PAGEREF _Toc316 </w:instrText>
      </w:r>
      <w:r>
        <w:fldChar w:fldCharType="separate"/>
      </w:r>
      <w:r>
        <w:t>23</w:t>
      </w:r>
      <w:r>
        <w:fldChar w:fldCharType="end"/>
      </w:r>
      <w:r>
        <w:fldChar w:fldCharType="end"/>
      </w:r>
    </w:p>
    <w:p>
      <w:pPr>
        <w:pStyle w:val="10"/>
        <w:tabs>
          <w:tab w:val="right" w:leader="dot" w:pos="8306"/>
        </w:tabs>
      </w:pPr>
      <w:r>
        <w:fldChar w:fldCharType="begin"/>
      </w:r>
      <w:r>
        <w:instrText xml:space="preserve"> HYPERLINK \l _Toc25645 </w:instrText>
      </w:r>
      <w:r>
        <w:fldChar w:fldCharType="separate"/>
      </w:r>
      <w:r>
        <w:rPr>
          <w:rFonts w:hint="eastAsia"/>
          <w:bCs w:val="0"/>
          <w:szCs w:val="24"/>
          <w:lang w:val="en-US" w:eastAsia="zh-CN"/>
        </w:rPr>
        <w:t>19.新增商品模块</w:t>
      </w:r>
      <w:r>
        <w:tab/>
      </w:r>
      <w:r>
        <w:fldChar w:fldCharType="begin"/>
      </w:r>
      <w:r>
        <w:instrText xml:space="preserve"> PAGEREF _Toc25645 </w:instrText>
      </w:r>
      <w:r>
        <w:fldChar w:fldCharType="separate"/>
      </w:r>
      <w:r>
        <w:t>26</w:t>
      </w:r>
      <w:r>
        <w:fldChar w:fldCharType="end"/>
      </w:r>
      <w:r>
        <w:fldChar w:fldCharType="end"/>
      </w:r>
    </w:p>
    <w:p>
      <w:pPr>
        <w:pStyle w:val="10"/>
        <w:tabs>
          <w:tab w:val="right" w:leader="dot" w:pos="8306"/>
        </w:tabs>
      </w:pPr>
      <w:r>
        <w:fldChar w:fldCharType="begin"/>
      </w:r>
      <w:r>
        <w:instrText xml:space="preserve"> HYPERLINK \l _Toc311 </w:instrText>
      </w:r>
      <w:r>
        <w:fldChar w:fldCharType="separate"/>
      </w:r>
      <w:r>
        <w:rPr>
          <w:rFonts w:hint="eastAsia"/>
        </w:rPr>
        <w:t>4.3集成测试</w:t>
      </w:r>
      <w:r>
        <w:tab/>
      </w:r>
      <w:r>
        <w:fldChar w:fldCharType="begin"/>
      </w:r>
      <w:r>
        <w:instrText xml:space="preserve"> PAGEREF _Toc311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_Toc10550 </w:instrText>
      </w:r>
      <w:r>
        <w:fldChar w:fldCharType="separate"/>
      </w:r>
      <w:r>
        <w:rPr>
          <w:rFonts w:hint="eastAsia"/>
        </w:rPr>
        <w:t>4.3.1结构分解</w:t>
      </w:r>
      <w:r>
        <w:tab/>
      </w:r>
      <w:r>
        <w:fldChar w:fldCharType="begin"/>
      </w:r>
      <w:r>
        <w:instrText xml:space="preserve"> PAGEREF _Toc10550 </w:instrText>
      </w:r>
      <w:r>
        <w:fldChar w:fldCharType="separate"/>
      </w:r>
      <w:r>
        <w:t>27</w:t>
      </w:r>
      <w:r>
        <w:fldChar w:fldCharType="end"/>
      </w:r>
      <w:r>
        <w:fldChar w:fldCharType="end"/>
      </w:r>
    </w:p>
    <w:p>
      <w:pPr>
        <w:pStyle w:val="6"/>
        <w:tabs>
          <w:tab w:val="right" w:leader="dot" w:pos="8306"/>
        </w:tabs>
      </w:pPr>
      <w:r>
        <w:fldChar w:fldCharType="begin"/>
      </w:r>
      <w:r>
        <w:instrText xml:space="preserve"> HYPERLINK \l _Toc472 </w:instrText>
      </w:r>
      <w:r>
        <w:fldChar w:fldCharType="separate"/>
      </w:r>
      <w:r>
        <w:rPr>
          <w:rFonts w:hint="eastAsia"/>
        </w:rPr>
        <w:t>4.3.2详细过程</w:t>
      </w:r>
      <w:r>
        <w:tab/>
      </w:r>
      <w:r>
        <w:fldChar w:fldCharType="begin"/>
      </w:r>
      <w:r>
        <w:instrText xml:space="preserve"> PAGEREF _Toc472 </w:instrText>
      </w:r>
      <w:r>
        <w:fldChar w:fldCharType="separate"/>
      </w:r>
      <w:r>
        <w:t>27</w:t>
      </w:r>
      <w:r>
        <w:fldChar w:fldCharType="end"/>
      </w:r>
      <w:r>
        <w:fldChar w:fldCharType="end"/>
      </w:r>
    </w:p>
    <w:p>
      <w:pPr>
        <w:pStyle w:val="10"/>
        <w:tabs>
          <w:tab w:val="right" w:leader="dot" w:pos="8306"/>
        </w:tabs>
      </w:pPr>
      <w:r>
        <w:fldChar w:fldCharType="begin"/>
      </w:r>
      <w:r>
        <w:instrText xml:space="preserve"> HYPERLINK \l _Toc23618 </w:instrText>
      </w:r>
      <w:r>
        <w:fldChar w:fldCharType="separate"/>
      </w:r>
      <w:r>
        <w:rPr>
          <w:rFonts w:hint="eastAsia"/>
        </w:rPr>
        <w:t>4.4白盒测试</w:t>
      </w:r>
      <w:r>
        <w:tab/>
      </w:r>
      <w:r>
        <w:fldChar w:fldCharType="begin"/>
      </w:r>
      <w:r>
        <w:instrText xml:space="preserve"> PAGEREF _Toc23618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_Toc23939 </w:instrText>
      </w:r>
      <w:r>
        <w:fldChar w:fldCharType="separate"/>
      </w:r>
      <w:r>
        <w:rPr>
          <w:rFonts w:hint="eastAsia"/>
        </w:rPr>
        <w:t>4.5确认测试</w:t>
      </w:r>
      <w:r>
        <w:tab/>
      </w:r>
      <w:r>
        <w:fldChar w:fldCharType="begin"/>
      </w:r>
      <w:r>
        <w:instrText xml:space="preserve"> PAGEREF _Toc23939 </w:instrText>
      </w:r>
      <w:r>
        <w:fldChar w:fldCharType="separate"/>
      </w:r>
      <w:r>
        <w:t>38</w:t>
      </w:r>
      <w:r>
        <w:fldChar w:fldCharType="end"/>
      </w:r>
      <w:r>
        <w:fldChar w:fldCharType="end"/>
      </w:r>
    </w:p>
    <w:p>
      <w:pPr>
        <w:pStyle w:val="6"/>
        <w:tabs>
          <w:tab w:val="right" w:leader="dot" w:pos="8306"/>
        </w:tabs>
      </w:pPr>
      <w:r>
        <w:fldChar w:fldCharType="begin"/>
      </w:r>
      <w:r>
        <w:instrText xml:space="preserve"> HYPERLINK \l _Toc12278 </w:instrText>
      </w:r>
      <w:r>
        <w:fldChar w:fldCharType="separate"/>
      </w:r>
      <w:r>
        <w:rPr>
          <w:rFonts w:hint="eastAsia"/>
        </w:rPr>
        <w:t>4.5.1</w:t>
      </w:r>
      <w:r>
        <w:t xml:space="preserve"> </w:t>
      </w:r>
      <w:r>
        <w:rPr>
          <w:rFonts w:hint="eastAsia"/>
        </w:rPr>
        <w:t>Alpha测试</w:t>
      </w:r>
      <w:r>
        <w:tab/>
      </w:r>
      <w:r>
        <w:fldChar w:fldCharType="begin"/>
      </w:r>
      <w:r>
        <w:instrText xml:space="preserve"> PAGEREF _Toc12278 </w:instrText>
      </w:r>
      <w:r>
        <w:fldChar w:fldCharType="separate"/>
      </w:r>
      <w:r>
        <w:t>38</w:t>
      </w:r>
      <w:r>
        <w:fldChar w:fldCharType="end"/>
      </w:r>
      <w:r>
        <w:fldChar w:fldCharType="end"/>
      </w:r>
    </w:p>
    <w:p>
      <w:pPr>
        <w:pStyle w:val="6"/>
        <w:tabs>
          <w:tab w:val="right" w:leader="dot" w:pos="8306"/>
        </w:tabs>
      </w:pPr>
      <w:r>
        <w:fldChar w:fldCharType="begin"/>
      </w:r>
      <w:r>
        <w:instrText xml:space="preserve"> HYPERLINK \l _Toc24300 </w:instrText>
      </w:r>
      <w:r>
        <w:fldChar w:fldCharType="separate"/>
      </w:r>
      <w:r>
        <w:rPr>
          <w:rFonts w:hint="eastAsia"/>
        </w:rPr>
        <w:t>4.5.1</w:t>
      </w:r>
      <w:r>
        <w:t xml:space="preserve"> </w:t>
      </w:r>
      <w:r>
        <w:rPr>
          <w:rFonts w:hint="eastAsia"/>
        </w:rPr>
        <w:t>Beta测试</w:t>
      </w:r>
      <w:r>
        <w:tab/>
      </w:r>
      <w:r>
        <w:fldChar w:fldCharType="begin"/>
      </w:r>
      <w:r>
        <w:instrText xml:space="preserve"> PAGEREF _Toc24300 </w:instrText>
      </w:r>
      <w:r>
        <w:fldChar w:fldCharType="separate"/>
      </w:r>
      <w:r>
        <w:t>40</w:t>
      </w:r>
      <w:r>
        <w:fldChar w:fldCharType="end"/>
      </w:r>
      <w:r>
        <w:fldChar w:fldCharType="end"/>
      </w:r>
    </w:p>
    <w:p>
      <w:pPr>
        <w:pStyle w:val="9"/>
        <w:tabs>
          <w:tab w:val="right" w:leader="dot" w:pos="8306"/>
        </w:tabs>
      </w:pPr>
      <w:r>
        <w:fldChar w:fldCharType="begin"/>
      </w:r>
      <w:r>
        <w:instrText xml:space="preserve"> HYPERLINK \l _Toc9292 </w:instrText>
      </w:r>
      <w:r>
        <w:fldChar w:fldCharType="separate"/>
      </w:r>
      <w:r>
        <w:rPr>
          <w:rFonts w:hint="eastAsia"/>
        </w:rPr>
        <w:t>5软件功能概述</w:t>
      </w:r>
      <w:r>
        <w:tab/>
      </w:r>
      <w:r>
        <w:fldChar w:fldCharType="begin"/>
      </w:r>
      <w:r>
        <w:instrText xml:space="preserve"> PAGEREF _Toc9292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_Toc19926 </w:instrText>
      </w:r>
      <w:r>
        <w:fldChar w:fldCharType="separate"/>
      </w:r>
      <w:r>
        <w:rPr>
          <w:rFonts w:hint="eastAsia"/>
        </w:rPr>
        <w:t>5.1注册</w:t>
      </w:r>
      <w:r>
        <w:tab/>
      </w:r>
      <w:r>
        <w:fldChar w:fldCharType="begin"/>
      </w:r>
      <w:r>
        <w:instrText xml:space="preserve"> PAGEREF _Toc19926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_Toc21221 </w:instrText>
      </w:r>
      <w:r>
        <w:fldChar w:fldCharType="separate"/>
      </w:r>
      <w:r>
        <w:rPr>
          <w:rFonts w:hint="eastAsia"/>
        </w:rPr>
        <w:t>5.2登录</w:t>
      </w:r>
      <w:r>
        <w:tab/>
      </w:r>
      <w:r>
        <w:fldChar w:fldCharType="begin"/>
      </w:r>
      <w:r>
        <w:instrText xml:space="preserve"> PAGEREF _Toc21221 </w:instrText>
      </w:r>
      <w:r>
        <w:fldChar w:fldCharType="separate"/>
      </w:r>
      <w:r>
        <w:t>42</w:t>
      </w:r>
      <w:r>
        <w:fldChar w:fldCharType="end"/>
      </w:r>
      <w:r>
        <w:fldChar w:fldCharType="end"/>
      </w:r>
    </w:p>
    <w:p>
      <w:pPr>
        <w:pStyle w:val="10"/>
        <w:tabs>
          <w:tab w:val="right" w:leader="dot" w:pos="8306"/>
        </w:tabs>
      </w:pPr>
      <w:r>
        <w:fldChar w:fldCharType="begin"/>
      </w:r>
      <w:r>
        <w:instrText xml:space="preserve"> HYPERLINK \l _Toc12963 </w:instrText>
      </w:r>
      <w:r>
        <w:fldChar w:fldCharType="separate"/>
      </w:r>
      <w:r>
        <w:rPr>
          <w:rFonts w:hint="eastAsia"/>
        </w:rPr>
        <w:t>5.</w:t>
      </w:r>
      <w:r>
        <w:rPr>
          <w:rFonts w:hint="eastAsia"/>
          <w:lang w:val="en-US" w:eastAsia="zh-CN"/>
        </w:rPr>
        <w:t>3购物车</w:t>
      </w:r>
      <w:r>
        <w:tab/>
      </w:r>
      <w:r>
        <w:fldChar w:fldCharType="begin"/>
      </w:r>
      <w:r>
        <w:instrText xml:space="preserve"> PAGEREF _Toc12963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_Toc10968 </w:instrText>
      </w:r>
      <w:r>
        <w:fldChar w:fldCharType="separate"/>
      </w:r>
      <w:r>
        <w:rPr>
          <w:rFonts w:hint="eastAsia"/>
        </w:rPr>
        <w:t>5.</w:t>
      </w:r>
      <w:r>
        <w:rPr>
          <w:rFonts w:hint="eastAsia"/>
          <w:lang w:val="en-US" w:eastAsia="zh-CN"/>
        </w:rPr>
        <w:t>4购买</w:t>
      </w:r>
      <w:r>
        <w:tab/>
      </w:r>
      <w:r>
        <w:fldChar w:fldCharType="begin"/>
      </w:r>
      <w:r>
        <w:instrText xml:space="preserve"> PAGEREF _Toc10968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_Toc3933 </w:instrText>
      </w:r>
      <w:r>
        <w:fldChar w:fldCharType="separate"/>
      </w:r>
      <w:r>
        <w:rPr>
          <w:rFonts w:hint="eastAsia"/>
        </w:rPr>
        <w:t>5.</w:t>
      </w:r>
      <w:r>
        <w:rPr>
          <w:rFonts w:hint="eastAsia"/>
          <w:lang w:val="en-US" w:eastAsia="zh-CN"/>
        </w:rPr>
        <w:t>5发布</w:t>
      </w:r>
      <w:r>
        <w:tab/>
      </w:r>
      <w:r>
        <w:fldChar w:fldCharType="begin"/>
      </w:r>
      <w:r>
        <w:instrText xml:space="preserve"> PAGEREF _Toc3933 </w:instrText>
      </w:r>
      <w:r>
        <w:fldChar w:fldCharType="separate"/>
      </w:r>
      <w:r>
        <w:t>43</w:t>
      </w:r>
      <w:r>
        <w:fldChar w:fldCharType="end"/>
      </w:r>
      <w:r>
        <w:fldChar w:fldCharType="end"/>
      </w:r>
    </w:p>
    <w:p>
      <w:pPr>
        <w:pStyle w:val="10"/>
        <w:tabs>
          <w:tab w:val="right" w:leader="dot" w:pos="8306"/>
        </w:tabs>
      </w:pPr>
      <w:r>
        <w:fldChar w:fldCharType="begin"/>
      </w:r>
      <w:r>
        <w:instrText xml:space="preserve"> HYPERLINK \l _Toc15 </w:instrText>
      </w:r>
      <w:r>
        <w:fldChar w:fldCharType="separate"/>
      </w:r>
      <w:r>
        <w:rPr>
          <w:rFonts w:hint="eastAsia"/>
        </w:rPr>
        <w:t>5.</w:t>
      </w:r>
      <w:r>
        <w:rPr>
          <w:rFonts w:hint="eastAsia"/>
          <w:lang w:val="en-US" w:eastAsia="zh-CN"/>
        </w:rPr>
        <w:t>6管理员</w:t>
      </w:r>
      <w:r>
        <w:tab/>
      </w:r>
      <w:r>
        <w:fldChar w:fldCharType="begin"/>
      </w:r>
      <w:r>
        <w:instrText xml:space="preserve"> PAGEREF _Toc15 </w:instrText>
      </w:r>
      <w:r>
        <w:fldChar w:fldCharType="separate"/>
      </w:r>
      <w:r>
        <w:t>43</w:t>
      </w:r>
      <w:r>
        <w:fldChar w:fldCharType="end"/>
      </w:r>
      <w:r>
        <w:fldChar w:fldCharType="end"/>
      </w:r>
    </w:p>
    <w:p>
      <w:pPr>
        <w:pStyle w:val="9"/>
        <w:tabs>
          <w:tab w:val="right" w:leader="dot" w:pos="8306"/>
        </w:tabs>
      </w:pPr>
      <w:r>
        <w:fldChar w:fldCharType="begin"/>
      </w:r>
      <w:r>
        <w:instrText xml:space="preserve"> HYPERLINK \l _Toc555 </w:instrText>
      </w:r>
      <w:r>
        <w:fldChar w:fldCharType="separate"/>
      </w:r>
      <w:r>
        <w:rPr>
          <w:rFonts w:hint="eastAsia"/>
        </w:rPr>
        <w:t>6总体分析</w:t>
      </w:r>
      <w:r>
        <w:tab/>
      </w:r>
      <w:r>
        <w:fldChar w:fldCharType="begin"/>
      </w:r>
      <w:r>
        <w:instrText xml:space="preserve"> PAGEREF _Toc555 </w:instrText>
      </w:r>
      <w:r>
        <w:fldChar w:fldCharType="separate"/>
      </w:r>
      <w:r>
        <w:t>44</w:t>
      </w:r>
      <w:r>
        <w:fldChar w:fldCharType="end"/>
      </w:r>
      <w:r>
        <w:fldChar w:fldCharType="end"/>
      </w:r>
    </w:p>
    <w:p>
      <w:pPr>
        <w:pStyle w:val="10"/>
        <w:tabs>
          <w:tab w:val="right" w:leader="dot" w:pos="8306"/>
        </w:tabs>
      </w:pPr>
      <w:r>
        <w:fldChar w:fldCharType="begin"/>
      </w:r>
      <w:r>
        <w:instrText xml:space="preserve"> HYPERLINK \l _Toc12911 </w:instrText>
      </w:r>
      <w:r>
        <w:fldChar w:fldCharType="separate"/>
      </w:r>
      <w:r>
        <w:rPr>
          <w:rFonts w:hint="eastAsia"/>
        </w:rPr>
        <w:t>6.1功能分析</w:t>
      </w:r>
      <w:r>
        <w:tab/>
      </w:r>
      <w:r>
        <w:fldChar w:fldCharType="begin"/>
      </w:r>
      <w:r>
        <w:instrText xml:space="preserve"> PAGEREF _Toc12911 </w:instrText>
      </w:r>
      <w:r>
        <w:fldChar w:fldCharType="separate"/>
      </w:r>
      <w:r>
        <w:t>44</w:t>
      </w:r>
      <w:r>
        <w:fldChar w:fldCharType="end"/>
      </w:r>
      <w:r>
        <w:fldChar w:fldCharType="end"/>
      </w:r>
    </w:p>
    <w:p>
      <w:pPr>
        <w:pStyle w:val="10"/>
        <w:tabs>
          <w:tab w:val="right" w:leader="dot" w:pos="8306"/>
        </w:tabs>
      </w:pPr>
      <w:r>
        <w:fldChar w:fldCharType="begin"/>
      </w:r>
      <w:r>
        <w:instrText xml:space="preserve"> HYPERLINK \l _Toc9294 </w:instrText>
      </w:r>
      <w:r>
        <w:fldChar w:fldCharType="separate"/>
      </w:r>
      <w:r>
        <w:rPr>
          <w:rFonts w:hint="eastAsia"/>
        </w:rPr>
        <w:t>6.2存在的缺陷</w:t>
      </w:r>
      <w:r>
        <w:tab/>
      </w:r>
      <w:r>
        <w:fldChar w:fldCharType="begin"/>
      </w:r>
      <w:r>
        <w:instrText xml:space="preserve"> PAGEREF _Toc9294 </w:instrText>
      </w:r>
      <w:r>
        <w:fldChar w:fldCharType="separate"/>
      </w:r>
      <w:r>
        <w:t>44</w:t>
      </w:r>
      <w:r>
        <w:fldChar w:fldCharType="end"/>
      </w:r>
      <w:r>
        <w:fldChar w:fldCharType="end"/>
      </w:r>
    </w:p>
    <w:p>
      <w:pPr>
        <w:pStyle w:val="10"/>
        <w:tabs>
          <w:tab w:val="right" w:leader="dot" w:pos="8306"/>
        </w:tabs>
      </w:pPr>
      <w:r>
        <w:fldChar w:fldCharType="begin"/>
      </w:r>
      <w:r>
        <w:instrText xml:space="preserve"> HYPERLINK \l _Toc4958 </w:instrText>
      </w:r>
      <w:r>
        <w:fldChar w:fldCharType="separate"/>
      </w:r>
      <w:r>
        <w:rPr>
          <w:rFonts w:hint="eastAsia"/>
        </w:rPr>
        <w:t>6.3后续补救</w:t>
      </w:r>
      <w:r>
        <w:tab/>
      </w:r>
      <w:r>
        <w:fldChar w:fldCharType="begin"/>
      </w:r>
      <w:r>
        <w:instrText xml:space="preserve"> PAGEREF _Toc4958 </w:instrText>
      </w:r>
      <w:r>
        <w:fldChar w:fldCharType="separate"/>
      </w:r>
      <w:r>
        <w:t>44</w:t>
      </w:r>
      <w:r>
        <w:fldChar w:fldCharType="end"/>
      </w:r>
      <w:r>
        <w:fldChar w:fldCharType="end"/>
      </w:r>
    </w:p>
    <w:p>
      <w:pPr>
        <w:pStyle w:val="10"/>
        <w:tabs>
          <w:tab w:val="right" w:leader="dot" w:pos="8306"/>
        </w:tabs>
      </w:pPr>
      <w:r>
        <w:fldChar w:fldCharType="begin"/>
      </w:r>
      <w:r>
        <w:instrText xml:space="preserve"> HYPERLINK \l _Toc21014 </w:instrText>
      </w:r>
      <w:r>
        <w:fldChar w:fldCharType="separate"/>
      </w:r>
      <w:r>
        <w:rPr>
          <w:rFonts w:hint="eastAsia"/>
        </w:rPr>
        <w:t>6.4评价与结论</w:t>
      </w:r>
      <w:r>
        <w:tab/>
      </w:r>
      <w:r>
        <w:fldChar w:fldCharType="begin"/>
      </w:r>
      <w:r>
        <w:instrText xml:space="preserve"> PAGEREF _Toc21014 </w:instrText>
      </w:r>
      <w:r>
        <w:fldChar w:fldCharType="separate"/>
      </w:r>
      <w:r>
        <w:t>44</w:t>
      </w:r>
      <w:r>
        <w:fldChar w:fldCharType="end"/>
      </w:r>
      <w:r>
        <w:fldChar w:fldCharType="end"/>
      </w:r>
    </w:p>
    <w:p>
      <w:pPr>
        <w:pStyle w:val="9"/>
        <w:tabs>
          <w:tab w:val="right" w:leader="dot" w:pos="8306"/>
        </w:tabs>
      </w:pPr>
      <w:r>
        <w:fldChar w:fldCharType="begin"/>
      </w:r>
      <w:r>
        <w:instrText xml:space="preserve"> HYPERLINK \l _Toc9319 </w:instrText>
      </w:r>
      <w:r>
        <w:fldChar w:fldCharType="separate"/>
      </w:r>
      <w:r>
        <w:rPr>
          <w:rFonts w:hint="eastAsia" w:ascii="宋体" w:hAnsi="宋体"/>
        </w:rPr>
        <w:t>7注解</w:t>
      </w:r>
      <w:r>
        <w:tab/>
      </w:r>
      <w:r>
        <w:fldChar w:fldCharType="begin"/>
      </w:r>
      <w:r>
        <w:instrText xml:space="preserve"> PAGEREF _Toc9319 </w:instrText>
      </w:r>
      <w:r>
        <w:fldChar w:fldCharType="separate"/>
      </w:r>
      <w:r>
        <w:t>45</w:t>
      </w:r>
      <w:r>
        <w:fldChar w:fldCharType="end"/>
      </w:r>
      <w:r>
        <w:fldChar w:fldCharType="end"/>
      </w:r>
    </w:p>
    <w:p>
      <w:pPr>
        <w:pStyle w:val="9"/>
        <w:tabs>
          <w:tab w:val="right" w:leader="dot" w:pos="8306"/>
        </w:tabs>
      </w:pPr>
      <w:r>
        <w:fldChar w:fldCharType="begin"/>
      </w:r>
      <w:r>
        <w:instrText xml:space="preserve"> HYPERLINK \l _Toc11121 </w:instrText>
      </w:r>
      <w:r>
        <w:fldChar w:fldCharType="separate"/>
      </w:r>
      <w:r>
        <w:rPr>
          <w:rFonts w:hint="eastAsia" w:ascii="宋体" w:hAnsi="宋体"/>
        </w:rPr>
        <w:t>附录</w:t>
      </w:r>
      <w:r>
        <w:tab/>
      </w:r>
      <w:r>
        <w:fldChar w:fldCharType="begin"/>
      </w:r>
      <w:r>
        <w:instrText xml:space="preserve"> PAGEREF _Toc11121 </w:instrText>
      </w:r>
      <w:r>
        <w:fldChar w:fldCharType="separate"/>
      </w:r>
      <w:r>
        <w:t>45</w:t>
      </w:r>
      <w:r>
        <w:fldChar w:fldCharType="end"/>
      </w:r>
      <w:r>
        <w:fldChar w:fldCharType="end"/>
      </w:r>
    </w:p>
    <w:p>
      <w:pPr>
        <w:widowControl/>
        <w:jc w:val="left"/>
      </w:pPr>
      <w:r>
        <w:fldChar w:fldCharType="end"/>
      </w:r>
    </w:p>
    <w:p>
      <w:pPr>
        <w:widowControl/>
        <w:jc w:val="left"/>
        <w:rPr>
          <w:b/>
          <w:szCs w:val="24"/>
        </w:rPr>
      </w:pPr>
    </w:p>
    <w:p>
      <w:pPr>
        <w:widowControl/>
        <w:jc w:val="left"/>
        <w:rPr>
          <w:b/>
          <w:szCs w:val="24"/>
        </w:rPr>
      </w:pPr>
      <w:r>
        <w:rPr>
          <w:b/>
          <w:szCs w:val="24"/>
        </w:rPr>
        <w:br w:type="page"/>
      </w:r>
    </w:p>
    <w:p>
      <w:pPr>
        <w:spacing w:line="276" w:lineRule="auto"/>
        <w:rPr>
          <w:szCs w:val="24"/>
        </w:rPr>
      </w:pPr>
      <w:r>
        <w:rPr>
          <w:rFonts w:hint="eastAsia"/>
          <w:b/>
          <w:szCs w:val="24"/>
        </w:rPr>
        <w:t>根据《</w:t>
      </w:r>
      <w:r>
        <w:rPr>
          <w:b/>
          <w:szCs w:val="24"/>
        </w:rPr>
        <w:t>GB8567</w:t>
      </w:r>
      <w:r>
        <w:rPr>
          <w:rFonts w:hint="eastAsia"/>
          <w:b/>
          <w:szCs w:val="24"/>
        </w:rPr>
        <w:t>－</w:t>
      </w:r>
      <w:r>
        <w:rPr>
          <w:b/>
          <w:szCs w:val="24"/>
        </w:rPr>
        <w:t>06</w:t>
      </w:r>
      <w:r>
        <w:rPr>
          <w:rFonts w:hint="eastAsia"/>
          <w:b/>
          <w:szCs w:val="24"/>
        </w:rPr>
        <w:t>计算机软件产品开发文件编制指南》中项目实现阶段结合实际情况调整后的《软件测试分析报告》内容如下：</w:t>
      </w:r>
    </w:p>
    <w:p>
      <w:pPr>
        <w:pStyle w:val="2"/>
      </w:pPr>
      <w:bookmarkStart w:id="7" w:name="_Toc59022640"/>
      <w:bookmarkStart w:id="8" w:name="_Toc8495"/>
      <w:bookmarkStart w:id="9" w:name="_Toc59024034"/>
      <w:r>
        <w:rPr>
          <w:rFonts w:hint="eastAsia"/>
        </w:rPr>
        <w:t>1引言</w:t>
      </w:r>
      <w:bookmarkEnd w:id="5"/>
      <w:bookmarkEnd w:id="6"/>
      <w:bookmarkEnd w:id="7"/>
      <w:bookmarkEnd w:id="8"/>
      <w:bookmarkEnd w:id="9"/>
    </w:p>
    <w:p>
      <w:pPr>
        <w:pStyle w:val="3"/>
      </w:pPr>
      <w:bookmarkStart w:id="10" w:name="_Toc59022641"/>
      <w:bookmarkStart w:id="11" w:name="_Toc235853798"/>
      <w:bookmarkStart w:id="12" w:name="_Toc59024035"/>
      <w:bookmarkStart w:id="13" w:name="_Toc24507"/>
      <w:bookmarkStart w:id="14" w:name="_Toc235939019"/>
      <w:r>
        <w:rPr>
          <w:rFonts w:hint="eastAsia"/>
        </w:rPr>
        <w:t>1.1标识</w:t>
      </w:r>
      <w:bookmarkEnd w:id="10"/>
      <w:bookmarkEnd w:id="11"/>
      <w:bookmarkEnd w:id="12"/>
      <w:bookmarkEnd w:id="13"/>
      <w:bookmarkEnd w:id="14"/>
    </w:p>
    <w:p>
      <w:pPr>
        <w:spacing w:line="276" w:lineRule="auto"/>
      </w:pPr>
      <w:bookmarkStart w:id="15" w:name="_Toc235939020"/>
      <w:bookmarkStart w:id="16" w:name="_Toc235853799"/>
      <w:r>
        <w:rPr>
          <w:rFonts w:hint="eastAsia"/>
        </w:rPr>
        <w:t>标题：《软件测试分析报告》</w:t>
      </w:r>
    </w:p>
    <w:p>
      <w:pPr>
        <w:spacing w:line="276" w:lineRule="auto"/>
      </w:pPr>
      <w:r>
        <w:rPr>
          <w:rFonts w:hint="eastAsia"/>
        </w:rPr>
        <w:t>简称：STR</w:t>
      </w:r>
    </w:p>
    <w:p>
      <w:pPr>
        <w:spacing w:line="276" w:lineRule="auto"/>
        <w:rPr>
          <w:rFonts w:hint="eastAsia" w:eastAsia="宋体"/>
          <w:lang w:val="en-US" w:eastAsia="zh-CN"/>
        </w:rPr>
      </w:pPr>
      <w:r>
        <w:rPr>
          <w:rFonts w:hint="eastAsia"/>
        </w:rPr>
        <w:t>版本号：</w:t>
      </w:r>
      <w:r>
        <w:t>0.</w:t>
      </w:r>
      <w:r>
        <w:rPr>
          <w:rFonts w:hint="eastAsia"/>
        </w:rPr>
        <w:t>1</w:t>
      </w:r>
      <w:r>
        <w:rPr>
          <w:rFonts w:hint="eastAsia"/>
          <w:lang w:val="en-US" w:eastAsia="zh-CN"/>
        </w:rPr>
        <w:t>2</w:t>
      </w:r>
    </w:p>
    <w:p>
      <w:pPr>
        <w:spacing w:line="276" w:lineRule="auto"/>
      </w:pPr>
      <w:r>
        <w:rPr>
          <w:rFonts w:hint="eastAsia"/>
        </w:rPr>
        <w:t>说明：本文档支持Office、WPS等word文档阅读软件</w:t>
      </w:r>
    </w:p>
    <w:bookmarkEnd w:id="15"/>
    <w:bookmarkEnd w:id="16"/>
    <w:p>
      <w:pPr>
        <w:pStyle w:val="3"/>
      </w:pPr>
      <w:bookmarkStart w:id="17" w:name="_Toc59024036"/>
      <w:bookmarkStart w:id="18" w:name="_Toc59022642"/>
      <w:bookmarkStart w:id="19" w:name="_Toc59824514"/>
      <w:bookmarkStart w:id="20" w:name="_Toc23248"/>
      <w:r>
        <w:rPr>
          <w:rFonts w:hint="eastAsia"/>
        </w:rPr>
        <w:t>1.2系统概述</w:t>
      </w:r>
      <w:bookmarkEnd w:id="17"/>
      <w:bookmarkEnd w:id="18"/>
      <w:bookmarkEnd w:id="19"/>
      <w:bookmarkEnd w:id="20"/>
    </w:p>
    <w:p>
      <w:pPr>
        <w:numPr>
          <w:ilvl w:val="0"/>
          <w:numId w:val="1"/>
        </w:numPr>
        <w:rPr>
          <w:b/>
          <w:bCs/>
        </w:rPr>
      </w:pPr>
      <w:bookmarkStart w:id="21" w:name="_Toc235939021"/>
      <w:bookmarkStart w:id="22" w:name="_Toc235853800"/>
      <w:r>
        <w:rPr>
          <w:rFonts w:hint="eastAsia"/>
          <w:b/>
          <w:bCs/>
        </w:rPr>
        <w:t>软件概述</w:t>
      </w:r>
    </w:p>
    <w:p>
      <w:pPr>
        <w:numPr>
          <w:ilvl w:val="0"/>
          <w:numId w:val="1"/>
        </w:numPr>
        <w:spacing w:line="276" w:lineRule="auto"/>
        <w:rPr>
          <w:rFonts w:ascii="Times New Roman" w:hAnsi="Times New Roman"/>
          <w:b/>
          <w:bCs/>
          <w:szCs w:val="32"/>
        </w:rPr>
      </w:pPr>
      <w:r>
        <w:rPr>
          <w:rFonts w:hint="eastAsia" w:ascii="Times New Roman" w:hAnsi="Times New Roman"/>
          <w:b/>
          <w:bCs/>
          <w:szCs w:val="32"/>
        </w:rPr>
        <w:t>项目概述</w:t>
      </w:r>
    </w:p>
    <w:p>
      <w:pPr>
        <w:numPr>
          <w:ilvl w:val="0"/>
          <w:numId w:val="2"/>
        </w:numPr>
        <w:spacing w:line="276" w:lineRule="auto"/>
      </w:pPr>
      <w:r>
        <w:rPr>
          <w:rFonts w:hint="eastAsia"/>
        </w:rPr>
        <w:t>项目名称：</w:t>
      </w:r>
      <w:r>
        <w:rPr>
          <w:rFonts w:hint="eastAsia"/>
          <w:lang w:val="en-US" w:eastAsia="zh-CN"/>
        </w:rPr>
        <w:t>基于web的大学生二手交易平台</w:t>
      </w:r>
    </w:p>
    <w:p>
      <w:pPr>
        <w:numPr>
          <w:ilvl w:val="0"/>
          <w:numId w:val="2"/>
        </w:numPr>
        <w:spacing w:line="276" w:lineRule="auto"/>
      </w:pPr>
      <w:r>
        <w:rPr>
          <w:rFonts w:hint="eastAsia"/>
        </w:rPr>
        <w:t>项目用途：</w:t>
      </w:r>
      <w:r>
        <w:rPr>
          <w:rFonts w:hint="eastAsia"/>
          <w:lang w:val="en-US" w:eastAsia="zh-CN"/>
        </w:rPr>
        <w:t>为大学生提供一个二手交易的平台</w:t>
      </w:r>
    </w:p>
    <w:p>
      <w:pPr>
        <w:numPr>
          <w:ilvl w:val="0"/>
          <w:numId w:val="2"/>
        </w:numPr>
        <w:spacing w:line="276" w:lineRule="auto"/>
      </w:pPr>
      <w:r>
        <w:rPr>
          <w:rFonts w:hint="eastAsia"/>
        </w:rPr>
        <w:t>任务提出者：杨枨老师</w:t>
      </w:r>
    </w:p>
    <w:p>
      <w:pPr>
        <w:numPr>
          <w:ilvl w:val="0"/>
          <w:numId w:val="2"/>
        </w:numPr>
        <w:spacing w:line="276" w:lineRule="auto"/>
      </w:pPr>
      <w:r>
        <w:rPr>
          <w:rFonts w:hint="eastAsia"/>
        </w:rPr>
        <w:t>项目开发者：</w:t>
      </w:r>
      <w:r>
        <w:rPr>
          <w:rFonts w:hint="eastAsia"/>
          <w:lang w:val="en-US" w:eastAsia="zh-CN"/>
        </w:rPr>
        <w:t>牛旷野，卢世逸，孟闻凯</w:t>
      </w:r>
    </w:p>
    <w:p>
      <w:pPr>
        <w:numPr>
          <w:ilvl w:val="0"/>
          <w:numId w:val="2"/>
        </w:numPr>
        <w:spacing w:line="276" w:lineRule="auto"/>
      </w:pPr>
      <w:r>
        <w:rPr>
          <w:rFonts w:hint="eastAsia"/>
        </w:rPr>
        <w:t>用户：浙大城市学院学生</w:t>
      </w:r>
    </w:p>
    <w:p>
      <w:pPr>
        <w:numPr>
          <w:ilvl w:val="0"/>
          <w:numId w:val="2"/>
        </w:numPr>
        <w:spacing w:line="276" w:lineRule="auto"/>
      </w:pPr>
      <w:r>
        <w:rPr>
          <w:rFonts w:hint="eastAsia"/>
        </w:rPr>
        <w:t>课程名称：《软件工程》</w:t>
      </w:r>
    </w:p>
    <w:p>
      <w:pPr>
        <w:numPr>
          <w:ilvl w:val="0"/>
          <w:numId w:val="2"/>
        </w:numPr>
        <w:spacing w:line="276" w:lineRule="auto"/>
      </w:pPr>
      <w:r>
        <w:rPr>
          <w:rFonts w:hint="eastAsia"/>
        </w:rPr>
        <w:t>承办小组：G</w:t>
      </w:r>
      <w:r>
        <w:rPr>
          <w:rFonts w:hint="eastAsia"/>
          <w:lang w:val="en-US" w:eastAsia="zh-CN"/>
        </w:rPr>
        <w:t>19</w:t>
      </w:r>
      <w:r>
        <w:rPr>
          <w:rFonts w:hint="eastAsia"/>
        </w:rPr>
        <w:t>小组</w:t>
      </w:r>
    </w:p>
    <w:p>
      <w:pPr>
        <w:numPr>
          <w:ilvl w:val="0"/>
          <w:numId w:val="2"/>
        </w:numPr>
        <w:spacing w:line="276" w:lineRule="auto"/>
      </w:pPr>
      <w:r>
        <w:rPr>
          <w:rFonts w:hint="eastAsia"/>
        </w:rPr>
        <w:t>相关文档：项目的提出和介绍；软件项目计划；软件可行性分析报告；软件需求分析报告；软件总体设计报告；软件详细设计报告；软件测试报告；项目总结报告。</w:t>
      </w:r>
    </w:p>
    <w:p>
      <w:pPr>
        <w:pStyle w:val="3"/>
      </w:pPr>
      <w:bookmarkStart w:id="23" w:name="_Toc59824515"/>
      <w:bookmarkStart w:id="24" w:name="_Toc23638"/>
      <w:bookmarkStart w:id="25" w:name="_Toc59024037"/>
      <w:bookmarkStart w:id="26" w:name="_Toc59022643"/>
      <w:r>
        <w:rPr>
          <w:rFonts w:hint="eastAsia"/>
        </w:rPr>
        <w:t>1.3文档概述</w:t>
      </w:r>
      <w:bookmarkEnd w:id="21"/>
      <w:bookmarkEnd w:id="22"/>
      <w:bookmarkEnd w:id="23"/>
      <w:bookmarkEnd w:id="24"/>
      <w:bookmarkEnd w:id="25"/>
      <w:bookmarkEnd w:id="26"/>
    </w:p>
    <w:p>
      <w:pPr>
        <w:spacing w:line="276" w:lineRule="auto"/>
        <w:ind w:firstLine="420"/>
      </w:pPr>
      <w:bookmarkStart w:id="27" w:name="_Toc235939022"/>
      <w:bookmarkStart w:id="28" w:name="_Toc235853801"/>
      <w:r>
        <w:rPr>
          <w:rFonts w:hint="eastAsia"/>
        </w:rPr>
        <w:t>本文档的内容包括需求、合格性规定、需求可追踪性等，其中对需求模块进行详细分析。</w:t>
      </w:r>
    </w:p>
    <w:p>
      <w:pPr>
        <w:spacing w:line="276" w:lineRule="auto"/>
        <w:ind w:firstLine="420"/>
      </w:pPr>
      <w:r>
        <w:rPr>
          <w:rFonts w:hint="eastAsia"/>
        </w:rPr>
        <w:t>本文档的使用除了项目开发团队的内部使用外，还需提交用户和客户组织负责人审查批准。</w:t>
      </w:r>
    </w:p>
    <w:p>
      <w:pPr>
        <w:spacing w:line="276" w:lineRule="auto"/>
        <w:ind w:firstLine="420"/>
      </w:pPr>
      <w:r>
        <w:rPr>
          <w:rFonts w:hint="eastAsia"/>
        </w:rPr>
        <w:t>本文档的使用应遵守国家先关法律法规，未经允许不得对外公开，需要有一定的保密性和私密性。</w:t>
      </w:r>
    </w:p>
    <w:p>
      <w:pPr>
        <w:pStyle w:val="3"/>
      </w:pPr>
      <w:bookmarkStart w:id="29" w:name="_Toc59022644"/>
      <w:bookmarkStart w:id="30" w:name="_Toc59824516"/>
      <w:bookmarkStart w:id="31" w:name="_Toc59024038"/>
      <w:bookmarkStart w:id="32" w:name="_Toc31396"/>
      <w:r>
        <w:rPr>
          <w:rFonts w:hint="eastAsia"/>
        </w:rPr>
        <w:t>1.4基线</w:t>
      </w:r>
      <w:bookmarkEnd w:id="27"/>
      <w:bookmarkEnd w:id="28"/>
      <w:bookmarkEnd w:id="29"/>
      <w:bookmarkEnd w:id="30"/>
      <w:bookmarkEnd w:id="31"/>
      <w:bookmarkEnd w:id="32"/>
    </w:p>
    <w:p>
      <w:pPr>
        <w:spacing w:line="276" w:lineRule="auto"/>
        <w:ind w:firstLine="420"/>
      </w:pPr>
      <w:r>
        <w:rPr>
          <w:rFonts w:hint="eastAsia"/>
        </w:rPr>
        <w:t>基线是软件生存期各个开发阶段的工作成果。</w:t>
      </w:r>
    </w:p>
    <w:p>
      <w:pPr>
        <w:spacing w:line="276" w:lineRule="auto"/>
        <w:ind w:firstLine="420"/>
      </w:pPr>
      <w:r>
        <w:rPr>
          <w:rFonts w:hint="eastAsia"/>
        </w:rPr>
        <w:t>重要的检查点是里程碑，重要的需要客户确认的里程碑是基线。</w:t>
      </w:r>
    </w:p>
    <w:p>
      <w:pPr>
        <w:spacing w:line="276" w:lineRule="auto"/>
        <w:ind w:firstLine="420"/>
      </w:pPr>
      <w:r>
        <w:rPr>
          <w:rFonts w:hint="eastAsia"/>
        </w:rPr>
        <w:t>主要基线如下表所示：</w:t>
      </w:r>
    </w:p>
    <w:tbl>
      <w:tblPr>
        <w:tblStyle w:val="12"/>
        <w:tblW w:w="9067" w:type="dxa"/>
        <w:tblInd w:w="113" w:type="dxa"/>
        <w:tblLayout w:type="autofit"/>
        <w:tblCellMar>
          <w:top w:w="0" w:type="dxa"/>
          <w:left w:w="108" w:type="dxa"/>
          <w:bottom w:w="0" w:type="dxa"/>
          <w:right w:w="108" w:type="dxa"/>
        </w:tblCellMar>
      </w:tblPr>
      <w:tblGrid>
        <w:gridCol w:w="1921"/>
        <w:gridCol w:w="1675"/>
        <w:gridCol w:w="1502"/>
        <w:gridCol w:w="1985"/>
        <w:gridCol w:w="1984"/>
      </w:tblGrid>
      <w:tr>
        <w:tblPrEx>
          <w:tblCellMar>
            <w:top w:w="0" w:type="dxa"/>
            <w:left w:w="108" w:type="dxa"/>
            <w:bottom w:w="0" w:type="dxa"/>
            <w:right w:w="108" w:type="dxa"/>
          </w:tblCellMar>
        </w:tblPrEx>
        <w:trPr>
          <w:trHeight w:val="320" w:hRule="atLeast"/>
        </w:trPr>
        <w:tc>
          <w:tcPr>
            <w:tcW w:w="1921" w:type="dxa"/>
            <w:tcBorders>
              <w:top w:val="single" w:color="auto" w:sz="4" w:space="0"/>
              <w:left w:val="single" w:color="auto" w:sz="4" w:space="0"/>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基线名称</w:t>
            </w:r>
          </w:p>
        </w:tc>
        <w:tc>
          <w:tcPr>
            <w:tcW w:w="1675"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基线缩写</w:t>
            </w:r>
          </w:p>
        </w:tc>
        <w:tc>
          <w:tcPr>
            <w:tcW w:w="1502"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基线标识</w:t>
            </w:r>
          </w:p>
        </w:tc>
        <w:tc>
          <w:tcPr>
            <w:tcW w:w="1985" w:type="dxa"/>
            <w:tcBorders>
              <w:top w:val="single" w:color="auto" w:sz="4" w:space="0"/>
              <w:left w:val="nil"/>
              <w:bottom w:val="single" w:color="auto" w:sz="4" w:space="0"/>
              <w:right w:val="single" w:color="auto" w:sz="4" w:space="0"/>
            </w:tcBorders>
            <w:shd w:val="clear" w:color="000000" w:fill="C0C0C0"/>
            <w:noWrap/>
            <w:vAlign w:val="center"/>
          </w:tcPr>
          <w:p>
            <w:pPr>
              <w:widowControl/>
              <w:spacing w:line="276" w:lineRule="auto"/>
              <w:jc w:val="center"/>
            </w:pPr>
            <w:r>
              <w:rPr>
                <w:rFonts w:hint="eastAsia"/>
              </w:rPr>
              <w:t>计划建立日期</w:t>
            </w:r>
          </w:p>
        </w:tc>
        <w:tc>
          <w:tcPr>
            <w:tcW w:w="1984" w:type="dxa"/>
            <w:tcBorders>
              <w:top w:val="single" w:color="auto" w:sz="4" w:space="0"/>
              <w:left w:val="nil"/>
              <w:bottom w:val="single" w:color="auto" w:sz="4" w:space="0"/>
              <w:right w:val="single" w:color="auto" w:sz="4" w:space="0"/>
            </w:tcBorders>
            <w:shd w:val="clear" w:color="000000" w:fill="C0C0C0"/>
          </w:tcPr>
          <w:p>
            <w:pPr>
              <w:widowControl/>
              <w:spacing w:line="276" w:lineRule="auto"/>
              <w:jc w:val="center"/>
            </w:pPr>
            <w:r>
              <w:rPr>
                <w:rFonts w:hint="eastAsia"/>
              </w:rPr>
              <w:t>计划完成时间</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软件需求基线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SRBL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SR</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w:t>
            </w:r>
            <w:r>
              <w:t>20</w:t>
            </w:r>
            <w:r>
              <w:rPr>
                <w:rFonts w:hint="eastAsia"/>
              </w:rPr>
              <w:t>/</w:t>
            </w:r>
            <w:r>
              <w:t>11</w:t>
            </w:r>
            <w:r>
              <w:rPr>
                <w:rFonts w:hint="eastAsia"/>
              </w:rPr>
              <w:t>/07</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2020/11/18</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概要设计基线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PDBL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PD</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2020/11/19</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2020/11/26</w:t>
            </w:r>
          </w:p>
        </w:tc>
      </w:tr>
      <w:tr>
        <w:tblPrEx>
          <w:tblCellMar>
            <w:top w:w="0" w:type="dxa"/>
            <w:left w:w="108" w:type="dxa"/>
            <w:bottom w:w="0" w:type="dxa"/>
            <w:right w:w="108" w:type="dxa"/>
          </w:tblCellMar>
        </w:tblPrEx>
        <w:trPr>
          <w:trHeight w:val="317"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详细设计基线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DDBL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DD</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2020/11/27</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2020/12/03</w:t>
            </w:r>
          </w:p>
        </w:tc>
      </w:tr>
      <w:tr>
        <w:tblPrEx>
          <w:tblCellMar>
            <w:top w:w="0" w:type="dxa"/>
            <w:left w:w="108" w:type="dxa"/>
            <w:bottom w:w="0" w:type="dxa"/>
            <w:right w:w="108" w:type="dxa"/>
          </w:tblCellMar>
        </w:tblPrEx>
        <w:trPr>
          <w:trHeight w:val="396"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代码基线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SCBL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SC</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2020/12/04</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2020/12/20</w:t>
            </w:r>
          </w:p>
        </w:tc>
      </w:tr>
      <w:tr>
        <w:tblPrEx>
          <w:tblCellMar>
            <w:top w:w="0" w:type="dxa"/>
            <w:left w:w="108" w:type="dxa"/>
            <w:bottom w:w="0" w:type="dxa"/>
            <w:right w:w="108" w:type="dxa"/>
          </w:tblCellMar>
        </w:tblPrEx>
        <w:trPr>
          <w:trHeight w:val="396"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测试基线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STBL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ST</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2020/12/21</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2020/12/30</w:t>
            </w:r>
          </w:p>
        </w:tc>
      </w:tr>
      <w:tr>
        <w:tblPrEx>
          <w:tblCellMar>
            <w:top w:w="0" w:type="dxa"/>
            <w:left w:w="108" w:type="dxa"/>
            <w:bottom w:w="0" w:type="dxa"/>
            <w:right w:w="108" w:type="dxa"/>
          </w:tblCellMar>
        </w:tblPrEx>
        <w:trPr>
          <w:trHeight w:val="350" w:hRule="atLeast"/>
        </w:trPr>
        <w:tc>
          <w:tcPr>
            <w:tcW w:w="1921" w:type="dxa"/>
            <w:tcBorders>
              <w:top w:val="nil"/>
              <w:left w:val="single" w:color="auto" w:sz="4" w:space="0"/>
              <w:bottom w:val="single" w:color="auto" w:sz="4" w:space="0"/>
              <w:right w:val="single" w:color="auto" w:sz="4" w:space="0"/>
            </w:tcBorders>
            <w:shd w:val="clear" w:color="auto" w:fill="auto"/>
            <w:vAlign w:val="center"/>
          </w:tcPr>
          <w:p>
            <w:pPr>
              <w:widowControl/>
              <w:spacing w:line="276" w:lineRule="auto"/>
              <w:jc w:val="center"/>
            </w:pPr>
            <w:r>
              <w:rPr>
                <w:rFonts w:hint="eastAsia"/>
              </w:rPr>
              <w:t>运行基线</w:t>
            </w:r>
          </w:p>
        </w:tc>
        <w:tc>
          <w:tcPr>
            <w:tcW w:w="167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PRBL</w:t>
            </w:r>
          </w:p>
        </w:tc>
        <w:tc>
          <w:tcPr>
            <w:tcW w:w="1502"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PR</w:t>
            </w:r>
          </w:p>
        </w:tc>
        <w:tc>
          <w:tcPr>
            <w:tcW w:w="1985" w:type="dxa"/>
            <w:tcBorders>
              <w:top w:val="nil"/>
              <w:left w:val="nil"/>
              <w:bottom w:val="single" w:color="auto" w:sz="4" w:space="0"/>
              <w:right w:val="single" w:color="auto" w:sz="4" w:space="0"/>
            </w:tcBorders>
            <w:shd w:val="clear" w:color="auto" w:fill="auto"/>
            <w:vAlign w:val="center"/>
          </w:tcPr>
          <w:p>
            <w:pPr>
              <w:widowControl/>
              <w:spacing w:line="276" w:lineRule="auto"/>
              <w:jc w:val="center"/>
            </w:pPr>
            <w:r>
              <w:rPr>
                <w:rFonts w:hint="eastAsia"/>
              </w:rPr>
              <w:t>2020/12/31</w:t>
            </w:r>
          </w:p>
        </w:tc>
        <w:tc>
          <w:tcPr>
            <w:tcW w:w="1984" w:type="dxa"/>
            <w:tcBorders>
              <w:top w:val="nil"/>
              <w:left w:val="nil"/>
              <w:bottom w:val="single" w:color="auto" w:sz="4" w:space="0"/>
              <w:right w:val="single" w:color="auto" w:sz="4" w:space="0"/>
            </w:tcBorders>
          </w:tcPr>
          <w:p>
            <w:pPr>
              <w:widowControl/>
              <w:spacing w:line="276" w:lineRule="auto"/>
              <w:jc w:val="center"/>
            </w:pPr>
            <w:r>
              <w:rPr>
                <w:rFonts w:hint="eastAsia"/>
              </w:rPr>
              <w:t>2021/01/13</w:t>
            </w:r>
          </w:p>
        </w:tc>
      </w:tr>
    </w:tbl>
    <w:p>
      <w:pPr>
        <w:pStyle w:val="2"/>
      </w:pPr>
      <w:bookmarkStart w:id="33" w:name="_Toc59824517"/>
      <w:bookmarkStart w:id="34" w:name="_Toc59024039"/>
      <w:bookmarkStart w:id="35" w:name="_Toc1415"/>
      <w:bookmarkStart w:id="36" w:name="_Toc59022645"/>
      <w:r>
        <w:rPr>
          <w:rFonts w:hint="eastAsia"/>
        </w:rPr>
        <w:t>2引用文件</w:t>
      </w:r>
      <w:bookmarkEnd w:id="33"/>
      <w:bookmarkEnd w:id="34"/>
      <w:bookmarkEnd w:id="35"/>
      <w:bookmarkEnd w:id="36"/>
    </w:p>
    <w:p>
      <w:pPr>
        <w:spacing w:line="360" w:lineRule="auto"/>
        <w:ind w:firstLine="480" w:firstLineChars="200"/>
        <w:rPr>
          <w:rFonts w:ascii="宋体" w:hAnsi="宋体"/>
          <w:szCs w:val="32"/>
        </w:rPr>
      </w:pPr>
      <w:r>
        <w:rPr>
          <w:rFonts w:hint="eastAsia" w:ascii="宋体" w:hAnsi="宋体"/>
          <w:szCs w:val="32"/>
        </w:rPr>
        <w:t>[1]《</w:t>
      </w:r>
      <w:r>
        <w:rPr>
          <w:rFonts w:ascii="宋体" w:hAnsi="宋体"/>
          <w:szCs w:val="32"/>
        </w:rPr>
        <w:t>GB T-8567-2006计算机软件文档编制规范</w:t>
      </w:r>
      <w:r>
        <w:rPr>
          <w:rFonts w:hint="eastAsia" w:ascii="宋体" w:hAnsi="宋体"/>
          <w:szCs w:val="32"/>
        </w:rPr>
        <w:t>》</w:t>
      </w:r>
    </w:p>
    <w:p>
      <w:pPr>
        <w:spacing w:line="360" w:lineRule="auto"/>
        <w:ind w:firstLine="480" w:firstLineChars="200"/>
        <w:jc w:val="left"/>
        <w:rPr>
          <w:rFonts w:ascii="宋体" w:hAnsi="宋体"/>
          <w:szCs w:val="32"/>
        </w:rPr>
      </w:pPr>
      <w:r>
        <w:rPr>
          <w:rFonts w:hint="eastAsia" w:ascii="宋体" w:hAnsi="宋体"/>
          <w:szCs w:val="32"/>
        </w:rPr>
        <w:t xml:space="preserve">[2]张海藩，牟永敏.软件工程导论(第6版)[M]北京：清华大学出版社 </w:t>
      </w:r>
    </w:p>
    <w:p>
      <w:pPr>
        <w:spacing w:line="360" w:lineRule="auto"/>
        <w:jc w:val="left"/>
        <w:rPr>
          <w:rFonts w:ascii="宋体" w:hAnsi="宋体"/>
          <w:szCs w:val="32"/>
        </w:rPr>
      </w:pPr>
    </w:p>
    <w:p>
      <w:pPr>
        <w:pStyle w:val="2"/>
      </w:pPr>
      <w:bookmarkStart w:id="37" w:name="_Toc57196371"/>
      <w:bookmarkStart w:id="38" w:name="_Toc59024040"/>
      <w:bookmarkStart w:id="39" w:name="_Toc2087"/>
      <w:r>
        <w:rPr>
          <w:rFonts w:hint="eastAsia"/>
        </w:rPr>
        <w:t>3</w:t>
      </w:r>
      <w:bookmarkEnd w:id="37"/>
      <w:bookmarkEnd w:id="38"/>
      <w:r>
        <w:rPr>
          <w:rFonts w:hint="eastAsia"/>
        </w:rPr>
        <w:t>测试概要</w:t>
      </w:r>
      <w:bookmarkEnd w:id="39"/>
    </w:p>
    <w:p>
      <w:pPr>
        <w:pStyle w:val="3"/>
      </w:pPr>
      <w:bookmarkStart w:id="40" w:name="_Toc59024041"/>
      <w:bookmarkStart w:id="41" w:name="_Toc22622"/>
      <w:r>
        <w:rPr>
          <w:rFonts w:hint="eastAsia"/>
        </w:rPr>
        <w:t>3.1</w:t>
      </w:r>
      <w:bookmarkEnd w:id="40"/>
      <w:r>
        <w:rPr>
          <w:rFonts w:hint="eastAsia"/>
        </w:rPr>
        <w:t>测试环境</w:t>
      </w:r>
      <w:bookmarkEnd w:id="41"/>
    </w:p>
    <w:p>
      <w:pPr>
        <w:pStyle w:val="4"/>
      </w:pPr>
      <w:bookmarkStart w:id="42" w:name="_Toc57196401"/>
      <w:bookmarkStart w:id="43" w:name="_Toc59024042"/>
      <w:bookmarkStart w:id="44" w:name="_Toc22944"/>
      <w:r>
        <w:rPr>
          <w:rFonts w:hint="eastAsia"/>
        </w:rPr>
        <w:t>3.1.</w:t>
      </w:r>
      <w:bookmarkEnd w:id="42"/>
      <w:r>
        <w:rPr>
          <w:rFonts w:hint="eastAsia"/>
        </w:rPr>
        <w:t>1</w:t>
      </w:r>
      <w:bookmarkEnd w:id="43"/>
      <w:r>
        <w:rPr>
          <w:rFonts w:hint="eastAsia"/>
        </w:rPr>
        <w:t>时间与地点</w:t>
      </w:r>
      <w:bookmarkEnd w:id="44"/>
    </w:p>
    <w:p>
      <w:pPr>
        <w:spacing w:line="276" w:lineRule="auto"/>
        <w:ind w:firstLine="420"/>
        <w:rPr>
          <w:b/>
          <w:bCs/>
        </w:rPr>
      </w:pPr>
      <w:r>
        <w:rPr>
          <w:rFonts w:hint="eastAsia"/>
          <w:b/>
          <w:bCs/>
        </w:rPr>
        <w:t>时间：</w:t>
      </w:r>
      <w:r>
        <w:rPr>
          <w:rFonts w:hint="eastAsia"/>
        </w:rPr>
        <w:t>2020年12月26日</w:t>
      </w:r>
    </w:p>
    <w:p>
      <w:pPr>
        <w:spacing w:line="276" w:lineRule="auto"/>
        <w:ind w:firstLine="420"/>
        <w:rPr>
          <w:rFonts w:hint="default" w:eastAsia="宋体"/>
          <w:b/>
          <w:bCs/>
          <w:lang w:val="en-US" w:eastAsia="zh-CN"/>
        </w:rPr>
      </w:pPr>
      <w:r>
        <w:rPr>
          <w:rFonts w:hint="eastAsia"/>
          <w:b/>
          <w:bCs/>
        </w:rPr>
        <w:t>地点：</w:t>
      </w:r>
      <w:r>
        <w:rPr>
          <w:rFonts w:hint="eastAsia"/>
        </w:rPr>
        <w:t>明德1-4</w:t>
      </w:r>
      <w:r>
        <w:rPr>
          <w:rFonts w:hint="eastAsia"/>
          <w:lang w:val="en-US" w:eastAsia="zh-CN"/>
        </w:rPr>
        <w:t>10</w:t>
      </w:r>
    </w:p>
    <w:p>
      <w:pPr>
        <w:pStyle w:val="4"/>
      </w:pPr>
      <w:bookmarkStart w:id="45" w:name="_Toc20890"/>
      <w:r>
        <w:rPr>
          <w:rFonts w:hint="eastAsia"/>
        </w:rPr>
        <w:t>3.1.1人员与设备</w:t>
      </w:r>
      <w:bookmarkEnd w:id="45"/>
    </w:p>
    <w:p>
      <w:pPr>
        <w:spacing w:line="276" w:lineRule="auto"/>
        <w:rPr>
          <w:rFonts w:hint="default" w:eastAsia="宋体"/>
          <w:lang w:val="en-US" w:eastAsia="zh-CN"/>
        </w:rPr>
      </w:pPr>
      <w:r>
        <w:tab/>
      </w:r>
      <w:r>
        <w:rPr>
          <w:rFonts w:hint="eastAsia"/>
          <w:b/>
          <w:bCs/>
        </w:rPr>
        <w:t>人员：</w:t>
      </w:r>
      <w:r>
        <w:rPr>
          <w:rFonts w:hint="eastAsia"/>
          <w:lang w:val="en-US" w:eastAsia="zh-CN"/>
        </w:rPr>
        <w:t>牛旷野，孟闻凯，卢世逸</w:t>
      </w:r>
    </w:p>
    <w:p>
      <w:pPr>
        <w:spacing w:line="276" w:lineRule="auto"/>
        <w:rPr>
          <w:rFonts w:hint="eastAsia" w:eastAsia="宋体"/>
          <w:lang w:eastAsia="zh-CN"/>
        </w:rPr>
      </w:pPr>
      <w:r>
        <w:tab/>
      </w:r>
      <w:r>
        <w:rPr>
          <w:rFonts w:hint="eastAsia"/>
          <w:b/>
          <w:bCs/>
        </w:rPr>
        <w:t>设备：</w:t>
      </w:r>
      <w:r>
        <w:rPr>
          <w:rFonts w:hint="eastAsia"/>
          <w:lang w:val="en-US" w:eastAsia="zh-CN"/>
        </w:rPr>
        <w:t>笔记本电脑</w:t>
      </w:r>
    </w:p>
    <w:p>
      <w:pPr>
        <w:pStyle w:val="2"/>
      </w:pPr>
      <w:bookmarkStart w:id="46" w:name="_Toc16926"/>
      <w:r>
        <w:rPr>
          <w:rFonts w:hint="eastAsia"/>
        </w:rPr>
        <w:t>4测试分析</w:t>
      </w:r>
      <w:bookmarkEnd w:id="46"/>
    </w:p>
    <w:p>
      <w:pPr>
        <w:pStyle w:val="3"/>
      </w:pPr>
      <w:bookmarkStart w:id="47" w:name="_Toc17450"/>
      <w:r>
        <w:rPr>
          <w:rFonts w:hint="eastAsia"/>
        </w:rPr>
        <w:t>4.1黑盒测试</w:t>
      </w:r>
      <w:bookmarkEnd w:id="47"/>
    </w:p>
    <w:p>
      <w:pPr>
        <w:ind w:left="720" w:hanging="720" w:hangingChars="300"/>
        <w:rPr>
          <w:rFonts w:hint="eastAsia" w:eastAsia="宋体"/>
          <w:lang w:eastAsia="zh-CN"/>
        </w:rPr>
      </w:pPr>
    </w:p>
    <w:p>
      <w:pPr>
        <w:ind w:left="720" w:hanging="720" w:hangingChars="300"/>
      </w:pPr>
    </w:p>
    <w:p>
      <w:pPr>
        <w:pStyle w:val="4"/>
      </w:pPr>
      <w:bookmarkStart w:id="48" w:name="_Toc27756"/>
      <w:r>
        <w:rPr>
          <w:rFonts w:hint="eastAsia"/>
        </w:rPr>
        <w:t>4.1.</w:t>
      </w:r>
      <w:r>
        <w:rPr>
          <w:rFonts w:hint="eastAsia"/>
          <w:lang w:val="en-US" w:eastAsia="zh-CN"/>
        </w:rPr>
        <w:t>1</w:t>
      </w:r>
      <w:r>
        <w:rPr>
          <w:rFonts w:hint="eastAsia"/>
        </w:rPr>
        <w:t>功能测试</w:t>
      </w:r>
      <w:bookmarkEnd w:id="48"/>
    </w:p>
    <w:p>
      <w:pPr>
        <w:widowControl/>
        <w:jc w:val="left"/>
        <w:rPr>
          <w:b/>
          <w:bCs/>
        </w:rPr>
      </w:pPr>
      <w:r>
        <w:rPr>
          <w:b/>
          <w:bCs/>
        </w:rPr>
        <w:br w:type="page"/>
      </w:r>
    </w:p>
    <w:p>
      <w:pPr>
        <w:spacing w:line="276" w:lineRule="auto"/>
        <w:rPr>
          <w:b/>
          <w:bCs/>
        </w:rPr>
      </w:pPr>
      <w:r>
        <w:rPr>
          <w:rFonts w:hint="eastAsia"/>
          <w:b/>
          <w:bCs/>
        </w:rPr>
        <w:t>1. 登录界面</w:t>
      </w:r>
    </w:p>
    <w:p>
      <w:pPr>
        <w:spacing w:line="276" w:lineRule="auto"/>
        <w:rPr>
          <w:b/>
          <w:bCs/>
        </w:rPr>
      </w:pPr>
      <w:r>
        <w:drawing>
          <wp:inline distT="0" distB="0" distL="114300" distR="114300">
            <wp:extent cx="5266690" cy="2762250"/>
            <wp:effectExtent l="0" t="0" r="1016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5266690" cy="2762250"/>
                    </a:xfrm>
                    <a:prstGeom prst="rect">
                      <a:avLst/>
                    </a:prstGeom>
                    <a:noFill/>
                    <a:ln>
                      <a:noFill/>
                    </a:ln>
                  </pic:spPr>
                </pic:pic>
              </a:graphicData>
            </a:graphic>
          </wp:inline>
        </w:drawing>
      </w:r>
      <w:r>
        <w:rPr>
          <w:rFonts w:hint="eastAsia"/>
          <w:b/>
          <w:bCs/>
        </w:rPr>
        <w:t>2.</w:t>
      </w:r>
      <w:r>
        <w:rPr>
          <w:b/>
          <w:bCs/>
        </w:rPr>
        <w:t xml:space="preserve"> </w:t>
      </w:r>
      <w:r>
        <w:rPr>
          <w:rFonts w:hint="eastAsia"/>
          <w:b/>
          <w:bCs/>
        </w:rPr>
        <w:t>注册界面</w:t>
      </w:r>
    </w:p>
    <w:p>
      <w:pPr>
        <w:spacing w:line="276" w:lineRule="auto"/>
        <w:jc w:val="center"/>
        <w:rPr>
          <w:b/>
          <w:bCs/>
        </w:rPr>
      </w:pPr>
      <w:r>
        <w:drawing>
          <wp:inline distT="0" distB="0" distL="114300" distR="114300">
            <wp:extent cx="5266690" cy="2762250"/>
            <wp:effectExtent l="0" t="0" r="1016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5266690" cy="2762250"/>
                    </a:xfrm>
                    <a:prstGeom prst="rect">
                      <a:avLst/>
                    </a:prstGeom>
                    <a:noFill/>
                    <a:ln>
                      <a:noFill/>
                    </a:ln>
                  </pic:spPr>
                </pic:pic>
              </a:graphicData>
            </a:graphic>
          </wp:inline>
        </w:drawing>
      </w:r>
    </w:p>
    <w:p>
      <w:pPr>
        <w:spacing w:line="276" w:lineRule="auto"/>
        <w:rPr>
          <w:rFonts w:hint="eastAsia" w:eastAsia="宋体"/>
          <w:b/>
          <w:bCs/>
          <w:lang w:eastAsia="zh-CN"/>
        </w:rPr>
      </w:pPr>
      <w:r>
        <w:rPr>
          <w:rFonts w:hint="eastAsia"/>
          <w:b/>
          <w:bCs/>
        </w:rPr>
        <w:t>3.</w:t>
      </w:r>
      <w:r>
        <w:rPr>
          <w:b/>
          <w:bCs/>
        </w:rPr>
        <w:t xml:space="preserve"> </w:t>
      </w:r>
      <w:r>
        <w:rPr>
          <w:rFonts w:hint="eastAsia"/>
          <w:b/>
          <w:bCs/>
          <w:lang w:val="en-US" w:eastAsia="zh-CN"/>
        </w:rPr>
        <w:t>首页</w:t>
      </w:r>
    </w:p>
    <w:p>
      <w:pPr>
        <w:spacing w:line="276" w:lineRule="auto"/>
        <w:jc w:val="center"/>
        <w:rPr>
          <w:b/>
          <w:bCs/>
        </w:rPr>
      </w:pPr>
      <w:r>
        <w:drawing>
          <wp:inline distT="0" distB="0" distL="114300" distR="114300">
            <wp:extent cx="5266690" cy="2762250"/>
            <wp:effectExtent l="0" t="0" r="1016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4.</w:t>
      </w:r>
      <w:r>
        <w:rPr>
          <w:b/>
          <w:bCs/>
        </w:rPr>
        <w:t xml:space="preserve"> </w:t>
      </w:r>
      <w:r>
        <w:rPr>
          <w:rFonts w:hint="eastAsia"/>
          <w:b/>
          <w:bCs/>
          <w:lang w:val="en-US" w:eastAsia="zh-CN"/>
        </w:rPr>
        <w:t>物品</w:t>
      </w:r>
      <w:r>
        <w:rPr>
          <w:rFonts w:hint="eastAsia"/>
          <w:b/>
          <w:bCs/>
        </w:rPr>
        <w:t>详情页面</w:t>
      </w:r>
    </w:p>
    <w:p>
      <w:pPr>
        <w:spacing w:line="276" w:lineRule="auto"/>
        <w:jc w:val="center"/>
        <w:rPr>
          <w:b/>
          <w:bCs/>
        </w:rPr>
      </w:pPr>
      <w:r>
        <w:drawing>
          <wp:inline distT="0" distB="0" distL="114300" distR="114300">
            <wp:extent cx="5266690" cy="2762250"/>
            <wp:effectExtent l="0" t="0" r="1016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5.</w:t>
      </w:r>
      <w:r>
        <w:rPr>
          <w:b/>
          <w:bCs/>
        </w:rPr>
        <w:t xml:space="preserve"> </w:t>
      </w:r>
      <w:r>
        <w:rPr>
          <w:rFonts w:hint="eastAsia"/>
          <w:b/>
          <w:bCs/>
          <w:lang w:val="en-US" w:eastAsia="zh-CN"/>
        </w:rPr>
        <w:t>购物车</w:t>
      </w:r>
      <w:r>
        <w:rPr>
          <w:rFonts w:hint="eastAsia"/>
          <w:b/>
          <w:bCs/>
        </w:rPr>
        <w:t>页面</w:t>
      </w:r>
    </w:p>
    <w:p>
      <w:pPr>
        <w:spacing w:line="276" w:lineRule="auto"/>
        <w:jc w:val="center"/>
        <w:rPr>
          <w:b/>
          <w:bCs/>
        </w:rPr>
      </w:pPr>
      <w:r>
        <w:drawing>
          <wp:inline distT="0" distB="0" distL="114300" distR="114300">
            <wp:extent cx="5266690" cy="2762250"/>
            <wp:effectExtent l="0" t="0" r="1016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6.</w:t>
      </w:r>
      <w:r>
        <w:rPr>
          <w:b/>
          <w:bCs/>
        </w:rPr>
        <w:t xml:space="preserve"> </w:t>
      </w:r>
      <w:r>
        <w:rPr>
          <w:rFonts w:hint="eastAsia"/>
          <w:b/>
          <w:bCs/>
          <w:lang w:val="en-US" w:eastAsia="zh-CN"/>
        </w:rPr>
        <w:t>订单确认</w:t>
      </w:r>
      <w:r>
        <w:rPr>
          <w:rFonts w:hint="eastAsia"/>
          <w:b/>
          <w:bCs/>
        </w:rPr>
        <w:t>页面</w:t>
      </w:r>
    </w:p>
    <w:p>
      <w:pPr>
        <w:spacing w:line="276" w:lineRule="auto"/>
        <w:jc w:val="center"/>
        <w:rPr>
          <w:b/>
          <w:bCs/>
        </w:rPr>
      </w:pPr>
      <w:r>
        <w:drawing>
          <wp:inline distT="0" distB="0" distL="114300" distR="114300">
            <wp:extent cx="5266690" cy="2762250"/>
            <wp:effectExtent l="0" t="0" r="1016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9"/>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7.</w:t>
      </w:r>
      <w:r>
        <w:rPr>
          <w:b/>
          <w:bCs/>
        </w:rPr>
        <w:t xml:space="preserve"> </w:t>
      </w:r>
      <w:r>
        <w:rPr>
          <w:rFonts w:hint="eastAsia"/>
          <w:b/>
          <w:bCs/>
          <w:lang w:val="en-US" w:eastAsia="zh-CN"/>
        </w:rPr>
        <w:t>支付</w:t>
      </w:r>
      <w:r>
        <w:rPr>
          <w:rFonts w:hint="eastAsia"/>
          <w:b/>
          <w:bCs/>
        </w:rPr>
        <w:t>页面</w:t>
      </w:r>
    </w:p>
    <w:p>
      <w:pPr>
        <w:spacing w:line="276" w:lineRule="auto"/>
        <w:jc w:val="center"/>
        <w:rPr>
          <w:b/>
          <w:bCs/>
        </w:rPr>
      </w:pPr>
      <w:r>
        <w:drawing>
          <wp:inline distT="0" distB="0" distL="114300" distR="114300">
            <wp:extent cx="5266690" cy="2762250"/>
            <wp:effectExtent l="0" t="0" r="1016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0"/>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8.</w:t>
      </w:r>
      <w:r>
        <w:rPr>
          <w:b/>
          <w:bCs/>
        </w:rPr>
        <w:t xml:space="preserve"> </w:t>
      </w:r>
      <w:r>
        <w:rPr>
          <w:rFonts w:hint="eastAsia"/>
          <w:b/>
          <w:bCs/>
          <w:lang w:val="en-US" w:eastAsia="zh-CN"/>
        </w:rPr>
        <w:t>订单信息</w:t>
      </w:r>
      <w:r>
        <w:rPr>
          <w:rFonts w:hint="eastAsia"/>
          <w:b/>
          <w:bCs/>
        </w:rPr>
        <w:t>页面</w:t>
      </w:r>
    </w:p>
    <w:p>
      <w:pPr>
        <w:spacing w:line="276" w:lineRule="auto"/>
        <w:jc w:val="center"/>
        <w:rPr>
          <w:b/>
          <w:bCs/>
        </w:rPr>
      </w:pPr>
      <w:r>
        <w:drawing>
          <wp:inline distT="0" distB="0" distL="114300" distR="114300">
            <wp:extent cx="5266690" cy="2762250"/>
            <wp:effectExtent l="0" t="0" r="1016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1"/>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9.</w:t>
      </w:r>
      <w:r>
        <w:rPr>
          <w:b/>
          <w:bCs/>
        </w:rPr>
        <w:t xml:space="preserve"> </w:t>
      </w:r>
      <w:r>
        <w:rPr>
          <w:rFonts w:hint="eastAsia"/>
          <w:b/>
          <w:bCs/>
          <w:lang w:val="en-US" w:eastAsia="zh-CN"/>
        </w:rPr>
        <w:t>已发布订单信息</w:t>
      </w:r>
      <w:r>
        <w:rPr>
          <w:rFonts w:hint="eastAsia"/>
          <w:b/>
          <w:bCs/>
        </w:rPr>
        <w:t>页面</w:t>
      </w:r>
    </w:p>
    <w:p>
      <w:pPr>
        <w:spacing w:line="276" w:lineRule="auto"/>
        <w:jc w:val="center"/>
        <w:rPr>
          <w:b/>
          <w:bCs/>
        </w:rPr>
      </w:pPr>
      <w:r>
        <w:drawing>
          <wp:inline distT="0" distB="0" distL="114300" distR="114300">
            <wp:extent cx="5266690" cy="2762250"/>
            <wp:effectExtent l="0" t="0" r="1016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2"/>
                    <a:stretch>
                      <a:fillRect/>
                    </a:stretch>
                  </pic:blipFill>
                  <pic:spPr>
                    <a:xfrm>
                      <a:off x="0" y="0"/>
                      <a:ext cx="5266690" cy="2762250"/>
                    </a:xfrm>
                    <a:prstGeom prst="rect">
                      <a:avLst/>
                    </a:prstGeom>
                    <a:noFill/>
                    <a:ln>
                      <a:noFill/>
                    </a:ln>
                  </pic:spPr>
                </pic:pic>
              </a:graphicData>
            </a:graphic>
          </wp:inline>
        </w:drawing>
      </w:r>
    </w:p>
    <w:p>
      <w:pPr>
        <w:spacing w:line="276" w:lineRule="auto"/>
        <w:rPr>
          <w:b/>
          <w:bCs/>
        </w:rPr>
      </w:pPr>
      <w:r>
        <w:rPr>
          <w:rFonts w:hint="eastAsia"/>
          <w:b/>
          <w:bCs/>
        </w:rPr>
        <w:t>10.</w:t>
      </w:r>
      <w:r>
        <w:rPr>
          <w:rFonts w:hint="eastAsia"/>
          <w:b/>
          <w:bCs/>
          <w:lang w:val="en-US" w:eastAsia="zh-CN"/>
        </w:rPr>
        <w:t>添加物流信息</w:t>
      </w:r>
      <w:r>
        <w:rPr>
          <w:rFonts w:hint="eastAsia"/>
          <w:b/>
          <w:bCs/>
        </w:rPr>
        <w:t>页面</w:t>
      </w:r>
    </w:p>
    <w:p>
      <w:pPr>
        <w:spacing w:line="276" w:lineRule="auto"/>
        <w:jc w:val="center"/>
      </w:pPr>
      <w:r>
        <w:drawing>
          <wp:inline distT="0" distB="0" distL="114300" distR="114300">
            <wp:extent cx="5266690" cy="2762250"/>
            <wp:effectExtent l="0" t="0" r="1016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3"/>
                    <a:stretch>
                      <a:fillRect/>
                    </a:stretch>
                  </pic:blipFill>
                  <pic:spPr>
                    <a:xfrm>
                      <a:off x="0" y="0"/>
                      <a:ext cx="5266690" cy="2762250"/>
                    </a:xfrm>
                    <a:prstGeom prst="rect">
                      <a:avLst/>
                    </a:prstGeom>
                    <a:noFill/>
                    <a:ln>
                      <a:noFill/>
                    </a:ln>
                  </pic:spPr>
                </pic:pic>
              </a:graphicData>
            </a:graphic>
          </wp:inline>
        </w:drawing>
      </w:r>
    </w:p>
    <w:p>
      <w:pPr>
        <w:numPr>
          <w:ilvl w:val="0"/>
          <w:numId w:val="3"/>
        </w:numPr>
        <w:spacing w:line="276" w:lineRule="auto"/>
        <w:jc w:val="both"/>
        <w:rPr>
          <w:rFonts w:hint="eastAsia"/>
          <w:b/>
          <w:bCs/>
          <w:lang w:val="en-US" w:eastAsia="zh-CN"/>
        </w:rPr>
      </w:pPr>
      <w:r>
        <w:rPr>
          <w:rFonts w:hint="eastAsia"/>
          <w:b/>
          <w:bCs/>
          <w:lang w:val="en-US" w:eastAsia="zh-CN"/>
        </w:rPr>
        <w:t>地址管理页面</w:t>
      </w:r>
    </w:p>
    <w:p>
      <w:pPr>
        <w:numPr>
          <w:ilvl w:val="0"/>
          <w:numId w:val="0"/>
        </w:numPr>
        <w:spacing w:line="276" w:lineRule="auto"/>
        <w:jc w:val="both"/>
      </w:pPr>
      <w:r>
        <w:drawing>
          <wp:inline distT="0" distB="0" distL="114300" distR="114300">
            <wp:extent cx="5266690" cy="2962910"/>
            <wp:effectExtent l="0" t="0" r="1016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b/>
          <w:bCs/>
          <w:lang w:val="en-US" w:eastAsia="zh-CN"/>
        </w:rPr>
      </w:pPr>
      <w:r>
        <w:rPr>
          <w:rFonts w:hint="eastAsia"/>
          <w:b/>
          <w:bCs/>
          <w:lang w:val="en-US" w:eastAsia="zh-CN"/>
        </w:rPr>
        <w:t>发布商品页面</w:t>
      </w:r>
    </w:p>
    <w:p>
      <w:pPr>
        <w:numPr>
          <w:ilvl w:val="0"/>
          <w:numId w:val="0"/>
        </w:numPr>
        <w:spacing w:line="276" w:lineRule="auto"/>
        <w:ind w:leftChars="0"/>
        <w:jc w:val="both"/>
      </w:pPr>
      <w:r>
        <w:drawing>
          <wp:inline distT="0" distB="0" distL="114300" distR="114300">
            <wp:extent cx="5266690" cy="2962910"/>
            <wp:effectExtent l="0" t="0" r="1016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lang w:val="en-US" w:eastAsia="zh-CN"/>
        </w:rPr>
      </w:pPr>
      <w:r>
        <w:rPr>
          <w:rFonts w:hint="eastAsia"/>
          <w:lang w:val="en-US" w:eastAsia="zh-CN"/>
        </w:rPr>
        <w:t>管理员登录页面</w:t>
      </w:r>
    </w:p>
    <w:p>
      <w:pPr>
        <w:numPr>
          <w:ilvl w:val="0"/>
          <w:numId w:val="0"/>
        </w:numPr>
        <w:spacing w:line="276" w:lineRule="auto"/>
        <w:ind w:leftChars="0"/>
        <w:jc w:val="both"/>
      </w:pPr>
      <w:r>
        <w:drawing>
          <wp:inline distT="0" distB="0" distL="114300" distR="114300">
            <wp:extent cx="5266690" cy="2962910"/>
            <wp:effectExtent l="0" t="0" r="10160" b="889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both"/>
        <w:rPr>
          <w:rFonts w:hint="eastAsia"/>
          <w:lang w:val="en-US" w:eastAsia="zh-CN"/>
        </w:rPr>
      </w:pPr>
      <w:r>
        <w:rPr>
          <w:rFonts w:hint="eastAsia"/>
          <w:lang w:val="en-US" w:eastAsia="zh-CN"/>
        </w:rPr>
        <w:t>用户管理页面</w:t>
      </w:r>
    </w:p>
    <w:p>
      <w:pPr>
        <w:numPr>
          <w:ilvl w:val="0"/>
          <w:numId w:val="0"/>
        </w:numPr>
        <w:spacing w:line="276" w:lineRule="auto"/>
        <w:ind w:leftChars="0"/>
        <w:jc w:val="both"/>
      </w:pPr>
      <w:r>
        <w:drawing>
          <wp:inline distT="0" distB="0" distL="114300" distR="114300">
            <wp:extent cx="5266690" cy="2962910"/>
            <wp:effectExtent l="0" t="0" r="10160" b="889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pPr>
      <w:r>
        <w:rPr>
          <w:rFonts w:hint="eastAsia"/>
          <w:lang w:val="en-US" w:eastAsia="zh-CN"/>
        </w:rPr>
        <w:t>商品管理页面</w:t>
      </w:r>
      <w:r>
        <w:drawing>
          <wp:inline distT="0" distB="0" distL="114300" distR="114300">
            <wp:extent cx="5266690" cy="2962910"/>
            <wp:effectExtent l="0" t="0" r="10160" b="889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rPr>
          <w:rFonts w:hint="default"/>
          <w:lang w:val="en-US" w:eastAsia="zh-CN"/>
        </w:rPr>
      </w:pPr>
      <w:r>
        <w:rPr>
          <w:rFonts w:hint="eastAsia"/>
          <w:lang w:val="en-US" w:eastAsia="zh-CN"/>
        </w:rPr>
        <w:t>商品审核页面</w:t>
      </w:r>
    </w:p>
    <w:p>
      <w:pPr>
        <w:numPr>
          <w:ilvl w:val="0"/>
          <w:numId w:val="0"/>
        </w:numPr>
        <w:spacing w:line="276" w:lineRule="auto"/>
        <w:ind w:leftChars="0"/>
        <w:jc w:val="left"/>
      </w:pPr>
      <w:r>
        <w:drawing>
          <wp:inline distT="0" distB="0" distL="114300" distR="114300">
            <wp:extent cx="5266690" cy="2962910"/>
            <wp:effectExtent l="0" t="0" r="10160" b="889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rPr>
          <w:rFonts w:hint="eastAsia"/>
          <w:lang w:val="en-US" w:eastAsia="zh-CN"/>
        </w:rPr>
      </w:pPr>
      <w:r>
        <w:rPr>
          <w:rFonts w:hint="eastAsia"/>
          <w:lang w:val="en-US" w:eastAsia="zh-CN"/>
        </w:rPr>
        <w:t>订单管理页面</w:t>
      </w:r>
    </w:p>
    <w:p>
      <w:pPr>
        <w:numPr>
          <w:ilvl w:val="0"/>
          <w:numId w:val="0"/>
        </w:numPr>
        <w:spacing w:line="276" w:lineRule="auto"/>
        <w:ind w:leftChars="0"/>
        <w:jc w:val="left"/>
      </w:pPr>
      <w:r>
        <w:drawing>
          <wp:inline distT="0" distB="0" distL="114300" distR="114300">
            <wp:extent cx="5266690" cy="2962910"/>
            <wp:effectExtent l="0" t="0" r="10160" b="889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pPr>
        <w:numPr>
          <w:ilvl w:val="0"/>
          <w:numId w:val="3"/>
        </w:numPr>
        <w:spacing w:line="276" w:lineRule="auto"/>
        <w:ind w:left="0" w:leftChars="0" w:firstLine="0" w:firstLineChars="0"/>
        <w:jc w:val="left"/>
        <w:rPr>
          <w:rFonts w:hint="eastAsia"/>
          <w:lang w:val="en-US" w:eastAsia="zh-CN"/>
        </w:rPr>
      </w:pPr>
      <w:r>
        <w:rPr>
          <w:rFonts w:hint="eastAsia"/>
          <w:lang w:val="en-US" w:eastAsia="zh-CN"/>
        </w:rPr>
        <w:t>退款页面</w:t>
      </w:r>
    </w:p>
    <w:p>
      <w:pPr>
        <w:numPr>
          <w:ilvl w:val="0"/>
          <w:numId w:val="0"/>
        </w:numPr>
        <w:spacing w:line="276" w:lineRule="auto"/>
        <w:ind w:leftChars="0"/>
        <w:jc w:val="left"/>
      </w:pPr>
      <w:r>
        <w:drawing>
          <wp:inline distT="0" distB="0" distL="114300" distR="114300">
            <wp:extent cx="5269230" cy="2530475"/>
            <wp:effectExtent l="0" t="0" r="7620" b="317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1"/>
                    <a:stretch>
                      <a:fillRect/>
                    </a:stretch>
                  </pic:blipFill>
                  <pic:spPr>
                    <a:xfrm>
                      <a:off x="0" y="0"/>
                      <a:ext cx="5269230" cy="2530475"/>
                    </a:xfrm>
                    <a:prstGeom prst="rect">
                      <a:avLst/>
                    </a:prstGeom>
                    <a:noFill/>
                    <a:ln>
                      <a:noFill/>
                    </a:ln>
                  </pic:spPr>
                </pic:pic>
              </a:graphicData>
            </a:graphic>
          </wp:inline>
        </w:drawing>
      </w:r>
    </w:p>
    <w:p>
      <w:pPr>
        <w:numPr>
          <w:ilvl w:val="0"/>
          <w:numId w:val="3"/>
        </w:numPr>
        <w:spacing w:line="276" w:lineRule="auto"/>
        <w:ind w:left="0" w:leftChars="0" w:firstLine="0" w:firstLineChars="0"/>
        <w:jc w:val="left"/>
        <w:rPr>
          <w:rFonts w:hint="eastAsia"/>
          <w:lang w:val="en-US" w:eastAsia="zh-CN"/>
        </w:rPr>
      </w:pPr>
      <w:r>
        <w:rPr>
          <w:rFonts w:hint="eastAsia"/>
          <w:lang w:val="en-US" w:eastAsia="zh-CN"/>
        </w:rPr>
        <w:t>换货页面</w:t>
      </w:r>
    </w:p>
    <w:p>
      <w:pPr>
        <w:numPr>
          <w:ilvl w:val="0"/>
          <w:numId w:val="0"/>
        </w:numPr>
        <w:spacing w:line="276" w:lineRule="auto"/>
        <w:ind w:leftChars="0"/>
        <w:jc w:val="left"/>
      </w:pPr>
      <w:r>
        <w:drawing>
          <wp:inline distT="0" distB="0" distL="114300" distR="114300">
            <wp:extent cx="5269230" cy="2530475"/>
            <wp:effectExtent l="0" t="0" r="7620"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5269230" cy="2530475"/>
                    </a:xfrm>
                    <a:prstGeom prst="rect">
                      <a:avLst/>
                    </a:prstGeom>
                    <a:noFill/>
                    <a:ln>
                      <a:noFill/>
                    </a:ln>
                  </pic:spPr>
                </pic:pic>
              </a:graphicData>
            </a:graphic>
          </wp:inline>
        </w:drawing>
      </w:r>
    </w:p>
    <w:p>
      <w:pPr>
        <w:numPr>
          <w:ilvl w:val="0"/>
          <w:numId w:val="3"/>
        </w:numPr>
        <w:spacing w:line="276" w:lineRule="auto"/>
        <w:ind w:left="0" w:leftChars="0" w:firstLine="0" w:firstLineChars="0"/>
        <w:jc w:val="left"/>
        <w:rPr>
          <w:rFonts w:hint="eastAsia"/>
          <w:lang w:val="en-US" w:eastAsia="zh-CN"/>
        </w:rPr>
      </w:pPr>
      <w:r>
        <w:rPr>
          <w:rFonts w:hint="eastAsia"/>
          <w:lang w:val="en-US" w:eastAsia="zh-CN"/>
        </w:rPr>
        <w:t>申诉页面</w:t>
      </w:r>
    </w:p>
    <w:p>
      <w:pPr>
        <w:numPr>
          <w:ilvl w:val="0"/>
          <w:numId w:val="0"/>
        </w:numPr>
        <w:spacing w:line="276" w:lineRule="auto"/>
        <w:ind w:leftChars="0"/>
        <w:jc w:val="left"/>
        <w:rPr>
          <w:rFonts w:hint="default"/>
          <w:lang w:val="en-US" w:eastAsia="zh-CN"/>
        </w:rPr>
      </w:pPr>
      <w:r>
        <w:drawing>
          <wp:inline distT="0" distB="0" distL="114300" distR="114300">
            <wp:extent cx="5269230" cy="2530475"/>
            <wp:effectExtent l="0" t="0" r="7620" b="317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3"/>
                    <a:stretch>
                      <a:fillRect/>
                    </a:stretch>
                  </pic:blipFill>
                  <pic:spPr>
                    <a:xfrm>
                      <a:off x="0" y="0"/>
                      <a:ext cx="5269230" cy="2530475"/>
                    </a:xfrm>
                    <a:prstGeom prst="rect">
                      <a:avLst/>
                    </a:prstGeom>
                    <a:noFill/>
                    <a:ln>
                      <a:noFill/>
                    </a:ln>
                  </pic:spPr>
                </pic:pic>
              </a:graphicData>
            </a:graphic>
          </wp:inline>
        </w:drawing>
      </w:r>
    </w:p>
    <w:p>
      <w:pPr>
        <w:pStyle w:val="3"/>
      </w:pPr>
      <w:bookmarkStart w:id="49" w:name="_Toc11492"/>
      <w:r>
        <w:rPr>
          <w:rFonts w:hint="eastAsia"/>
        </w:rPr>
        <w:t>4.2单元测试</w:t>
      </w:r>
      <w:bookmarkEnd w:id="49"/>
    </w:p>
    <w:p>
      <w:pPr>
        <w:pStyle w:val="4"/>
      </w:pPr>
      <w:bookmarkStart w:id="50" w:name="_Toc12916"/>
      <w:r>
        <w:rPr>
          <w:rFonts w:hint="eastAsia"/>
        </w:rPr>
        <w:t>4.2.1测试用例</w:t>
      </w:r>
      <w:bookmarkEnd w:id="50"/>
    </w:p>
    <w:p>
      <w:pPr>
        <w:rPr>
          <w:b/>
          <w:bCs/>
        </w:rPr>
      </w:pPr>
      <w:r>
        <w:rPr>
          <w:rFonts w:hint="eastAsia"/>
          <w:b/>
          <w:bCs/>
        </w:rPr>
        <w:t>1.</w:t>
      </w:r>
      <w:r>
        <w:rPr>
          <w:b/>
          <w:bCs/>
        </w:rPr>
        <w:t xml:space="preserve"> </w:t>
      </w:r>
      <w:r>
        <w:rPr>
          <w:rFonts w:hint="eastAsia"/>
          <w:b/>
          <w:bCs/>
        </w:rPr>
        <w:t>注册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w:t>
            </w:r>
            <w:r>
              <w:t>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标识符</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r>
              <w:rPr>
                <w:rFonts w:hint="eastAsia"/>
              </w:rPr>
              <w:t>1、手机号的合法性</w:t>
            </w:r>
          </w:p>
          <w:p>
            <w:r>
              <w:rPr>
                <w:rFonts w:hint="eastAsia"/>
              </w:rPr>
              <w:t>2、密码的合法性</w:t>
            </w:r>
          </w:p>
          <w:p>
            <w:r>
              <w:rPr>
                <w:rFonts w:hint="eastAsia"/>
              </w:rPr>
              <w:t>3、昵称的合法性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r>
              <w:rPr>
                <w:rFonts w:hint="eastAsia"/>
              </w:rPr>
              <w:t>1、</w:t>
            </w:r>
            <w:r>
              <w:rPr>
                <w:rFonts w:hint="eastAsia"/>
                <w:lang w:val="en-US" w:eastAsia="zh-CN"/>
              </w:rPr>
              <w:t>web</w:t>
            </w:r>
            <w:r>
              <w:rPr>
                <w:rFonts w:hint="eastAsia"/>
              </w:rPr>
              <w:t>与服务器数据库等其他运行环境正常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1、点击用户注册界面开始进行注册</w:t>
            </w:r>
          </w:p>
          <w:p>
            <w:r>
              <w:rPr>
                <w:rFonts w:hint="eastAsia"/>
              </w:rPr>
              <w:t>2、输入相关信息完成注册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rPr>
              <w:t>输入未注册的手机号以及正确的密码与昵称</w:t>
            </w:r>
          </w:p>
        </w:tc>
        <w:tc>
          <w:tcPr>
            <w:tcW w:w="2401" w:type="dxa"/>
          </w:tcPr>
          <w:p>
            <w:r>
              <w:rPr>
                <w:rFonts w:hint="eastAsia"/>
              </w:rPr>
              <w:t>注册成功，登录个人主页</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eastAsia" w:eastAsia="宋体"/>
                <w:lang w:eastAsia="zh-CN"/>
              </w:rPr>
            </w:pPr>
            <w:r>
              <w:rPr>
                <w:rFonts w:hint="eastAsia"/>
              </w:rPr>
              <w:t>输入已经被注册的</w:t>
            </w:r>
            <w:r>
              <w:rPr>
                <w:rFonts w:hint="eastAsia"/>
                <w:lang w:val="en-US" w:eastAsia="zh-CN"/>
              </w:rPr>
              <w:t>用户名</w:t>
            </w:r>
          </w:p>
        </w:tc>
        <w:tc>
          <w:tcPr>
            <w:tcW w:w="2401" w:type="dxa"/>
          </w:tcPr>
          <w:p>
            <w:r>
              <w:t>提示</w:t>
            </w:r>
            <w:r>
              <w:rPr>
                <w:rFonts w:hint="eastAsia"/>
              </w:rPr>
              <w:t>：</w:t>
            </w:r>
            <w:r>
              <w:rPr>
                <w:rFonts w:hint="eastAsia"/>
                <w:lang w:val="en-US" w:eastAsia="zh-CN"/>
              </w:rPr>
              <w:t>用户名已存在</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r>
              <w:rPr>
                <w:rFonts w:hint="eastAsia"/>
              </w:rPr>
              <w:t>未输入昵称，其他正确</w:t>
            </w:r>
          </w:p>
        </w:tc>
        <w:tc>
          <w:tcPr>
            <w:tcW w:w="2401" w:type="dxa"/>
          </w:tcPr>
          <w:p>
            <w:r>
              <w:t>提示</w:t>
            </w:r>
            <w:r>
              <w:rPr>
                <w:rFonts w:hint="eastAsia"/>
              </w:rPr>
              <w:t>：昵称不能为空</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输入密码与确认密码不一致</w:t>
            </w:r>
          </w:p>
        </w:tc>
        <w:tc>
          <w:tcPr>
            <w:tcW w:w="2401" w:type="dxa"/>
          </w:tcPr>
          <w:p>
            <w:pPr>
              <w:rPr>
                <w:rFonts w:hint="default" w:eastAsia="宋体"/>
                <w:lang w:val="en-US" w:eastAsia="zh-CN"/>
              </w:rPr>
            </w:pPr>
            <w:r>
              <w:t>提示</w:t>
            </w:r>
            <w:r>
              <w:rPr>
                <w:rFonts w:hint="eastAsia"/>
              </w:rPr>
              <w:t>：</w:t>
            </w:r>
            <w:r>
              <w:rPr>
                <w:rFonts w:hint="eastAsia"/>
                <w:lang w:val="en-US" w:eastAsia="zh-CN"/>
              </w:rPr>
              <w:t>确认密码与密码必须一致</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5</w:t>
            </w:r>
          </w:p>
        </w:tc>
        <w:tc>
          <w:tcPr>
            <w:tcW w:w="2702" w:type="dxa"/>
          </w:tcPr>
          <w:p>
            <w:r>
              <w:rPr>
                <w:rFonts w:hint="eastAsia"/>
              </w:rPr>
              <w:t>输入的手机号是否为11位，正确的中国大陆手机号码</w:t>
            </w:r>
          </w:p>
        </w:tc>
        <w:tc>
          <w:tcPr>
            <w:tcW w:w="2401" w:type="dxa"/>
          </w:tcPr>
          <w:p>
            <w:r>
              <w:t>提示</w:t>
            </w:r>
            <w:r>
              <w:rPr>
                <w:rFonts w:hint="eastAsia"/>
              </w:rPr>
              <w:t>：请输入正确的手机号码</w:t>
            </w:r>
          </w:p>
        </w:tc>
        <w:tc>
          <w:tcPr>
            <w:tcW w:w="1780" w:type="dxa"/>
          </w:tcPr>
          <w:p>
            <w:pPr>
              <w:jc w:val="center"/>
            </w:pPr>
            <w:r>
              <w:rPr>
                <w:rFonts w:hint="eastAsia"/>
              </w:rPr>
              <w:t>通过</w:t>
            </w:r>
          </w:p>
        </w:tc>
      </w:tr>
    </w:tbl>
    <w:p>
      <w:pPr>
        <w:rPr>
          <w:b/>
          <w:bCs/>
        </w:rPr>
      </w:pPr>
    </w:p>
    <w:p>
      <w:pPr>
        <w:rPr>
          <w:b/>
          <w:bCs/>
        </w:rPr>
      </w:pPr>
      <w:r>
        <w:rPr>
          <w:rFonts w:hint="eastAsia"/>
          <w:b/>
          <w:bCs/>
        </w:rPr>
        <w:t>2.</w:t>
      </w:r>
      <w:r>
        <w:rPr>
          <w:b/>
          <w:bCs/>
        </w:rPr>
        <w:t xml:space="preserve"> </w:t>
      </w:r>
      <w:r>
        <w:rPr>
          <w:rFonts w:hint="eastAsia"/>
          <w:b/>
          <w:bCs/>
        </w:rPr>
        <w:t>登录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标识符</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r>
              <w:rPr>
                <w:rFonts w:hint="eastAsia"/>
              </w:rPr>
              <w:t>1、手机号的合法性</w:t>
            </w:r>
          </w:p>
          <w:p>
            <w:r>
              <w:rPr>
                <w:rFonts w:hint="eastAsia"/>
              </w:rPr>
              <w:t>2、密码的准确性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4"/>
              </w:numPr>
              <w:ind w:firstLineChars="0"/>
            </w:pPr>
            <w:r>
              <w:rPr>
                <w:rFonts w:hint="eastAsia"/>
                <w:lang w:val="en-US" w:eastAsia="zh-CN"/>
              </w:rPr>
              <w:t>网页</w:t>
            </w:r>
            <w:r>
              <w:rPr>
                <w:rFonts w:hint="eastAsia"/>
              </w:rPr>
              <w:t>与服务器数据库等其他运行环境正常</w:t>
            </w:r>
          </w:p>
          <w:p>
            <w:pPr>
              <w:pStyle w:val="33"/>
              <w:numPr>
                <w:ilvl w:val="0"/>
                <w:numId w:val="4"/>
              </w:numPr>
              <w:ind w:firstLineChars="0"/>
            </w:pP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r>
              <w:rPr>
                <w:rFonts w:hint="eastAsia"/>
              </w:rPr>
              <w:t>2、输入相关信息完成登录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rPr>
              <w:t>注册完成且</w:t>
            </w:r>
            <w:r>
              <w:rPr>
                <w:rFonts w:hint="eastAsia"/>
                <w:lang w:val="en-US" w:eastAsia="zh-CN"/>
              </w:rPr>
              <w:t>用户名</w:t>
            </w:r>
            <w:r>
              <w:rPr>
                <w:rFonts w:hint="eastAsia"/>
              </w:rPr>
              <w:t>与密码匹配正确</w:t>
            </w:r>
          </w:p>
        </w:tc>
        <w:tc>
          <w:tcPr>
            <w:tcW w:w="2401" w:type="dxa"/>
          </w:tcPr>
          <w:p>
            <w:r>
              <w:rPr>
                <w:rFonts w:hint="eastAsia"/>
              </w:rPr>
              <w:t>登录成功进入首页</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r>
              <w:rPr>
                <w:rFonts w:hint="eastAsia"/>
                <w:lang w:val="en-US" w:eastAsia="zh-CN"/>
              </w:rPr>
              <w:t>用户名</w:t>
            </w:r>
            <w:r>
              <w:rPr>
                <w:rFonts w:hint="eastAsia"/>
              </w:rPr>
              <w:t>与密码匹配不正确</w:t>
            </w:r>
          </w:p>
        </w:tc>
        <w:tc>
          <w:tcPr>
            <w:tcW w:w="2401" w:type="dxa"/>
          </w:tcPr>
          <w:p>
            <w:pPr>
              <w:rPr>
                <w:rFonts w:hint="eastAsia" w:eastAsia="宋体"/>
                <w:lang w:val="en-US" w:eastAsia="zh-CN"/>
              </w:rPr>
            </w:pPr>
            <w:r>
              <w:t>提示</w:t>
            </w:r>
            <w:r>
              <w:rPr>
                <w:rFonts w:hint="eastAsia"/>
              </w:rPr>
              <w:t>：用户名或密码</w:t>
            </w:r>
            <w:r>
              <w:rPr>
                <w:rFonts w:hint="eastAsia"/>
                <w:lang w:val="en-US" w:eastAsia="zh-CN"/>
              </w:rPr>
              <w:t>错误</w:t>
            </w:r>
          </w:p>
        </w:tc>
        <w:tc>
          <w:tcPr>
            <w:tcW w:w="1780" w:type="dxa"/>
          </w:tcPr>
          <w:p>
            <w:pPr>
              <w:jc w:val="center"/>
            </w:pPr>
            <w:r>
              <w:rPr>
                <w:rFonts w:hint="eastAsia"/>
              </w:rPr>
              <w:t>通过</w:t>
            </w:r>
          </w:p>
        </w:tc>
      </w:tr>
    </w:tbl>
    <w:p>
      <w:pPr>
        <w:rPr>
          <w:rFonts w:hint="eastAsia"/>
          <w:lang w:val="en-US" w:eastAsia="zh-CN"/>
        </w:rPr>
      </w:pPr>
    </w:p>
    <w:p>
      <w:pPr>
        <w:rPr>
          <w:rFonts w:hint="default"/>
          <w:lang w:val="en-US" w:eastAsia="zh-CN"/>
        </w:rPr>
      </w:pPr>
      <w:r>
        <w:rPr>
          <w:rFonts w:hint="eastAsia"/>
          <w:lang w:val="en-US" w:eastAsia="zh-CN"/>
        </w:rPr>
        <w:t>3.首页模块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查看商品信息</w:t>
            </w:r>
          </w:p>
          <w:p>
            <w:pPr>
              <w:rPr>
                <w:rFonts w:hint="eastAsia"/>
                <w:lang w:val="en-US" w:eastAsia="zh-CN"/>
              </w:rPr>
            </w:pPr>
            <w:r>
              <w:rPr>
                <w:rFonts w:hint="eastAsia"/>
              </w:rPr>
              <w:t>2、</w:t>
            </w:r>
            <w:r>
              <w:rPr>
                <w:rFonts w:hint="eastAsia"/>
                <w:lang w:val="en-US" w:eastAsia="zh-CN"/>
              </w:rPr>
              <w:t>搜索商品</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页面跳转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default" w:eastAsia="宋体"/>
                <w:lang w:val="en-US" w:eastAsia="zh-CN"/>
              </w:rPr>
            </w:pPr>
            <w:r>
              <w:rPr>
                <w:rFonts w:hint="eastAsia"/>
                <w:lang w:val="en-US" w:eastAsia="zh-CN"/>
              </w:rPr>
              <w:t>2</w:t>
            </w:r>
            <w:r>
              <w:rPr>
                <w:rFonts w:hint="eastAsia"/>
              </w:rPr>
              <w:t>、</w:t>
            </w:r>
            <w:r>
              <w:rPr>
                <w:rFonts w:hint="eastAsia"/>
                <w:lang w:val="en-US" w:eastAsia="zh-CN"/>
              </w:rPr>
              <w:t>输入信息，完成登录，自动跳转首页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点击商品</w:t>
            </w:r>
          </w:p>
        </w:tc>
        <w:tc>
          <w:tcPr>
            <w:tcW w:w="2401" w:type="dxa"/>
          </w:tcPr>
          <w:p>
            <w:pPr>
              <w:rPr>
                <w:rFonts w:hint="default" w:eastAsia="宋体"/>
                <w:lang w:val="en-US" w:eastAsia="zh-CN"/>
              </w:rPr>
            </w:pPr>
            <w:r>
              <w:rPr>
                <w:rFonts w:hint="eastAsia"/>
                <w:lang w:val="en-US" w:eastAsia="zh-CN"/>
              </w:rPr>
              <w:t>进入商品详情页面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搜索框输入商品名称，且该产品存在</w:t>
            </w:r>
          </w:p>
        </w:tc>
        <w:tc>
          <w:tcPr>
            <w:tcW w:w="2401" w:type="dxa"/>
          </w:tcPr>
          <w:p>
            <w:pPr>
              <w:rPr>
                <w:rFonts w:hint="default" w:eastAsia="宋体"/>
                <w:lang w:val="en-US" w:eastAsia="zh-CN"/>
              </w:rPr>
            </w:pPr>
            <w:r>
              <w:rPr>
                <w:rFonts w:hint="eastAsia"/>
                <w:lang w:val="en-US" w:eastAsia="zh-CN"/>
              </w:rPr>
              <w:t>展示被搜索商品列表</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搜索框输入商品名称，但该产品不存在</w:t>
            </w:r>
          </w:p>
        </w:tc>
        <w:tc>
          <w:tcPr>
            <w:tcW w:w="2401" w:type="dxa"/>
          </w:tcPr>
          <w:p>
            <w:pPr>
              <w:rPr>
                <w:rFonts w:hint="default" w:eastAsia="宋体"/>
                <w:lang w:val="en-US" w:eastAsia="zh-CN"/>
              </w:rPr>
            </w:pPr>
            <w:r>
              <w:rPr>
                <w:rFonts w:hint="eastAsia"/>
                <w:lang w:val="en-US" w:eastAsia="zh-CN"/>
              </w:rPr>
              <w:t>显示空白列表</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点击上一页/下一页/首页/尾页</w:t>
            </w:r>
          </w:p>
        </w:tc>
        <w:tc>
          <w:tcPr>
            <w:tcW w:w="2401" w:type="dxa"/>
          </w:tcPr>
          <w:p>
            <w:pPr>
              <w:rPr>
                <w:rFonts w:hint="default" w:eastAsia="宋体"/>
                <w:lang w:val="en-US" w:eastAsia="zh-CN"/>
              </w:rPr>
            </w:pPr>
            <w:r>
              <w:rPr>
                <w:rFonts w:hint="eastAsia"/>
                <w:lang w:val="en-US" w:eastAsia="zh-CN"/>
              </w:rPr>
              <w:t>跳转到正确的页面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点击其他模块的按钮</w:t>
            </w:r>
          </w:p>
        </w:tc>
        <w:tc>
          <w:tcPr>
            <w:tcW w:w="2401" w:type="dxa"/>
          </w:tcPr>
          <w:p>
            <w:pPr>
              <w:rPr>
                <w:rFonts w:hint="default" w:eastAsia="宋体"/>
                <w:lang w:val="en-US" w:eastAsia="zh-CN"/>
              </w:rPr>
            </w:pPr>
            <w:r>
              <w:rPr>
                <w:rFonts w:hint="eastAsia"/>
                <w:lang w:val="en-US" w:eastAsia="zh-CN"/>
              </w:rPr>
              <w:t>跳转到正确的页面</w:t>
            </w:r>
          </w:p>
        </w:tc>
        <w:tc>
          <w:tcPr>
            <w:tcW w:w="1780" w:type="dxa"/>
          </w:tcPr>
          <w:p>
            <w:pPr>
              <w:jc w:val="center"/>
            </w:pPr>
            <w:r>
              <w:rPr>
                <w:rFonts w:hint="eastAsia"/>
              </w:rPr>
              <w:t>通过</w:t>
            </w:r>
          </w:p>
        </w:tc>
      </w:tr>
    </w:tbl>
    <w:p>
      <w:pPr>
        <w:numPr>
          <w:ilvl w:val="0"/>
          <w:numId w:val="0"/>
        </w:numPr>
        <w:ind w:leftChars="0"/>
        <w:rPr>
          <w:rFonts w:hint="eastAsia"/>
          <w:lang w:val="en-US" w:eastAsia="zh-CN"/>
        </w:rPr>
      </w:pPr>
    </w:p>
    <w:p>
      <w:pPr>
        <w:numPr>
          <w:ilvl w:val="0"/>
          <w:numId w:val="0"/>
        </w:numPr>
        <w:ind w:leftChars="0"/>
        <w:rPr>
          <w:rFonts w:hint="eastAsia"/>
          <w:lang w:val="en-US" w:eastAsia="zh-CN"/>
        </w:rPr>
      </w:pPr>
      <w:r>
        <w:rPr>
          <w:rFonts w:hint="eastAsia"/>
          <w:lang w:val="en-US" w:eastAsia="zh-CN"/>
        </w:rPr>
        <w:t>4.商品详情模块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商品详情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增加减少要购买的商品数量</w:t>
            </w:r>
          </w:p>
          <w:p>
            <w:pPr>
              <w:rPr>
                <w:rFonts w:hint="eastAsia"/>
                <w:lang w:val="en-US" w:eastAsia="zh-CN"/>
              </w:rPr>
            </w:pPr>
            <w:r>
              <w:rPr>
                <w:rFonts w:hint="eastAsia"/>
              </w:rPr>
              <w:t>2、</w:t>
            </w:r>
            <w:r>
              <w:rPr>
                <w:rFonts w:hint="eastAsia"/>
                <w:lang w:val="en-US" w:eastAsia="zh-CN"/>
              </w:rPr>
              <w:t>点击购买</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点击加入购物车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点击商品进入商品详情页面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显示商品各类信息</w:t>
            </w:r>
          </w:p>
        </w:tc>
        <w:tc>
          <w:tcPr>
            <w:tcW w:w="2401" w:type="dxa"/>
          </w:tcPr>
          <w:p>
            <w:pPr>
              <w:rPr>
                <w:rFonts w:hint="default" w:eastAsia="宋体"/>
                <w:lang w:val="en-US" w:eastAsia="zh-CN"/>
              </w:rPr>
            </w:pPr>
            <w:r>
              <w:rPr>
                <w:rFonts w:hint="eastAsia"/>
                <w:lang w:val="en-US" w:eastAsia="zh-CN"/>
              </w:rPr>
              <w:t>显示商品的各种信息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选择要购买的商品数量</w:t>
            </w:r>
          </w:p>
        </w:tc>
        <w:tc>
          <w:tcPr>
            <w:tcW w:w="2401" w:type="dxa"/>
          </w:tcPr>
          <w:p>
            <w:pPr>
              <w:rPr>
                <w:rFonts w:hint="default" w:eastAsia="宋体"/>
                <w:lang w:val="en-US" w:eastAsia="zh-CN"/>
              </w:rPr>
            </w:pPr>
            <w:r>
              <w:rPr>
                <w:rFonts w:hint="eastAsia"/>
                <w:lang w:val="en-US" w:eastAsia="zh-CN"/>
              </w:rPr>
              <w:t>商品数量可以更改</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点击直接购买</w:t>
            </w:r>
          </w:p>
        </w:tc>
        <w:tc>
          <w:tcPr>
            <w:tcW w:w="2401" w:type="dxa"/>
          </w:tcPr>
          <w:p>
            <w:pPr>
              <w:rPr>
                <w:rFonts w:hint="default" w:eastAsia="宋体"/>
                <w:lang w:val="en-US" w:eastAsia="zh-CN"/>
              </w:rPr>
            </w:pPr>
            <w:r>
              <w:rPr>
                <w:rFonts w:hint="eastAsia"/>
                <w:lang w:val="en-US" w:eastAsia="zh-CN"/>
              </w:rPr>
              <w:t>直接跳到购物车页面，并且购物车页面信息更新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点击加入购物车</w:t>
            </w:r>
          </w:p>
        </w:tc>
        <w:tc>
          <w:tcPr>
            <w:tcW w:w="2401" w:type="dxa"/>
          </w:tcPr>
          <w:p>
            <w:pPr>
              <w:rPr>
                <w:rFonts w:hint="default" w:eastAsia="宋体"/>
                <w:lang w:val="en-US" w:eastAsia="zh-CN"/>
              </w:rPr>
            </w:pPr>
            <w:r>
              <w:rPr>
                <w:rFonts w:hint="eastAsia"/>
                <w:lang w:val="en-US" w:eastAsia="zh-CN"/>
              </w:rPr>
              <w:t>购物车页面信息更新</w:t>
            </w:r>
          </w:p>
        </w:tc>
        <w:tc>
          <w:tcPr>
            <w:tcW w:w="1780" w:type="dxa"/>
          </w:tcPr>
          <w:p>
            <w:pPr>
              <w:jc w:val="center"/>
            </w:pPr>
            <w:r>
              <w:rPr>
                <w:rFonts w:hint="eastAsia"/>
              </w:rPr>
              <w:t>通过</w:t>
            </w:r>
          </w:p>
        </w:tc>
      </w:tr>
    </w:tbl>
    <w:p>
      <w:pPr>
        <w:numPr>
          <w:ilvl w:val="0"/>
          <w:numId w:val="0"/>
        </w:numPr>
        <w:ind w:leftChars="0"/>
        <w:rPr>
          <w:rFonts w:hint="default"/>
          <w:lang w:val="en-US" w:eastAsia="zh-CN"/>
        </w:rPr>
      </w:pPr>
      <w:r>
        <w:rPr>
          <w:rFonts w:hint="eastAsia"/>
          <w:lang w:val="en-US" w:eastAsia="zh-CN"/>
        </w:rPr>
        <w:t>5.购物车模块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改变购物车某商品数量</w:t>
            </w:r>
          </w:p>
          <w:p>
            <w:pPr>
              <w:rPr>
                <w:rFonts w:hint="default" w:eastAsia="宋体"/>
                <w:lang w:val="en-US" w:eastAsia="zh-CN"/>
              </w:rPr>
            </w:pPr>
            <w:r>
              <w:rPr>
                <w:rFonts w:hint="eastAsia"/>
              </w:rPr>
              <w:t>2、</w:t>
            </w:r>
            <w:r>
              <w:rPr>
                <w:rFonts w:hint="eastAsia"/>
                <w:lang w:val="en-US" w:eastAsia="zh-CN"/>
              </w:rPr>
              <w:t>删除购物车的商品</w:t>
            </w:r>
          </w:p>
          <w:p>
            <w:pPr>
              <w:rPr>
                <w:rFonts w:hint="eastAsia"/>
                <w:lang w:val="en-US" w:eastAsia="zh-CN"/>
              </w:rPr>
            </w:pPr>
            <w:r>
              <w:rPr>
                <w:rFonts w:hint="eastAsia"/>
                <w:lang w:val="en-US" w:eastAsia="zh-CN"/>
              </w:rPr>
              <w:t>3</w:t>
            </w:r>
            <w:r>
              <w:rPr>
                <w:rFonts w:hint="eastAsia"/>
              </w:rPr>
              <w:t>、</w:t>
            </w:r>
            <w:r>
              <w:rPr>
                <w:rFonts w:hint="eastAsia"/>
                <w:lang w:val="en-US" w:eastAsia="zh-CN"/>
              </w:rPr>
              <w:t>全选购物车的商品</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勾选购物车的某样商品</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跳转订单确认页面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点击立即购买进入购物车页面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更改购物车商品数量</w:t>
            </w:r>
          </w:p>
        </w:tc>
        <w:tc>
          <w:tcPr>
            <w:tcW w:w="2401" w:type="dxa"/>
          </w:tcPr>
          <w:p>
            <w:pPr>
              <w:rPr>
                <w:rFonts w:hint="default" w:eastAsia="宋体"/>
                <w:lang w:val="en-US" w:eastAsia="zh-CN"/>
              </w:rPr>
            </w:pPr>
            <w:r>
              <w:rPr>
                <w:rFonts w:hint="eastAsia"/>
                <w:lang w:val="en-US" w:eastAsia="zh-CN"/>
              </w:rPr>
              <w:t>购物车内某商品数量更新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删除购物车内的商品</w:t>
            </w:r>
          </w:p>
        </w:tc>
        <w:tc>
          <w:tcPr>
            <w:tcW w:w="2401" w:type="dxa"/>
          </w:tcPr>
          <w:p>
            <w:pPr>
              <w:rPr>
                <w:rFonts w:hint="default" w:eastAsia="宋体"/>
                <w:lang w:val="en-US" w:eastAsia="zh-CN"/>
              </w:rPr>
            </w:pPr>
            <w:r>
              <w:rPr>
                <w:rFonts w:hint="eastAsia"/>
                <w:lang w:val="en-US" w:eastAsia="zh-CN"/>
              </w:rPr>
              <w:t>提示确定要删除信息吗？点击确定，购物车内某商品消失</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点击全选商品</w:t>
            </w:r>
          </w:p>
        </w:tc>
        <w:tc>
          <w:tcPr>
            <w:tcW w:w="2401" w:type="dxa"/>
          </w:tcPr>
          <w:p>
            <w:pPr>
              <w:rPr>
                <w:rFonts w:hint="default" w:eastAsia="宋体"/>
                <w:lang w:val="en-US" w:eastAsia="zh-CN"/>
              </w:rPr>
            </w:pPr>
            <w:r>
              <w:rPr>
                <w:rFonts w:hint="eastAsia"/>
                <w:lang w:val="en-US" w:eastAsia="zh-CN"/>
              </w:rPr>
              <w:t>商品全部被勾选，结算的金额更改</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lang w:val="en-US" w:eastAsia="zh-CN"/>
              </w:rPr>
            </w:pPr>
            <w:r>
              <w:rPr>
                <w:rFonts w:hint="eastAsia"/>
                <w:lang w:val="en-US" w:eastAsia="zh-CN"/>
              </w:rPr>
              <w:t>点击勾选某一商品</w:t>
            </w:r>
          </w:p>
        </w:tc>
        <w:tc>
          <w:tcPr>
            <w:tcW w:w="2401" w:type="dxa"/>
          </w:tcPr>
          <w:p>
            <w:pPr>
              <w:rPr>
                <w:rFonts w:hint="default"/>
                <w:lang w:val="en-US" w:eastAsia="zh-CN"/>
              </w:rPr>
            </w:pPr>
            <w:r>
              <w:rPr>
                <w:rFonts w:hint="eastAsia"/>
                <w:lang w:val="en-US" w:eastAsia="zh-CN"/>
              </w:rPr>
              <w:t>商品被勾选，结算的金额改变</w:t>
            </w:r>
          </w:p>
        </w:tc>
        <w:tc>
          <w:tcPr>
            <w:tcW w:w="1780" w:type="dxa"/>
          </w:tcPr>
          <w:p>
            <w:pPr>
              <w:jc w:val="cente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5</w:t>
            </w:r>
          </w:p>
        </w:tc>
        <w:tc>
          <w:tcPr>
            <w:tcW w:w="2702" w:type="dxa"/>
          </w:tcPr>
          <w:p>
            <w:pPr>
              <w:rPr>
                <w:rFonts w:hint="default" w:eastAsia="宋体"/>
                <w:lang w:val="en-US" w:eastAsia="zh-CN"/>
              </w:rPr>
            </w:pPr>
            <w:r>
              <w:rPr>
                <w:rFonts w:hint="eastAsia"/>
                <w:lang w:val="en-US" w:eastAsia="zh-CN"/>
              </w:rPr>
              <w:t>点击结算</w:t>
            </w:r>
          </w:p>
        </w:tc>
        <w:tc>
          <w:tcPr>
            <w:tcW w:w="2401" w:type="dxa"/>
          </w:tcPr>
          <w:p>
            <w:pPr>
              <w:rPr>
                <w:rFonts w:hint="default" w:eastAsia="宋体"/>
                <w:lang w:val="en-US" w:eastAsia="zh-CN"/>
              </w:rPr>
            </w:pPr>
            <w:r>
              <w:rPr>
                <w:rFonts w:hint="eastAsia"/>
                <w:lang w:val="en-US" w:eastAsia="zh-CN"/>
              </w:rPr>
              <w:t>进入订单确定页面</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lang w:val="en-US" w:eastAsia="zh-CN"/>
        </w:rPr>
        <w:t>6.订单确认模块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订单确认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标识符</w:t>
            </w:r>
            <w:r>
              <w:rPr>
                <w:rFonts w:hint="eastAsia"/>
              </w:rPr>
              <w:t>：</w:t>
            </w:r>
            <w:r>
              <w:rPr>
                <w:rFonts w:hint="eastAsia"/>
                <w:lang w:val="en-US" w:eastAsia="zh-CN"/>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选择收货地址信息</w:t>
            </w:r>
          </w:p>
          <w:p>
            <w:pPr>
              <w:rPr>
                <w:rFonts w:hint="default"/>
                <w:lang w:val="en-US" w:eastAsia="zh-CN"/>
              </w:rPr>
            </w:pPr>
            <w:r>
              <w:rPr>
                <w:rFonts w:hint="eastAsia"/>
              </w:rPr>
              <w:t>2、</w:t>
            </w:r>
            <w:r>
              <w:rPr>
                <w:rFonts w:hint="eastAsia"/>
                <w:lang w:val="en-US" w:eastAsia="zh-CN"/>
              </w:rPr>
              <w:t>进入编辑地址页面</w:t>
            </w:r>
          </w:p>
          <w:p>
            <w:pPr>
              <w:rPr>
                <w:rFonts w:hint="default"/>
                <w:lang w:val="en-US" w:eastAsia="zh-CN"/>
              </w:rPr>
            </w:pPr>
            <w:r>
              <w:rPr>
                <w:rFonts w:hint="eastAsia"/>
                <w:lang w:val="en-US" w:eastAsia="zh-CN"/>
              </w:rPr>
              <w:t>3</w:t>
            </w:r>
            <w:r>
              <w:rPr>
                <w:rFonts w:hint="eastAsia"/>
              </w:rPr>
              <w:t>、</w:t>
            </w:r>
            <w:r>
              <w:rPr>
                <w:rFonts w:hint="eastAsia"/>
                <w:lang w:val="en-US" w:eastAsia="zh-CN"/>
              </w:rPr>
              <w:t>删除某地址信息</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进入支付页面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w:t>
            </w:r>
          </w:p>
          <w:p>
            <w:pPr>
              <w:rPr>
                <w:rFonts w:hint="eastAsia"/>
                <w:lang w:val="en-US" w:eastAsia="zh-CN"/>
              </w:rPr>
            </w:pPr>
            <w:r>
              <w:rPr>
                <w:rFonts w:hint="eastAsia"/>
                <w:lang w:val="en-US" w:eastAsia="zh-CN"/>
              </w:rPr>
              <w:t>4</w:t>
            </w:r>
            <w:r>
              <w:rPr>
                <w:rFonts w:hint="eastAsia"/>
              </w:rPr>
              <w:t>、</w:t>
            </w:r>
            <w:r>
              <w:rPr>
                <w:rFonts w:hint="eastAsia"/>
                <w:lang w:val="en-US" w:eastAsia="zh-CN"/>
              </w:rPr>
              <w:t>点击立即购买进入购物车页面</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点击结算，进入订单确认页面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点击某收货地址</w:t>
            </w:r>
          </w:p>
        </w:tc>
        <w:tc>
          <w:tcPr>
            <w:tcW w:w="2401" w:type="dxa"/>
          </w:tcPr>
          <w:p>
            <w:pPr>
              <w:rPr>
                <w:rFonts w:hint="default" w:eastAsia="宋体"/>
                <w:lang w:val="en-US" w:eastAsia="zh-CN"/>
              </w:rPr>
            </w:pPr>
            <w:r>
              <w:rPr>
                <w:rFonts w:hint="eastAsia"/>
                <w:lang w:val="en-US" w:eastAsia="zh-CN"/>
              </w:rPr>
              <w:t>该地址信息被勾选</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点击收货地址表中的删除</w:t>
            </w:r>
          </w:p>
        </w:tc>
        <w:tc>
          <w:tcPr>
            <w:tcW w:w="2401" w:type="dxa"/>
          </w:tcPr>
          <w:p>
            <w:pPr>
              <w:rPr>
                <w:rFonts w:hint="default" w:eastAsia="宋体"/>
                <w:lang w:val="en-US" w:eastAsia="zh-CN"/>
              </w:rPr>
            </w:pPr>
            <w:r>
              <w:rPr>
                <w:rFonts w:hint="eastAsia"/>
                <w:lang w:val="en-US" w:eastAsia="zh-CN"/>
              </w:rPr>
              <w:t>该地址信息给删除，同时我的地址页面中，该地址同样被删除</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点击收货地址表中的编辑</w:t>
            </w:r>
          </w:p>
        </w:tc>
        <w:tc>
          <w:tcPr>
            <w:tcW w:w="2401" w:type="dxa"/>
          </w:tcPr>
          <w:p>
            <w:pPr>
              <w:rPr>
                <w:rFonts w:hint="default" w:eastAsia="宋体"/>
                <w:lang w:val="en-US" w:eastAsia="zh-CN"/>
              </w:rPr>
            </w:pPr>
            <w:r>
              <w:rPr>
                <w:rFonts w:hint="eastAsia"/>
                <w:lang w:val="en-US" w:eastAsia="zh-CN"/>
              </w:rPr>
              <w:t>进入编辑地址页面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点击新增地址按钮</w:t>
            </w:r>
          </w:p>
        </w:tc>
        <w:tc>
          <w:tcPr>
            <w:tcW w:w="2401" w:type="dxa"/>
          </w:tcPr>
          <w:p>
            <w:pPr>
              <w:rPr>
                <w:rFonts w:hint="default" w:eastAsia="宋体"/>
                <w:lang w:val="en-US" w:eastAsia="zh-CN"/>
              </w:rPr>
            </w:pPr>
            <w:r>
              <w:rPr>
                <w:rFonts w:hint="eastAsia"/>
                <w:lang w:val="en-US" w:eastAsia="zh-CN"/>
              </w:rPr>
              <w:t>进入编辑地址页面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点击去支付按钮</w:t>
            </w:r>
          </w:p>
        </w:tc>
        <w:tc>
          <w:tcPr>
            <w:tcW w:w="2401" w:type="dxa"/>
          </w:tcPr>
          <w:p>
            <w:pPr>
              <w:rPr>
                <w:rFonts w:hint="default" w:eastAsia="宋体"/>
                <w:lang w:val="en-US" w:eastAsia="zh-CN"/>
              </w:rPr>
            </w:pPr>
            <w:r>
              <w:rPr>
                <w:rFonts w:hint="eastAsia"/>
                <w:lang w:val="en-US" w:eastAsia="zh-CN"/>
              </w:rPr>
              <w:t>跳转到支付页面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未勾选商品就点击去支付按钮</w:t>
            </w:r>
          </w:p>
        </w:tc>
        <w:tc>
          <w:tcPr>
            <w:tcW w:w="2401" w:type="dxa"/>
          </w:tcPr>
          <w:p>
            <w:pPr>
              <w:rPr>
                <w:rFonts w:hint="default"/>
                <w:lang w:val="en-US" w:eastAsia="zh-CN"/>
              </w:rPr>
            </w:pPr>
            <w:r>
              <w:rPr>
                <w:rFonts w:hint="eastAsia"/>
                <w:lang w:val="en-US" w:eastAsia="zh-CN"/>
              </w:rPr>
              <w:t>页面无法跳转</w:t>
            </w:r>
          </w:p>
        </w:tc>
        <w:tc>
          <w:tcPr>
            <w:tcW w:w="1780" w:type="dxa"/>
          </w:tcPr>
          <w:p>
            <w:pPr>
              <w:jc w:val="center"/>
              <w:rPr>
                <w:rFonts w:hint="eastAsia" w:eastAsia="宋体"/>
                <w:lang w:val="en-US" w:eastAsia="zh-CN"/>
              </w:rPr>
            </w:pPr>
            <w:r>
              <w:rPr>
                <w:rFonts w:hint="eastAsia"/>
                <w:lang w:val="en-US" w:eastAsia="zh-CN"/>
              </w:rPr>
              <w:t>通过</w:t>
            </w:r>
          </w:p>
        </w:tc>
      </w:tr>
    </w:tbl>
    <w:p>
      <w:pPr>
        <w:numPr>
          <w:ilvl w:val="0"/>
          <w:numId w:val="0"/>
        </w:numPr>
        <w:rPr>
          <w:rFonts w:hint="default"/>
          <w:lang w:val="en-US" w:eastAsia="zh-CN"/>
        </w:rPr>
      </w:pPr>
      <w:r>
        <w:rPr>
          <w:rFonts w:hint="eastAsia"/>
          <w:lang w:val="en-US" w:eastAsia="zh-CN"/>
        </w:rPr>
        <w:t>7.编辑地址模块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测试模块</w:t>
            </w:r>
            <w:r>
              <w:rPr>
                <w:rFonts w:hint="eastAsia"/>
              </w:rPr>
              <w:t>：</w:t>
            </w:r>
            <w:r>
              <w:rPr>
                <w:rFonts w:hint="eastAsia"/>
                <w:lang w:val="en-US" w:eastAsia="zh-CN"/>
              </w:rPr>
              <w:t>编辑地址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val="en-US" w:eastAsia="zh-CN"/>
              </w:rPr>
            </w:pPr>
            <w:r>
              <w:rPr>
                <w:rFonts w:hint="eastAsia"/>
              </w:rPr>
              <w:t>1、</w:t>
            </w:r>
            <w:r>
              <w:rPr>
                <w:rFonts w:hint="eastAsia"/>
                <w:lang w:val="en-US" w:eastAsia="zh-CN"/>
              </w:rPr>
              <w:t>修改收货人姓名</w:t>
            </w:r>
          </w:p>
          <w:p>
            <w:pPr>
              <w:rPr>
                <w:rFonts w:hint="default"/>
                <w:lang w:val="en-US" w:eastAsia="zh-CN"/>
              </w:rPr>
            </w:pPr>
            <w:r>
              <w:rPr>
                <w:rFonts w:hint="eastAsia"/>
              </w:rPr>
              <w:t>2、</w:t>
            </w:r>
            <w:r>
              <w:rPr>
                <w:rFonts w:hint="eastAsia"/>
                <w:lang w:val="en-US" w:eastAsia="zh-CN"/>
              </w:rPr>
              <w:t>修改收货人手机号</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修改收货人地址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lang w:val="en-US" w:eastAsia="zh-CN"/>
              </w:rPr>
              <w:t>2</w:t>
            </w:r>
            <w:r>
              <w:rPr>
                <w:rFonts w:hint="eastAsia"/>
              </w:rPr>
              <w:t>、</w:t>
            </w:r>
            <w:r>
              <w:rPr>
                <w:rFonts w:hint="eastAsia"/>
                <w:lang w:val="en-US" w:eastAsia="zh-CN"/>
              </w:rPr>
              <w:t>输入信息，完成登录，自动跳转首页</w:t>
            </w:r>
          </w:p>
          <w:p>
            <w:pPr>
              <w:rPr>
                <w:rFonts w:hint="default"/>
                <w:lang w:val="en-US" w:eastAsia="zh-CN"/>
              </w:rPr>
            </w:pPr>
            <w:r>
              <w:rPr>
                <w:rFonts w:hint="eastAsia"/>
                <w:lang w:val="en-US" w:eastAsia="zh-CN"/>
              </w:rPr>
              <w:t>3</w:t>
            </w:r>
            <w:r>
              <w:rPr>
                <w:rFonts w:hint="eastAsia"/>
              </w:rPr>
              <w:t>、</w:t>
            </w:r>
            <w:r>
              <w:rPr>
                <w:rFonts w:hint="eastAsia"/>
                <w:lang w:val="en-US" w:eastAsia="zh-CN"/>
              </w:rPr>
              <w:t>点击商品进入商品详情页面，或者点击购物车进入购物车页面（或者点击我的口袋进入我的口袋页面）</w:t>
            </w:r>
          </w:p>
          <w:p>
            <w:pPr>
              <w:rPr>
                <w:rFonts w:hint="default"/>
                <w:lang w:val="en-US" w:eastAsia="zh-CN"/>
              </w:rPr>
            </w:pPr>
            <w:r>
              <w:rPr>
                <w:rFonts w:hint="eastAsia"/>
                <w:lang w:val="en-US" w:eastAsia="zh-CN"/>
              </w:rPr>
              <w:t>4</w:t>
            </w:r>
            <w:r>
              <w:rPr>
                <w:rFonts w:hint="eastAsia"/>
              </w:rPr>
              <w:t>、</w:t>
            </w:r>
            <w:r>
              <w:rPr>
                <w:rFonts w:hint="eastAsia"/>
                <w:lang w:val="en-US" w:eastAsia="zh-CN"/>
              </w:rPr>
              <w:t>点击立即购买进入购物车页面（点击我的口袋页面中的地址管理进入地址管理页面）</w:t>
            </w:r>
          </w:p>
          <w:p>
            <w:pPr>
              <w:rPr>
                <w:rFonts w:hint="default"/>
                <w:lang w:val="en-US" w:eastAsia="zh-CN"/>
              </w:rPr>
            </w:pPr>
            <w:r>
              <w:rPr>
                <w:rFonts w:hint="eastAsia"/>
                <w:lang w:val="en-US" w:eastAsia="zh-CN"/>
              </w:rPr>
              <w:t>5</w:t>
            </w:r>
            <w:r>
              <w:rPr>
                <w:rFonts w:hint="eastAsia"/>
              </w:rPr>
              <w:t>、</w:t>
            </w:r>
            <w:r>
              <w:rPr>
                <w:rFonts w:hint="eastAsia"/>
                <w:lang w:val="en-US" w:eastAsia="zh-CN"/>
              </w:rPr>
              <w:t>点击结算进入订单确认页面（点击编辑或是新增地址进入编辑地址页面）</w:t>
            </w:r>
          </w:p>
          <w:p>
            <w:pPr>
              <w:rPr>
                <w:rFonts w:hint="default" w:eastAsia="宋体"/>
                <w:lang w:val="en-US" w:eastAsia="zh-CN"/>
              </w:rPr>
            </w:pPr>
            <w:r>
              <w:rPr>
                <w:rFonts w:hint="eastAsia"/>
                <w:lang w:val="en-US" w:eastAsia="zh-CN"/>
              </w:rPr>
              <w:t>6</w:t>
            </w:r>
            <w:r>
              <w:rPr>
                <w:rFonts w:hint="eastAsia"/>
              </w:rPr>
              <w:t>、</w:t>
            </w:r>
            <w:r>
              <w:rPr>
                <w:rFonts w:hint="eastAsia"/>
                <w:lang w:val="en-US" w:eastAsia="zh-CN"/>
              </w:rPr>
              <w:t>点击编辑或者新增地址进入地址编辑页面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输入收货人姓名，手机号和地址，并且内容正确，点击确定</w:t>
            </w:r>
          </w:p>
        </w:tc>
        <w:tc>
          <w:tcPr>
            <w:tcW w:w="2401" w:type="dxa"/>
          </w:tcPr>
          <w:p>
            <w:pPr>
              <w:rPr>
                <w:rFonts w:hint="default" w:eastAsia="宋体"/>
                <w:lang w:val="en-US" w:eastAsia="zh-CN"/>
              </w:rPr>
            </w:pPr>
            <w:r>
              <w:rPr>
                <w:rFonts w:hint="eastAsia"/>
                <w:lang w:val="en-US" w:eastAsia="zh-CN"/>
              </w:rPr>
              <w:t>提示：修改成功，地址管理页面中的地址信息更新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未输入收货人姓名，输入手机号地址</w:t>
            </w:r>
          </w:p>
        </w:tc>
        <w:tc>
          <w:tcPr>
            <w:tcW w:w="2401" w:type="dxa"/>
          </w:tcPr>
          <w:p>
            <w:pPr>
              <w:rPr>
                <w:rFonts w:hint="default" w:eastAsia="宋体"/>
                <w:lang w:val="en-US" w:eastAsia="zh-CN"/>
              </w:rPr>
            </w:pPr>
            <w:r>
              <w:rPr>
                <w:rFonts w:hint="eastAsia"/>
                <w:lang w:val="en-US" w:eastAsia="zh-CN"/>
              </w:rPr>
              <w:t>提示：请输入收货人姓名</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未输入收货人手机号，输入收货人姓名和地址</w:t>
            </w:r>
          </w:p>
        </w:tc>
        <w:tc>
          <w:tcPr>
            <w:tcW w:w="2401" w:type="dxa"/>
          </w:tcPr>
          <w:p>
            <w:pPr>
              <w:rPr>
                <w:rFonts w:hint="default" w:eastAsia="宋体"/>
                <w:lang w:val="en-US" w:eastAsia="zh-CN"/>
              </w:rPr>
            </w:pPr>
            <w:r>
              <w:rPr>
                <w:rFonts w:hint="eastAsia"/>
                <w:lang w:val="en-US" w:eastAsia="zh-CN"/>
              </w:rPr>
              <w:t>提示：请输入收货人手机号</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default" w:eastAsia="宋体"/>
                <w:lang w:val="en-US" w:eastAsia="zh-CN"/>
              </w:rPr>
            </w:pPr>
            <w:r>
              <w:rPr>
                <w:rFonts w:hint="eastAsia"/>
                <w:lang w:val="en-US" w:eastAsia="zh-CN"/>
              </w:rPr>
              <w:t>未输入收货人地址，输入收货人姓名和手机号</w:t>
            </w:r>
          </w:p>
        </w:tc>
        <w:tc>
          <w:tcPr>
            <w:tcW w:w="2401" w:type="dxa"/>
          </w:tcPr>
          <w:p>
            <w:pPr>
              <w:rPr>
                <w:rFonts w:hint="default" w:eastAsia="宋体"/>
                <w:lang w:val="en-US" w:eastAsia="zh-CN"/>
              </w:rPr>
            </w:pPr>
            <w:r>
              <w:rPr>
                <w:rFonts w:hint="eastAsia"/>
                <w:lang w:val="en-US" w:eastAsia="zh-CN"/>
              </w:rPr>
              <w:t>提示：请输入收货人地址</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收货人信息全部填写，但手机号格式出错</w:t>
            </w:r>
          </w:p>
        </w:tc>
        <w:tc>
          <w:tcPr>
            <w:tcW w:w="2401" w:type="dxa"/>
          </w:tcPr>
          <w:p>
            <w:pPr>
              <w:rPr>
                <w:rFonts w:hint="default" w:eastAsia="宋体"/>
                <w:lang w:val="en-US" w:eastAsia="zh-CN"/>
              </w:rPr>
            </w:pPr>
            <w:r>
              <w:rPr>
                <w:rFonts w:hint="eastAsia"/>
                <w:lang w:val="en-US" w:eastAsia="zh-CN"/>
              </w:rPr>
              <w:t>提示：请输入正确的手机号</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收货人信息全部填写，但收货地址出错</w:t>
            </w:r>
          </w:p>
        </w:tc>
        <w:tc>
          <w:tcPr>
            <w:tcW w:w="2401" w:type="dxa"/>
          </w:tcPr>
          <w:p>
            <w:pPr>
              <w:rPr>
                <w:rFonts w:hint="default"/>
                <w:lang w:val="en-US" w:eastAsia="zh-CN"/>
              </w:rPr>
            </w:pPr>
            <w:r>
              <w:rPr>
                <w:rFonts w:hint="eastAsia"/>
                <w:lang w:val="en-US" w:eastAsia="zh-CN"/>
              </w:rPr>
              <w:t>提示：请输入正确的收货地址</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收货人信息全部未填写</w:t>
            </w:r>
          </w:p>
        </w:tc>
        <w:tc>
          <w:tcPr>
            <w:tcW w:w="2401" w:type="dxa"/>
          </w:tcPr>
          <w:p>
            <w:pPr>
              <w:rPr>
                <w:rFonts w:hint="default"/>
                <w:lang w:val="en-US" w:eastAsia="zh-CN"/>
              </w:rPr>
            </w:pPr>
            <w:r>
              <w:rPr>
                <w:rFonts w:hint="eastAsia"/>
                <w:lang w:val="en-US" w:eastAsia="zh-CN"/>
              </w:rPr>
              <w:t>提示：收货人信息不能为空，请输入你的收获人信息</w:t>
            </w:r>
          </w:p>
        </w:tc>
        <w:tc>
          <w:tcPr>
            <w:tcW w:w="1780" w:type="dxa"/>
          </w:tcPr>
          <w:p>
            <w:pPr>
              <w:jc w:val="center"/>
              <w:rPr>
                <w:rFonts w:hint="default"/>
                <w:lang w:val="en-US" w:eastAsia="zh-CN"/>
              </w:rPr>
            </w:pPr>
            <w:r>
              <w:rPr>
                <w:rFonts w:hint="eastAsia"/>
                <w:lang w:val="en-US" w:eastAsia="zh-CN"/>
              </w:rPr>
              <w:t>通过</w:t>
            </w:r>
          </w:p>
        </w:tc>
      </w:tr>
    </w:tbl>
    <w:p>
      <w:pPr>
        <w:numPr>
          <w:ilvl w:val="0"/>
          <w:numId w:val="0"/>
        </w:numPr>
        <w:rPr>
          <w:rFonts w:hint="default"/>
          <w:lang w:val="en-US" w:eastAsia="zh-CN"/>
        </w:rPr>
      </w:pPr>
      <w:r>
        <w:rPr>
          <w:rFonts w:hint="eastAsia"/>
          <w:lang w:val="en-US" w:eastAsia="zh-CN"/>
        </w:rPr>
        <w:t>8.我的口袋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我的口袋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5"/>
              </w:numPr>
              <w:rPr>
                <w:rFonts w:hint="eastAsia"/>
                <w:lang w:val="en-US" w:eastAsia="zh-CN"/>
              </w:rPr>
            </w:pPr>
            <w:r>
              <w:rPr>
                <w:rFonts w:hint="eastAsia"/>
                <w:lang w:val="en-US" w:eastAsia="zh-CN"/>
              </w:rPr>
              <w:t>跳转到其他页面</w:t>
            </w:r>
          </w:p>
          <w:p>
            <w:pPr>
              <w:numPr>
                <w:ilvl w:val="0"/>
                <w:numId w:val="5"/>
              </w:numPr>
              <w:rPr>
                <w:rFonts w:hint="default"/>
                <w:lang w:val="en-US" w:eastAsia="zh-CN"/>
              </w:rPr>
            </w:pPr>
            <w:r>
              <w:rPr>
                <w:rFonts w:hint="eastAsia"/>
                <w:lang w:val="en-US" w:eastAsia="zh-CN"/>
              </w:rPr>
              <w:t>退出登录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点击我的口袋进入我的口袋页面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default" w:eastAsia="宋体"/>
                <w:lang w:val="en-US"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4</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5</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点击退出登录</w:t>
            </w:r>
          </w:p>
        </w:tc>
        <w:tc>
          <w:tcPr>
            <w:tcW w:w="2401" w:type="dxa"/>
          </w:tcPr>
          <w:p>
            <w:pPr>
              <w:rPr>
                <w:rFonts w:hint="default"/>
                <w:lang w:val="en-US" w:eastAsia="zh-CN"/>
              </w:rPr>
            </w:pPr>
            <w:r>
              <w:rPr>
                <w:rFonts w:hint="eastAsia"/>
                <w:lang w:val="en-US" w:eastAsia="zh-CN"/>
              </w:rPr>
              <w:t>提示：确定退出当前账户吗？</w:t>
            </w:r>
          </w:p>
        </w:tc>
        <w:tc>
          <w:tcPr>
            <w:tcW w:w="1780" w:type="dxa"/>
          </w:tcPr>
          <w:p>
            <w:pPr>
              <w:jc w:val="center"/>
              <w:rPr>
                <w:rFonts w:hint="eastAsia" w:eastAsia="宋体"/>
                <w:lang w:val="en-US" w:eastAsia="zh-CN"/>
              </w:rPr>
            </w:pPr>
            <w:r>
              <w:rPr>
                <w:rFonts w:hint="eastAsia"/>
                <w:lang w:val="en-US" w:eastAsia="zh-CN"/>
              </w:rPr>
              <w:t>通过</w:t>
            </w:r>
          </w:p>
        </w:tc>
      </w:tr>
    </w:tbl>
    <w:p>
      <w:pPr>
        <w:rPr>
          <w:rFonts w:hint="default"/>
          <w:lang w:val="en-US" w:eastAsia="zh-CN"/>
        </w:rPr>
      </w:pPr>
      <w:r>
        <w:rPr>
          <w:rFonts w:hint="eastAsia"/>
          <w:lang w:val="en-US" w:eastAsia="zh-CN"/>
        </w:rPr>
        <w:t>9.我的订单模块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我的订单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val="en-US" w:eastAsia="zh-CN"/>
              </w:rPr>
            </w:pPr>
            <w:r>
              <w:t>标识符</w:t>
            </w:r>
            <w:r>
              <w:rPr>
                <w:rFonts w:hint="eastAsia"/>
              </w:rPr>
              <w:t>：</w:t>
            </w:r>
            <w:r>
              <w:rPr>
                <w:rFonts w:hint="eastAsia"/>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6"/>
              </w:numPr>
              <w:rPr>
                <w:rFonts w:hint="default"/>
                <w:lang w:val="en-US" w:eastAsia="zh-CN"/>
              </w:rPr>
            </w:pPr>
            <w:r>
              <w:rPr>
                <w:rFonts w:hint="eastAsia"/>
                <w:lang w:val="en-US" w:eastAsia="zh-CN"/>
              </w:rPr>
              <w:t>确认收货</w:t>
            </w:r>
          </w:p>
          <w:p>
            <w:pPr>
              <w:numPr>
                <w:ilvl w:val="0"/>
                <w:numId w:val="6"/>
              </w:numPr>
              <w:rPr>
                <w:rFonts w:hint="default"/>
                <w:lang w:val="en-US" w:eastAsia="zh-CN"/>
              </w:rPr>
            </w:pPr>
            <w:r>
              <w:rPr>
                <w:rFonts w:hint="eastAsia"/>
                <w:lang w:val="en-US" w:eastAsia="zh-CN"/>
              </w:rPr>
              <w:t>进入退款页面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点击我的口袋进入我的口袋页面显示订单信息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点击我的购物车</w:t>
            </w:r>
          </w:p>
        </w:tc>
        <w:tc>
          <w:tcPr>
            <w:tcW w:w="2401" w:type="dxa"/>
          </w:tcPr>
          <w:p>
            <w:pPr>
              <w:rPr>
                <w:rFonts w:hint="default"/>
                <w:lang w:val="en-US" w:eastAsia="zh-CN"/>
              </w:rPr>
            </w:pPr>
            <w:r>
              <w:rPr>
                <w:rFonts w:hint="eastAsia"/>
                <w:lang w:val="en-US" w:eastAsia="zh-CN"/>
              </w:rPr>
              <w:t>进入我的购物车页面</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点击确认收货</w:t>
            </w:r>
          </w:p>
        </w:tc>
        <w:tc>
          <w:tcPr>
            <w:tcW w:w="2401" w:type="dxa"/>
          </w:tcPr>
          <w:p>
            <w:pPr>
              <w:rPr>
                <w:rFonts w:hint="default"/>
                <w:lang w:val="en-US" w:eastAsia="zh-CN"/>
              </w:rPr>
            </w:pPr>
            <w:r>
              <w:rPr>
                <w:rFonts w:hint="eastAsia"/>
                <w:lang w:val="en-US" w:eastAsia="zh-CN"/>
              </w:rPr>
              <w:t>订单信息更新</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点击退款</w:t>
            </w:r>
          </w:p>
        </w:tc>
        <w:tc>
          <w:tcPr>
            <w:tcW w:w="2401" w:type="dxa"/>
          </w:tcPr>
          <w:p>
            <w:pPr>
              <w:rPr>
                <w:rFonts w:hint="default"/>
                <w:lang w:val="en-US" w:eastAsia="zh-CN"/>
              </w:rPr>
            </w:pPr>
            <w:r>
              <w:rPr>
                <w:rFonts w:hint="eastAsia"/>
                <w:lang w:val="en-US" w:eastAsia="zh-CN"/>
              </w:rPr>
              <w:t>进入退款页面</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lang w:val="en-US" w:eastAsia="zh-CN"/>
        </w:rPr>
      </w:pPr>
      <w:bookmarkStart w:id="51" w:name="_Toc13514"/>
      <w:r>
        <w:rPr>
          <w:rFonts w:hint="eastAsia"/>
          <w:b w:val="0"/>
          <w:bCs w:val="0"/>
          <w:sz w:val="24"/>
          <w:szCs w:val="24"/>
          <w:lang w:val="en-US" w:eastAsia="zh-CN"/>
        </w:rPr>
        <w:t>10</w:t>
      </w:r>
      <w:r>
        <w:rPr>
          <w:rFonts w:hint="eastAsia"/>
          <w:b w:val="0"/>
          <w:bCs w:val="0"/>
          <w:lang w:val="en-US" w:eastAsia="zh-CN"/>
        </w:rPr>
        <w:t>.</w:t>
      </w:r>
      <w:r>
        <w:rPr>
          <w:rFonts w:hint="eastAsia"/>
          <w:b w:val="0"/>
          <w:bCs w:val="0"/>
          <w:sz w:val="24"/>
          <w:szCs w:val="24"/>
          <w:lang w:val="en-US" w:eastAsia="zh-CN"/>
        </w:rPr>
        <w:t>地址管理模块</w:t>
      </w:r>
      <w:bookmarkEnd w:id="5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gridSpan w:val="4"/>
          </w:tcPr>
          <w:p>
            <w:pPr>
              <w:rPr>
                <w:rFonts w:hint="eastAsia" w:eastAsia="宋体"/>
                <w:lang w:eastAsia="zh-CN"/>
              </w:rPr>
            </w:pPr>
            <w:r>
              <w:t>测试模块</w:t>
            </w:r>
            <w:r>
              <w:rPr>
                <w:rFonts w:hint="eastAsia"/>
              </w:rPr>
              <w:t>：</w:t>
            </w:r>
            <w:r>
              <w:rPr>
                <w:rFonts w:hint="eastAsia"/>
                <w:lang w:val="en-US" w:eastAsia="zh-CN"/>
              </w:rPr>
              <w:t>地址管理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7"/>
              </w:numPr>
              <w:rPr>
                <w:rFonts w:hint="eastAsia"/>
                <w:lang w:val="en-US" w:eastAsia="zh-CN"/>
              </w:rPr>
            </w:pPr>
            <w:r>
              <w:rPr>
                <w:rFonts w:hint="eastAsia"/>
                <w:lang w:val="en-US" w:eastAsia="zh-CN"/>
              </w:rPr>
              <w:t>添加新地址</w:t>
            </w:r>
          </w:p>
          <w:p>
            <w:pPr>
              <w:numPr>
                <w:ilvl w:val="0"/>
                <w:numId w:val="7"/>
              </w:numPr>
              <w:rPr>
                <w:rFonts w:hint="eastAsia"/>
                <w:lang w:val="en-US" w:eastAsia="zh-CN"/>
              </w:rPr>
            </w:pPr>
            <w:r>
              <w:rPr>
                <w:rFonts w:hint="eastAsia"/>
                <w:lang w:val="en-US" w:eastAsia="zh-CN"/>
              </w:rPr>
              <w:t>修改已有地址</w:t>
            </w:r>
          </w:p>
          <w:p>
            <w:pPr>
              <w:numPr>
                <w:ilvl w:val="0"/>
                <w:numId w:val="7"/>
              </w:numPr>
              <w:rPr>
                <w:rFonts w:hint="eastAsia"/>
                <w:lang w:val="en-US" w:eastAsia="zh-CN"/>
              </w:rPr>
            </w:pPr>
            <w:r>
              <w:rPr>
                <w:rFonts w:hint="eastAsia"/>
                <w:lang w:val="en-US" w:eastAsia="zh-CN"/>
              </w:rPr>
              <w:t>删除已有地址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点击地址管理进入地址管理页面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点击添加新地址</w:t>
            </w:r>
          </w:p>
        </w:tc>
        <w:tc>
          <w:tcPr>
            <w:tcW w:w="2401" w:type="dxa"/>
          </w:tcPr>
          <w:p>
            <w:pPr>
              <w:rPr>
                <w:rFonts w:hint="default"/>
                <w:lang w:val="en-US" w:eastAsia="zh-CN"/>
              </w:rPr>
            </w:pPr>
            <w:r>
              <w:rPr>
                <w:rFonts w:hint="eastAsia"/>
                <w:lang w:val="en-US" w:eastAsia="zh-CN"/>
              </w:rPr>
              <w:t>进入编辑地址页面</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点击修改</w:t>
            </w:r>
          </w:p>
        </w:tc>
        <w:tc>
          <w:tcPr>
            <w:tcW w:w="2401" w:type="dxa"/>
          </w:tcPr>
          <w:p>
            <w:pPr>
              <w:rPr>
                <w:rFonts w:hint="default"/>
                <w:lang w:val="en-US" w:eastAsia="zh-CN"/>
              </w:rPr>
            </w:pPr>
            <w:r>
              <w:rPr>
                <w:rFonts w:hint="eastAsia"/>
                <w:lang w:val="en-US" w:eastAsia="zh-CN"/>
              </w:rPr>
              <w:t>进入编辑地址页面</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点击删除</w:t>
            </w:r>
          </w:p>
        </w:tc>
        <w:tc>
          <w:tcPr>
            <w:tcW w:w="2401" w:type="dxa"/>
          </w:tcPr>
          <w:p>
            <w:pPr>
              <w:rPr>
                <w:rFonts w:hint="default"/>
                <w:lang w:val="en-US" w:eastAsia="zh-CN"/>
              </w:rPr>
            </w:pPr>
            <w:r>
              <w:rPr>
                <w:rFonts w:hint="eastAsia"/>
                <w:lang w:val="en-US" w:eastAsia="zh-CN"/>
              </w:rPr>
              <w:t>改地址信息被删除，地址管理页面地址信息更新</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bookmarkStart w:id="52" w:name="_Toc31979"/>
      <w:r>
        <w:rPr>
          <w:rFonts w:hint="eastAsia"/>
          <w:b w:val="0"/>
          <w:bCs w:val="0"/>
          <w:sz w:val="24"/>
          <w:szCs w:val="24"/>
          <w:lang w:val="en-US" w:eastAsia="zh-CN"/>
        </w:rPr>
        <w:t>11.我要发布模块</w:t>
      </w:r>
      <w:bookmarkEnd w:id="5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我要发布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0"/>
              </w:numPr>
              <w:rPr>
                <w:rFonts w:hint="eastAsia"/>
                <w:lang w:val="en-US" w:eastAsia="zh-CN"/>
              </w:rPr>
            </w:pPr>
            <w:r>
              <w:rPr>
                <w:rFonts w:hint="eastAsia"/>
                <w:lang w:val="en-US" w:eastAsia="zh-CN"/>
              </w:rPr>
              <w:t>1</w:t>
            </w:r>
            <w:r>
              <w:rPr>
                <w:rFonts w:hint="eastAsia"/>
              </w:rPr>
              <w:t>、</w:t>
            </w:r>
            <w:r>
              <w:rPr>
                <w:rFonts w:hint="eastAsia"/>
                <w:lang w:val="en-US" w:eastAsia="zh-CN"/>
              </w:rPr>
              <w:t>填写商品信息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点击我要发布进入我要发布页面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点击已发布的</w:t>
            </w:r>
          </w:p>
        </w:tc>
        <w:tc>
          <w:tcPr>
            <w:tcW w:w="2401" w:type="dxa"/>
          </w:tcPr>
          <w:p>
            <w:pPr>
              <w:rPr>
                <w:rFonts w:hint="default" w:eastAsia="宋体"/>
                <w:lang w:val="en-US" w:eastAsia="zh-CN"/>
              </w:rPr>
            </w:pPr>
            <w:r>
              <w:rPr>
                <w:rFonts w:hint="eastAsia"/>
                <w:lang w:val="en-US" w:eastAsia="zh-CN"/>
              </w:rPr>
              <w:t>进入已发布的页面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输入商品信息，且信息不含违规内容，上传图片</w:t>
            </w:r>
          </w:p>
        </w:tc>
        <w:tc>
          <w:tcPr>
            <w:tcW w:w="2401" w:type="dxa"/>
          </w:tcPr>
          <w:p>
            <w:pPr>
              <w:rPr>
                <w:rFonts w:hint="default"/>
                <w:lang w:val="en-US" w:eastAsia="zh-CN"/>
              </w:rPr>
            </w:pPr>
            <w:r>
              <w:rPr>
                <w:rFonts w:hint="eastAsia"/>
                <w:lang w:val="en-US" w:eastAsia="zh-CN"/>
              </w:rPr>
              <w:t>商品信息发送给管理员审核</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商品信息有空白</w:t>
            </w:r>
          </w:p>
        </w:tc>
        <w:tc>
          <w:tcPr>
            <w:tcW w:w="2401" w:type="dxa"/>
          </w:tcPr>
          <w:p>
            <w:pPr>
              <w:rPr>
                <w:rFonts w:hint="default"/>
                <w:lang w:val="en-US" w:eastAsia="zh-CN"/>
              </w:rPr>
            </w:pPr>
            <w:r>
              <w:rPr>
                <w:rFonts w:hint="eastAsia"/>
                <w:lang w:val="en-US" w:eastAsia="zh-CN"/>
              </w:rPr>
              <w:t>提示：输入不能为空</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bookmarkStart w:id="53" w:name="_Toc24205"/>
      <w:r>
        <w:rPr>
          <w:rFonts w:hint="eastAsia"/>
          <w:b w:val="0"/>
          <w:bCs w:val="0"/>
          <w:sz w:val="24"/>
          <w:szCs w:val="24"/>
          <w:lang w:val="en-US" w:eastAsia="zh-CN"/>
        </w:rPr>
        <w:t>12.已发布的模块</w:t>
      </w:r>
      <w:bookmarkEnd w:id="5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测试模块</w:t>
            </w:r>
            <w:r>
              <w:rPr>
                <w:rFonts w:hint="eastAsia"/>
              </w:rPr>
              <w:t>：</w:t>
            </w:r>
            <w:r>
              <w:rPr>
                <w:rFonts w:hint="eastAsia"/>
                <w:lang w:val="en-US" w:eastAsia="zh-CN"/>
              </w:rPr>
              <w:t>已发布的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8"/>
              </w:numPr>
              <w:rPr>
                <w:rFonts w:hint="eastAsia"/>
                <w:lang w:val="en-US" w:eastAsia="zh-CN"/>
              </w:rPr>
            </w:pPr>
            <w:r>
              <w:rPr>
                <w:rFonts w:hint="eastAsia"/>
                <w:lang w:val="en-US" w:eastAsia="zh-CN"/>
              </w:rPr>
              <w:t>进入已发货的列表</w:t>
            </w:r>
          </w:p>
          <w:p>
            <w:pPr>
              <w:numPr>
                <w:ilvl w:val="0"/>
                <w:numId w:val="8"/>
              </w:numPr>
              <w:rPr>
                <w:rFonts w:hint="default"/>
                <w:lang w:val="en-US" w:eastAsia="zh-CN"/>
              </w:rPr>
            </w:pPr>
            <w:r>
              <w:rPr>
                <w:rFonts w:hint="eastAsia"/>
                <w:lang w:val="en-US" w:eastAsia="zh-CN"/>
              </w:rPr>
              <w:t>进入退款申请列表</w:t>
            </w:r>
          </w:p>
          <w:p>
            <w:pPr>
              <w:numPr>
                <w:ilvl w:val="0"/>
                <w:numId w:val="8"/>
              </w:numPr>
              <w:rPr>
                <w:rFonts w:hint="default"/>
                <w:lang w:val="en-US" w:eastAsia="zh-CN"/>
              </w:rPr>
            </w:pPr>
            <w:r>
              <w:rPr>
                <w:rFonts w:hint="eastAsia"/>
                <w:lang w:val="en-US" w:eastAsia="zh-CN"/>
              </w:rPr>
              <w:t>进入添加物流信息页面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点击已发布的进入已发布的页面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eastAsia="宋体"/>
                <w:lang w:val="en-US" w:eastAsia="zh-CN"/>
              </w:rPr>
            </w:pPr>
            <w:r>
              <w:rPr>
                <w:rFonts w:hint="eastAsia"/>
                <w:lang w:val="en-US" w:eastAsia="zh-CN"/>
              </w:rPr>
              <w:t>点击我的购物车</w:t>
            </w:r>
          </w:p>
        </w:tc>
        <w:tc>
          <w:tcPr>
            <w:tcW w:w="2401" w:type="dxa"/>
          </w:tcPr>
          <w:p>
            <w:pPr>
              <w:rPr>
                <w:rFonts w:hint="default" w:eastAsia="宋体"/>
                <w:lang w:val="en-US" w:eastAsia="zh-CN"/>
              </w:rPr>
            </w:pPr>
            <w:r>
              <w:rPr>
                <w:rFonts w:hint="eastAsia"/>
                <w:lang w:val="en-US" w:eastAsia="zh-CN"/>
              </w:rPr>
              <w:t>进入我的购物车页面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点击我的订单</w:t>
            </w:r>
          </w:p>
        </w:tc>
        <w:tc>
          <w:tcPr>
            <w:tcW w:w="2401" w:type="dxa"/>
          </w:tcPr>
          <w:p>
            <w:pPr>
              <w:rPr>
                <w:rFonts w:hint="default" w:eastAsia="宋体"/>
                <w:lang w:val="en-US" w:eastAsia="zh-CN"/>
              </w:rPr>
            </w:pPr>
            <w:r>
              <w:rPr>
                <w:rFonts w:hint="eastAsia"/>
                <w:lang w:val="en-US" w:eastAsia="zh-CN"/>
              </w:rPr>
              <w:t>进入我的订单页面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eastAsia="zh-CN"/>
              </w:rPr>
            </w:pPr>
            <w:r>
              <w:rPr>
                <w:rFonts w:hint="eastAsia"/>
                <w:lang w:val="en-US" w:eastAsia="zh-CN"/>
              </w:rPr>
              <w:t>3</w:t>
            </w:r>
          </w:p>
        </w:tc>
        <w:tc>
          <w:tcPr>
            <w:tcW w:w="2702" w:type="dxa"/>
          </w:tcPr>
          <w:p>
            <w:pPr>
              <w:rPr>
                <w:rFonts w:hint="eastAsia" w:eastAsia="宋体"/>
                <w:lang w:eastAsia="zh-CN"/>
              </w:rPr>
            </w:pPr>
            <w:r>
              <w:rPr>
                <w:rFonts w:hint="eastAsia"/>
                <w:lang w:val="en-US" w:eastAsia="zh-CN"/>
              </w:rPr>
              <w:t>点击地址管理</w:t>
            </w:r>
          </w:p>
        </w:tc>
        <w:tc>
          <w:tcPr>
            <w:tcW w:w="2401" w:type="dxa"/>
          </w:tcPr>
          <w:p>
            <w:pPr>
              <w:rPr>
                <w:rFonts w:hint="default" w:eastAsia="宋体"/>
                <w:lang w:val="en-US" w:eastAsia="zh-CN"/>
              </w:rPr>
            </w:pPr>
            <w:r>
              <w:rPr>
                <w:rFonts w:hint="eastAsia"/>
                <w:lang w:val="en-US" w:eastAsia="zh-CN"/>
              </w:rPr>
              <w:t>进入地址管理页面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点击我要发布</w:t>
            </w:r>
          </w:p>
        </w:tc>
        <w:tc>
          <w:tcPr>
            <w:tcW w:w="2401" w:type="dxa"/>
          </w:tcPr>
          <w:p>
            <w:pPr>
              <w:rPr>
                <w:rFonts w:hint="default" w:eastAsia="宋体"/>
                <w:lang w:val="en-US" w:eastAsia="zh-CN"/>
              </w:rPr>
            </w:pPr>
            <w:r>
              <w:rPr>
                <w:rFonts w:hint="eastAsia"/>
                <w:lang w:val="en-US" w:eastAsia="zh-CN"/>
              </w:rPr>
              <w:t>进入我要发布页面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5</w:t>
            </w:r>
          </w:p>
        </w:tc>
        <w:tc>
          <w:tcPr>
            <w:tcW w:w="2702" w:type="dxa"/>
          </w:tcPr>
          <w:p>
            <w:pPr>
              <w:rPr>
                <w:rFonts w:hint="default"/>
                <w:lang w:val="en-US" w:eastAsia="zh-CN"/>
              </w:rPr>
            </w:pPr>
            <w:r>
              <w:rPr>
                <w:rFonts w:hint="eastAsia"/>
                <w:lang w:val="en-US" w:eastAsia="zh-CN"/>
              </w:rPr>
              <w:t>点击已发货</w:t>
            </w:r>
          </w:p>
        </w:tc>
        <w:tc>
          <w:tcPr>
            <w:tcW w:w="2401" w:type="dxa"/>
          </w:tcPr>
          <w:p>
            <w:pPr>
              <w:rPr>
                <w:rFonts w:hint="default"/>
                <w:lang w:val="en-US" w:eastAsia="zh-CN"/>
              </w:rPr>
            </w:pPr>
            <w:r>
              <w:rPr>
                <w:rFonts w:hint="eastAsia"/>
                <w:lang w:val="en-US" w:eastAsia="zh-CN"/>
              </w:rPr>
              <w:t>跳到已发货列表</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6</w:t>
            </w:r>
          </w:p>
        </w:tc>
        <w:tc>
          <w:tcPr>
            <w:tcW w:w="2702" w:type="dxa"/>
          </w:tcPr>
          <w:p>
            <w:pPr>
              <w:rPr>
                <w:rFonts w:hint="default"/>
                <w:lang w:val="en-US" w:eastAsia="zh-CN"/>
              </w:rPr>
            </w:pPr>
            <w:r>
              <w:rPr>
                <w:rFonts w:hint="eastAsia"/>
                <w:lang w:val="en-US" w:eastAsia="zh-CN"/>
              </w:rPr>
              <w:t>点击退款申请</w:t>
            </w:r>
          </w:p>
        </w:tc>
        <w:tc>
          <w:tcPr>
            <w:tcW w:w="2401" w:type="dxa"/>
          </w:tcPr>
          <w:p>
            <w:pPr>
              <w:rPr>
                <w:rFonts w:hint="default"/>
                <w:lang w:val="en-US" w:eastAsia="zh-CN"/>
              </w:rPr>
            </w:pPr>
            <w:r>
              <w:rPr>
                <w:rFonts w:hint="eastAsia"/>
                <w:lang w:val="en-US" w:eastAsia="zh-CN"/>
              </w:rPr>
              <w:t>跳到退款申请列表</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7</w:t>
            </w:r>
          </w:p>
        </w:tc>
        <w:tc>
          <w:tcPr>
            <w:tcW w:w="2702" w:type="dxa"/>
          </w:tcPr>
          <w:p>
            <w:pPr>
              <w:rPr>
                <w:rFonts w:hint="default"/>
                <w:lang w:val="en-US" w:eastAsia="zh-CN"/>
              </w:rPr>
            </w:pPr>
            <w:r>
              <w:rPr>
                <w:rFonts w:hint="eastAsia"/>
                <w:lang w:val="en-US" w:eastAsia="zh-CN"/>
              </w:rPr>
              <w:t>点击填写物流信息</w:t>
            </w:r>
          </w:p>
        </w:tc>
        <w:tc>
          <w:tcPr>
            <w:tcW w:w="2401" w:type="dxa"/>
          </w:tcPr>
          <w:p>
            <w:pPr>
              <w:rPr>
                <w:rFonts w:hint="default"/>
                <w:lang w:val="en-US" w:eastAsia="zh-CN"/>
              </w:rPr>
            </w:pPr>
            <w:r>
              <w:rPr>
                <w:rFonts w:hint="eastAsia"/>
                <w:lang w:val="en-US" w:eastAsia="zh-CN"/>
              </w:rPr>
              <w:t>转入添加物流信息页面</w:t>
            </w:r>
          </w:p>
        </w:tc>
        <w:tc>
          <w:tcPr>
            <w:tcW w:w="1780" w:type="dxa"/>
          </w:tcPr>
          <w:p>
            <w:pPr>
              <w:jc w:val="center"/>
              <w:rPr>
                <w:rFonts w:hint="default"/>
                <w:lang w:val="en-US" w:eastAsia="zh-CN"/>
              </w:rPr>
            </w:pPr>
            <w:r>
              <w:rPr>
                <w:rFonts w:hint="eastAsia"/>
                <w:lang w:val="en-US" w:eastAsia="zh-CN"/>
              </w:rPr>
              <w:t>通过</w:t>
            </w:r>
          </w:p>
        </w:tc>
      </w:tr>
    </w:tbl>
    <w:p>
      <w:pPr>
        <w:pStyle w:val="3"/>
        <w:rPr>
          <w:rFonts w:hint="default" w:eastAsia="宋体"/>
          <w:b w:val="0"/>
          <w:bCs w:val="0"/>
          <w:sz w:val="24"/>
          <w:szCs w:val="24"/>
          <w:lang w:val="en-US" w:eastAsia="zh-CN"/>
        </w:rPr>
      </w:pPr>
      <w:bookmarkStart w:id="54" w:name="_Toc21827"/>
      <w:r>
        <w:rPr>
          <w:rFonts w:hint="eastAsia"/>
          <w:b w:val="0"/>
          <w:bCs w:val="0"/>
          <w:sz w:val="24"/>
          <w:szCs w:val="24"/>
          <w:lang w:val="en-US" w:eastAsia="zh-CN"/>
        </w:rPr>
        <w:t>13.填写物流信息模块</w:t>
      </w:r>
      <w:bookmarkEnd w:id="5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gridSpan w:val="4"/>
          </w:tcPr>
          <w:p>
            <w:pPr>
              <w:rPr>
                <w:rFonts w:hint="eastAsia" w:eastAsia="宋体"/>
                <w:lang w:eastAsia="zh-CN"/>
              </w:rPr>
            </w:pPr>
            <w:r>
              <w:t>测试模块</w:t>
            </w:r>
            <w:r>
              <w:rPr>
                <w:rFonts w:hint="eastAsia"/>
              </w:rPr>
              <w:t>：</w:t>
            </w:r>
            <w:r>
              <w:rPr>
                <w:rFonts w:hint="eastAsia"/>
                <w:lang w:val="en-US" w:eastAsia="zh-CN"/>
              </w:rPr>
              <w:t>已发布的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0"/>
              </w:numPr>
              <w:rPr>
                <w:rFonts w:hint="eastAsia"/>
                <w:lang w:val="en-US" w:eastAsia="zh-CN"/>
              </w:rPr>
            </w:pPr>
            <w:r>
              <w:rPr>
                <w:rFonts w:hint="eastAsia"/>
                <w:lang w:val="en-US" w:eastAsia="zh-CN"/>
              </w:rPr>
              <w:t>1</w:t>
            </w:r>
            <w:r>
              <w:rPr>
                <w:rFonts w:hint="eastAsia"/>
              </w:rPr>
              <w:t>、</w:t>
            </w:r>
            <w:r>
              <w:rPr>
                <w:rFonts w:hint="eastAsia"/>
                <w:lang w:val="en-US" w:eastAsia="zh-CN"/>
              </w:rPr>
              <w:t>进入已发货的列表</w:t>
            </w:r>
          </w:p>
          <w:p>
            <w:pPr>
              <w:numPr>
                <w:ilvl w:val="0"/>
                <w:numId w:val="0"/>
              </w:numPr>
              <w:rPr>
                <w:rFonts w:hint="default"/>
                <w:lang w:val="en-US" w:eastAsia="zh-CN"/>
              </w:rPr>
            </w:pPr>
            <w:r>
              <w:rPr>
                <w:rFonts w:hint="eastAsia"/>
                <w:lang w:val="en-US" w:eastAsia="zh-CN"/>
              </w:rPr>
              <w:t>2</w:t>
            </w:r>
            <w:r>
              <w:rPr>
                <w:rFonts w:hint="eastAsia"/>
              </w:rPr>
              <w:t>、</w:t>
            </w:r>
            <w:r>
              <w:rPr>
                <w:rFonts w:hint="eastAsia"/>
                <w:lang w:val="en-US" w:eastAsia="zh-CN"/>
              </w:rPr>
              <w:t>进入退款申请列表</w:t>
            </w:r>
          </w:p>
          <w:p>
            <w:pPr>
              <w:numPr>
                <w:ilvl w:val="0"/>
                <w:numId w:val="0"/>
              </w:numPr>
              <w:rPr>
                <w:rFonts w:hint="default"/>
                <w:lang w:val="en-US" w:eastAsia="zh-CN"/>
              </w:rPr>
            </w:pPr>
            <w:r>
              <w:rPr>
                <w:rFonts w:hint="eastAsia"/>
                <w:lang w:val="en-US" w:eastAsia="zh-CN"/>
              </w:rPr>
              <w:t>3</w:t>
            </w:r>
            <w:r>
              <w:rPr>
                <w:rFonts w:hint="eastAsia"/>
              </w:rPr>
              <w:t>、</w:t>
            </w:r>
            <w:r>
              <w:rPr>
                <w:rFonts w:hint="eastAsia"/>
                <w:lang w:val="en-US" w:eastAsia="zh-CN"/>
              </w:rPr>
              <w:t>进入添加物流信息页面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w:t>
            </w:r>
            <w:r>
              <w:rPr>
                <w:rFonts w:hint="eastAsia"/>
              </w:rPr>
              <w:t>、</w:t>
            </w:r>
            <w:r>
              <w:rPr>
                <w:rFonts w:hint="eastAsia"/>
                <w:lang w:val="en-US" w:eastAsia="zh-CN"/>
              </w:rPr>
              <w:t>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eastAsia"/>
                <w:lang w:val="en-US" w:eastAsia="zh-CN"/>
              </w:rPr>
            </w:pPr>
            <w:r>
              <w:rPr>
                <w:rFonts w:hint="eastAsia"/>
                <w:lang w:val="en-US" w:eastAsia="zh-CN"/>
              </w:rPr>
              <w:t>4</w:t>
            </w:r>
            <w:r>
              <w:rPr>
                <w:rFonts w:hint="eastAsia"/>
              </w:rPr>
              <w:t>、</w:t>
            </w:r>
            <w:r>
              <w:rPr>
                <w:rFonts w:hint="eastAsia"/>
                <w:lang w:val="en-US" w:eastAsia="zh-CN"/>
              </w:rPr>
              <w:t>点击已发布的进入已发布的页面</w:t>
            </w:r>
          </w:p>
          <w:p>
            <w:pPr>
              <w:rPr>
                <w:rFonts w:hint="default"/>
                <w:lang w:val="en-US" w:eastAsia="zh-CN"/>
              </w:rPr>
            </w:pPr>
            <w:r>
              <w:rPr>
                <w:rFonts w:hint="eastAsia"/>
                <w:lang w:val="en-US" w:eastAsia="zh-CN"/>
              </w:rPr>
              <w:t>5</w:t>
            </w:r>
            <w:r>
              <w:rPr>
                <w:rFonts w:hint="eastAsia"/>
              </w:rPr>
              <w:t>、</w:t>
            </w:r>
            <w:r>
              <w:rPr>
                <w:rFonts w:hint="eastAsia"/>
                <w:lang w:val="en-US" w:eastAsia="zh-CN"/>
              </w:rPr>
              <w:t>点击填写物流信息进入填写物流信息页面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填写物流信息</w:t>
            </w:r>
          </w:p>
        </w:tc>
        <w:tc>
          <w:tcPr>
            <w:tcW w:w="2401" w:type="dxa"/>
          </w:tcPr>
          <w:p>
            <w:pPr>
              <w:rPr>
                <w:rFonts w:hint="default"/>
                <w:lang w:val="en-US" w:eastAsia="zh-CN"/>
              </w:rPr>
            </w:pPr>
            <w:r>
              <w:rPr>
                <w:rFonts w:hint="eastAsia"/>
                <w:lang w:val="en-US" w:eastAsia="zh-CN"/>
              </w:rPr>
              <w:t>添加物流信息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2</w:t>
            </w:r>
          </w:p>
        </w:tc>
        <w:tc>
          <w:tcPr>
            <w:tcW w:w="2702" w:type="dxa"/>
          </w:tcPr>
          <w:p>
            <w:pPr>
              <w:rPr>
                <w:rFonts w:hint="default"/>
                <w:lang w:val="en-US" w:eastAsia="zh-CN"/>
              </w:rPr>
            </w:pPr>
            <w:r>
              <w:rPr>
                <w:rFonts w:hint="eastAsia"/>
                <w:lang w:val="en-US" w:eastAsia="zh-CN"/>
              </w:rPr>
              <w:t>填写重复物流编号</w:t>
            </w:r>
          </w:p>
        </w:tc>
        <w:tc>
          <w:tcPr>
            <w:tcW w:w="2401" w:type="dxa"/>
          </w:tcPr>
          <w:p>
            <w:pPr>
              <w:rPr>
                <w:rFonts w:hint="default"/>
                <w:lang w:val="en-US" w:eastAsia="zh-CN"/>
              </w:rPr>
            </w:pPr>
            <w:r>
              <w:rPr>
                <w:rFonts w:hint="eastAsia"/>
                <w:lang w:val="en-US" w:eastAsia="zh-CN"/>
              </w:rPr>
              <w:t>提示：物流编号不能重复</w:t>
            </w:r>
          </w:p>
        </w:tc>
        <w:tc>
          <w:tcPr>
            <w:tcW w:w="1780" w:type="dxa"/>
          </w:tcPr>
          <w:p>
            <w:pPr>
              <w:jc w:val="center"/>
              <w:rPr>
                <w:rFonts w:hint="default"/>
                <w:lang w:val="en-US" w:eastAsia="zh-CN"/>
              </w:rPr>
            </w:pPr>
            <w:r>
              <w:rPr>
                <w:rFonts w:hint="eastAsia"/>
                <w:lang w:val="en-US" w:eastAsia="zh-CN"/>
              </w:rPr>
              <w:t>通过</w:t>
            </w:r>
          </w:p>
        </w:tc>
      </w:tr>
    </w:tbl>
    <w:p>
      <w:pPr>
        <w:pStyle w:val="3"/>
        <w:rPr>
          <w:rFonts w:hint="eastAsia"/>
          <w:b w:val="0"/>
          <w:bCs w:val="0"/>
          <w:sz w:val="24"/>
          <w:szCs w:val="24"/>
          <w:lang w:val="en-US" w:eastAsia="zh-CN"/>
        </w:rPr>
      </w:pPr>
      <w:bookmarkStart w:id="55" w:name="_Toc316"/>
      <w:r>
        <w:rPr>
          <w:rFonts w:hint="eastAsia"/>
          <w:b w:val="0"/>
          <w:bCs w:val="0"/>
          <w:sz w:val="24"/>
          <w:szCs w:val="24"/>
          <w:lang w:val="en-US" w:eastAsia="zh-CN"/>
        </w:rPr>
        <w:t>14管理员登录模块</w:t>
      </w:r>
      <w:bookmarkEnd w:id="5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测试模块</w:t>
            </w:r>
            <w:r>
              <w:rPr>
                <w:rFonts w:hint="eastAsia"/>
              </w:rPr>
              <w:t>：</w:t>
            </w:r>
            <w:r>
              <w:rPr>
                <w:rFonts w:hint="eastAsia"/>
                <w:lang w:val="en-US" w:eastAsia="zh-CN"/>
              </w:rPr>
              <w:t>管理员</w:t>
            </w:r>
            <w:r>
              <w:rPr>
                <w:rFonts w:hint="eastAsia"/>
              </w:rPr>
              <w:t>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eastAsia="zh-CN"/>
              </w:rPr>
            </w:pPr>
            <w:r>
              <w:rPr>
                <w:rFonts w:hint="eastAsia"/>
              </w:rPr>
              <w:t>1、</w:t>
            </w:r>
            <w:r>
              <w:rPr>
                <w:rFonts w:hint="eastAsia"/>
                <w:lang w:val="en-US" w:eastAsia="zh-CN"/>
              </w:rPr>
              <w:t>账号的准确性</w:t>
            </w:r>
          </w:p>
          <w:p>
            <w:r>
              <w:rPr>
                <w:rFonts w:hint="eastAsia"/>
              </w:rPr>
              <w:t>2、密码的准确性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4"/>
              </w:numPr>
              <w:ind w:firstLineChars="0"/>
            </w:pPr>
            <w:r>
              <w:rPr>
                <w:rFonts w:hint="eastAsia"/>
                <w:lang w:val="en-US" w:eastAsia="zh-CN"/>
              </w:rPr>
              <w:t>网页</w:t>
            </w:r>
            <w:r>
              <w:rPr>
                <w:rFonts w:hint="eastAsia"/>
              </w:rPr>
              <w:t>与服务器数据库等其他运行环境正常</w:t>
            </w:r>
          </w:p>
          <w:p>
            <w:pPr>
              <w:pStyle w:val="33"/>
              <w:numPr>
                <w:ilvl w:val="0"/>
                <w:numId w:val="4"/>
              </w:numPr>
              <w:ind w:firstLineChars="0"/>
            </w:pP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default" w:eastAsia="宋体"/>
                <w:lang w:val="en-US" w:eastAsia="zh-CN"/>
              </w:rPr>
            </w:pPr>
            <w:r>
              <w:rPr>
                <w:rFonts w:hint="eastAsia"/>
                <w:lang w:val="en-US" w:eastAsia="zh-CN"/>
              </w:rPr>
              <w:t>3</w:t>
            </w:r>
            <w:r>
              <w:rPr>
                <w:rFonts w:hint="eastAsia"/>
              </w:rPr>
              <w:t>、</w:t>
            </w:r>
            <w:r>
              <w:rPr>
                <w:rFonts w:hint="eastAsia"/>
                <w:lang w:val="en-US" w:eastAsia="zh-CN"/>
              </w:rPr>
              <w:t>输入账号密码信息完成登录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r>
              <w:rPr>
                <w:rFonts w:hint="eastAsia"/>
                <w:lang w:val="en-US" w:eastAsia="zh-CN"/>
              </w:rPr>
              <w:t>账号</w:t>
            </w:r>
            <w:r>
              <w:rPr>
                <w:rFonts w:hint="eastAsia"/>
              </w:rPr>
              <w:t>与密码匹配正确</w:t>
            </w:r>
          </w:p>
        </w:tc>
        <w:tc>
          <w:tcPr>
            <w:tcW w:w="2401" w:type="dxa"/>
          </w:tcPr>
          <w:p>
            <w:pPr>
              <w:rPr>
                <w:rFonts w:hint="default" w:eastAsia="宋体"/>
                <w:lang w:val="en-US" w:eastAsia="zh-CN"/>
              </w:rPr>
            </w:pPr>
            <w:r>
              <w:rPr>
                <w:rFonts w:hint="eastAsia"/>
              </w:rPr>
              <w:t>登录成功进入</w:t>
            </w:r>
            <w:r>
              <w:rPr>
                <w:rFonts w:hint="eastAsia"/>
                <w:lang w:val="en-US" w:eastAsia="zh-CN"/>
              </w:rPr>
              <w:t>后台管理页面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2</w:t>
            </w:r>
          </w:p>
        </w:tc>
        <w:tc>
          <w:tcPr>
            <w:tcW w:w="2702" w:type="dxa"/>
          </w:tcPr>
          <w:p>
            <w:pPr>
              <w:rPr>
                <w:rFonts w:hint="default" w:eastAsia="宋体"/>
                <w:lang w:val="en-US" w:eastAsia="zh-CN"/>
              </w:rPr>
            </w:pPr>
            <w:r>
              <w:rPr>
                <w:rFonts w:hint="eastAsia"/>
                <w:lang w:val="en-US" w:eastAsia="zh-CN"/>
              </w:rPr>
              <w:t>账号和密码不匹配</w:t>
            </w:r>
          </w:p>
        </w:tc>
        <w:tc>
          <w:tcPr>
            <w:tcW w:w="2401" w:type="dxa"/>
          </w:tcPr>
          <w:p>
            <w:pPr>
              <w:rPr>
                <w:rFonts w:hint="default" w:eastAsia="宋体"/>
                <w:lang w:val="en-US" w:eastAsia="zh-CN"/>
              </w:rPr>
            </w:pPr>
            <w:r>
              <w:t>提示</w:t>
            </w:r>
            <w:r>
              <w:rPr>
                <w:rFonts w:hint="eastAsia"/>
              </w:rPr>
              <w:t>：</w:t>
            </w:r>
            <w:r>
              <w:rPr>
                <w:rFonts w:hint="eastAsia"/>
                <w:lang w:val="en-US" w:eastAsia="zh-CN"/>
              </w:rPr>
              <w:t>用户名或密码错误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3</w:t>
            </w:r>
          </w:p>
        </w:tc>
        <w:tc>
          <w:tcPr>
            <w:tcW w:w="2702" w:type="dxa"/>
          </w:tcPr>
          <w:p>
            <w:pPr>
              <w:rPr>
                <w:rFonts w:hint="eastAsia" w:eastAsia="宋体"/>
                <w:lang w:eastAsia="zh-CN"/>
              </w:rPr>
            </w:pPr>
            <w:r>
              <w:rPr>
                <w:rFonts w:hint="eastAsia"/>
              </w:rPr>
              <w:t>输入空</w:t>
            </w:r>
            <w:r>
              <w:rPr>
                <w:rFonts w:hint="eastAsia"/>
                <w:lang w:val="en-US" w:eastAsia="zh-CN"/>
              </w:rPr>
              <w:t>账号</w:t>
            </w:r>
          </w:p>
        </w:tc>
        <w:tc>
          <w:tcPr>
            <w:tcW w:w="2401" w:type="dxa"/>
          </w:tcPr>
          <w:p>
            <w:r>
              <w:t>提示</w:t>
            </w:r>
            <w:r>
              <w:rPr>
                <w:rFonts w:hint="eastAsia"/>
              </w:rPr>
              <w:t>：</w:t>
            </w:r>
            <w:r>
              <w:rPr>
                <w:rFonts w:hint="eastAsia"/>
                <w:lang w:val="en-US" w:eastAsia="zh-CN"/>
              </w:rPr>
              <w:t>用户名或密码错误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r>
              <w:rPr>
                <w:rFonts w:hint="eastAsia"/>
              </w:rPr>
              <w:t>输入空密码</w:t>
            </w:r>
          </w:p>
        </w:tc>
        <w:tc>
          <w:tcPr>
            <w:tcW w:w="2401" w:type="dxa"/>
          </w:tcPr>
          <w:p>
            <w:pPr>
              <w:rPr>
                <w:rFonts w:hint="eastAsia" w:eastAsia="宋体"/>
                <w:lang w:eastAsia="zh-CN"/>
              </w:rPr>
            </w:pPr>
            <w:r>
              <w:t>提示</w:t>
            </w:r>
            <w:r>
              <w:rPr>
                <w:rFonts w:hint="eastAsia"/>
              </w:rPr>
              <w:t>：</w:t>
            </w:r>
            <w:r>
              <w:rPr>
                <w:rFonts w:hint="eastAsia"/>
                <w:lang w:val="en-US" w:eastAsia="zh-CN"/>
              </w:rPr>
              <w:t>用户名或密码错误</w:t>
            </w:r>
          </w:p>
        </w:tc>
        <w:tc>
          <w:tcPr>
            <w:tcW w:w="1780" w:type="dxa"/>
          </w:tcPr>
          <w:p>
            <w:pPr>
              <w:jc w:val="center"/>
            </w:pPr>
            <w:r>
              <w:rPr>
                <w:rFonts w:hint="eastAsia"/>
              </w:rPr>
              <w:t>通过</w:t>
            </w:r>
          </w:p>
        </w:tc>
      </w:tr>
    </w:tbl>
    <w:p>
      <w:pPr>
        <w:rPr>
          <w:rFonts w:hint="eastAsia"/>
          <w:lang w:val="en-US" w:eastAsia="zh-CN"/>
        </w:rPr>
      </w:pPr>
    </w:p>
    <w:p>
      <w:pPr>
        <w:numPr>
          <w:ilvl w:val="0"/>
          <w:numId w:val="9"/>
        </w:numPr>
        <w:rPr>
          <w:rFonts w:hint="eastAsia"/>
          <w:lang w:val="en-US" w:eastAsia="zh-CN"/>
        </w:rPr>
      </w:pPr>
      <w:r>
        <w:rPr>
          <w:rFonts w:hint="eastAsia"/>
          <w:lang w:val="en-US" w:eastAsia="zh-CN"/>
        </w:rPr>
        <w:t>用户管理页面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用户管理页面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新增用户信息</w:t>
            </w:r>
          </w:p>
          <w:p>
            <w:pPr>
              <w:rPr>
                <w:rFonts w:hint="default"/>
                <w:lang w:val="en-US" w:eastAsia="zh-CN"/>
              </w:rPr>
            </w:pPr>
            <w:r>
              <w:rPr>
                <w:rFonts w:hint="eastAsia"/>
              </w:rPr>
              <w:t>2、</w:t>
            </w:r>
            <w:r>
              <w:rPr>
                <w:rFonts w:hint="eastAsia"/>
                <w:lang w:val="en-US" w:eastAsia="zh-CN"/>
              </w:rPr>
              <w:t>删除用户信息</w:t>
            </w:r>
          </w:p>
          <w:p>
            <w:pPr>
              <w:rPr>
                <w:rFonts w:hint="eastAsia"/>
                <w:lang w:val="en-US" w:eastAsia="zh-CN"/>
              </w:rPr>
            </w:pPr>
            <w:r>
              <w:rPr>
                <w:rFonts w:hint="eastAsia"/>
                <w:lang w:val="en-US" w:eastAsia="zh-CN"/>
              </w:rPr>
              <w:t>3</w:t>
            </w:r>
            <w:r>
              <w:rPr>
                <w:rFonts w:hint="eastAsia"/>
              </w:rPr>
              <w:t>、</w:t>
            </w:r>
            <w:r>
              <w:rPr>
                <w:rFonts w:hint="eastAsia"/>
                <w:lang w:val="en-US" w:eastAsia="zh-CN"/>
              </w:rPr>
              <w:t>修改用户信息</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搜索用户</w:t>
            </w:r>
          </w:p>
          <w:p>
            <w:pPr>
              <w:rPr>
                <w:rFonts w:hint="eastAsia" w:eastAsia="宋体"/>
                <w:lang w:val="en-US" w:eastAsia="zh-CN"/>
              </w:rPr>
            </w:pPr>
            <w:r>
              <w:rPr>
                <w:rFonts w:hint="eastAsia"/>
                <w:lang w:val="en-US" w:eastAsia="zh-CN"/>
              </w:rPr>
              <w:t>5</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点击用户管理进入用户管理页面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1</w:t>
            </w:r>
          </w:p>
        </w:tc>
        <w:tc>
          <w:tcPr>
            <w:tcW w:w="2702" w:type="dxa"/>
          </w:tcPr>
          <w:p>
            <w:pPr>
              <w:rPr>
                <w:rFonts w:hint="default" w:eastAsia="宋体"/>
                <w:lang w:val="en-US" w:eastAsia="zh-CN"/>
              </w:rPr>
            </w:pPr>
            <w:r>
              <w:rPr>
                <w:rFonts w:hint="eastAsia"/>
                <w:lang w:val="en-US" w:eastAsia="zh-CN"/>
              </w:rPr>
              <w:t>点击删除</w:t>
            </w:r>
          </w:p>
        </w:tc>
        <w:tc>
          <w:tcPr>
            <w:tcW w:w="2401" w:type="dxa"/>
          </w:tcPr>
          <w:p>
            <w:pPr>
              <w:rPr>
                <w:rFonts w:hint="default" w:eastAsia="宋体"/>
                <w:lang w:val="en-US" w:eastAsia="zh-CN"/>
              </w:rPr>
            </w:pPr>
            <w:r>
              <w:rPr>
                <w:rFonts w:hint="eastAsia"/>
                <w:lang w:val="en-US" w:eastAsia="zh-CN"/>
              </w:rPr>
              <w:t>用户信息被删除，用户管理界面信息更新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2</w:t>
            </w:r>
          </w:p>
        </w:tc>
        <w:tc>
          <w:tcPr>
            <w:tcW w:w="2702" w:type="dxa"/>
          </w:tcPr>
          <w:p>
            <w:pPr>
              <w:rPr>
                <w:rFonts w:hint="default"/>
                <w:lang w:val="en-US" w:eastAsia="zh-CN"/>
              </w:rPr>
            </w:pPr>
            <w:r>
              <w:rPr>
                <w:rFonts w:hint="eastAsia"/>
                <w:lang w:val="en-US" w:eastAsia="zh-CN"/>
              </w:rPr>
              <w:t>在搜索栏输入已存在的用户名</w:t>
            </w:r>
          </w:p>
        </w:tc>
        <w:tc>
          <w:tcPr>
            <w:tcW w:w="2401" w:type="dxa"/>
          </w:tcPr>
          <w:p>
            <w:pPr>
              <w:rPr>
                <w:rFonts w:hint="default"/>
                <w:lang w:val="en-US" w:eastAsia="zh-CN"/>
              </w:rPr>
            </w:pPr>
            <w:r>
              <w:rPr>
                <w:rFonts w:hint="eastAsia"/>
                <w:lang w:val="en-US" w:eastAsia="zh-CN"/>
              </w:rPr>
              <w:t>会显示已存在的用户的信息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3</w:t>
            </w:r>
          </w:p>
        </w:tc>
        <w:tc>
          <w:tcPr>
            <w:tcW w:w="2702" w:type="dxa"/>
          </w:tcPr>
          <w:p>
            <w:pPr>
              <w:rPr>
                <w:rFonts w:hint="default"/>
                <w:lang w:val="en-US" w:eastAsia="zh-CN"/>
              </w:rPr>
            </w:pPr>
            <w:r>
              <w:rPr>
                <w:rFonts w:hint="eastAsia"/>
                <w:lang w:val="en-US" w:eastAsia="zh-CN"/>
              </w:rPr>
              <w:t>在搜索栏输入不存在的用户名</w:t>
            </w:r>
          </w:p>
        </w:tc>
        <w:tc>
          <w:tcPr>
            <w:tcW w:w="2401" w:type="dxa"/>
          </w:tcPr>
          <w:p>
            <w:pPr>
              <w:rPr>
                <w:rFonts w:hint="default"/>
                <w:lang w:val="en-US" w:eastAsia="zh-CN"/>
              </w:rPr>
            </w:pPr>
            <w:r>
              <w:rPr>
                <w:rFonts w:hint="eastAsia"/>
                <w:lang w:val="en-US" w:eastAsia="zh-CN"/>
              </w:rPr>
              <w:t>不显示任何信息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b w:val="0"/>
          <w:bCs w:val="0"/>
          <w:sz w:val="24"/>
          <w:szCs w:val="24"/>
          <w:lang w:val="en-US" w:eastAsia="zh-CN"/>
        </w:rPr>
        <w:t>16.</w:t>
      </w:r>
      <w:r>
        <w:rPr>
          <w:rFonts w:hint="eastAsia"/>
          <w:lang w:val="en-US" w:eastAsia="zh-CN"/>
        </w:rPr>
        <w:t>商品管理页面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eastAsia="宋体"/>
                <w:lang w:val="en-US" w:eastAsia="zh-CN"/>
              </w:rPr>
            </w:pPr>
            <w:r>
              <w:rPr>
                <w:rFonts w:hint="eastAsia"/>
              </w:rPr>
              <w:t>1、</w:t>
            </w:r>
            <w:r>
              <w:rPr>
                <w:rFonts w:hint="eastAsia"/>
                <w:lang w:val="en-US" w:eastAsia="zh-CN"/>
              </w:rPr>
              <w:t>新增商品信息</w:t>
            </w:r>
          </w:p>
          <w:p>
            <w:pPr>
              <w:rPr>
                <w:rFonts w:hint="default"/>
                <w:lang w:val="en-US" w:eastAsia="zh-CN"/>
              </w:rPr>
            </w:pPr>
            <w:r>
              <w:rPr>
                <w:rFonts w:hint="eastAsia"/>
              </w:rPr>
              <w:t>2、</w:t>
            </w:r>
            <w:r>
              <w:rPr>
                <w:rFonts w:hint="eastAsia"/>
                <w:lang w:val="en-US" w:eastAsia="zh-CN"/>
              </w:rPr>
              <w:t>删除商品信息</w:t>
            </w:r>
          </w:p>
          <w:p>
            <w:pPr>
              <w:rPr>
                <w:rFonts w:hint="eastAsia"/>
                <w:lang w:val="en-US" w:eastAsia="zh-CN"/>
              </w:rPr>
            </w:pPr>
            <w:r>
              <w:rPr>
                <w:rFonts w:hint="eastAsia"/>
                <w:lang w:val="en-US" w:eastAsia="zh-CN"/>
              </w:rPr>
              <w:t>3</w:t>
            </w:r>
            <w:r>
              <w:rPr>
                <w:rFonts w:hint="eastAsia"/>
              </w:rPr>
              <w:t>、</w:t>
            </w:r>
            <w:r>
              <w:rPr>
                <w:rFonts w:hint="eastAsia"/>
                <w:lang w:val="en-US" w:eastAsia="zh-CN"/>
              </w:rPr>
              <w:t>修改商品信息</w:t>
            </w:r>
          </w:p>
          <w:p>
            <w:pPr>
              <w:rPr>
                <w:rFonts w:hint="eastAsia" w:eastAsia="宋体"/>
                <w:lang w:val="en-US" w:eastAsia="zh-CN"/>
              </w:rPr>
            </w:pPr>
            <w:r>
              <w:rPr>
                <w:rFonts w:hint="eastAsia"/>
                <w:lang w:val="en-US" w:eastAsia="zh-CN"/>
              </w:rPr>
              <w:t>4</w:t>
            </w:r>
            <w:r>
              <w:rPr>
                <w:rFonts w:hint="eastAsia"/>
              </w:rPr>
              <w:t>、</w:t>
            </w:r>
            <w:r>
              <w:rPr>
                <w:rFonts w:hint="eastAsia"/>
                <w:lang w:val="en-US" w:eastAsia="zh-CN"/>
              </w:rPr>
              <w:t>搜索商品</w:t>
            </w:r>
          </w:p>
          <w:p>
            <w:pPr>
              <w:rPr>
                <w:rFonts w:hint="eastAsia" w:eastAsia="宋体"/>
                <w:lang w:val="en-US" w:eastAsia="zh-CN"/>
              </w:rPr>
            </w:pPr>
            <w:r>
              <w:rPr>
                <w:rFonts w:hint="eastAsia"/>
                <w:lang w:val="en-US" w:eastAsia="zh-CN"/>
              </w:rPr>
              <w:t>5</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点击商品管理进入商品管理页面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1</w:t>
            </w:r>
          </w:p>
        </w:tc>
        <w:tc>
          <w:tcPr>
            <w:tcW w:w="2702" w:type="dxa"/>
          </w:tcPr>
          <w:p>
            <w:pPr>
              <w:rPr>
                <w:rFonts w:hint="default"/>
                <w:lang w:val="en-US"/>
              </w:rPr>
            </w:pPr>
            <w:r>
              <w:rPr>
                <w:rFonts w:hint="eastAsia"/>
                <w:lang w:val="en-US" w:eastAsia="zh-CN"/>
              </w:rPr>
              <w:t>点击新增商品</w:t>
            </w:r>
          </w:p>
        </w:tc>
        <w:tc>
          <w:tcPr>
            <w:tcW w:w="2401" w:type="dxa"/>
          </w:tcPr>
          <w:p>
            <w:pPr>
              <w:rPr>
                <w:rFonts w:hint="default" w:eastAsia="宋体"/>
                <w:lang w:val="en-US" w:eastAsia="zh-CN"/>
              </w:rPr>
            </w:pPr>
            <w:r>
              <w:rPr>
                <w:rFonts w:hint="eastAsia"/>
                <w:lang w:val="en-US" w:eastAsia="zh-CN"/>
              </w:rPr>
              <w:t>进入新增商品界面</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点击删除</w:t>
            </w:r>
          </w:p>
        </w:tc>
        <w:tc>
          <w:tcPr>
            <w:tcW w:w="2401" w:type="dxa"/>
          </w:tcPr>
          <w:p>
            <w:pPr>
              <w:rPr>
                <w:rFonts w:hint="default" w:eastAsia="宋体"/>
                <w:lang w:val="en-US" w:eastAsia="zh-CN"/>
              </w:rPr>
            </w:pPr>
            <w:r>
              <w:rPr>
                <w:rFonts w:hint="eastAsia"/>
                <w:lang w:val="en-US" w:eastAsia="zh-CN"/>
              </w:rPr>
              <w:t>出现提示信息，商品信息被删除，用户管理界面信息更新</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3</w:t>
            </w:r>
          </w:p>
        </w:tc>
        <w:tc>
          <w:tcPr>
            <w:tcW w:w="2702" w:type="dxa"/>
          </w:tcPr>
          <w:p>
            <w:pPr>
              <w:rPr>
                <w:rFonts w:hint="default"/>
                <w:lang w:val="en-US" w:eastAsia="zh-CN"/>
              </w:rPr>
            </w:pPr>
            <w:r>
              <w:rPr>
                <w:rFonts w:hint="eastAsia"/>
                <w:lang w:val="en-US" w:eastAsia="zh-CN"/>
              </w:rPr>
              <w:t>在搜索栏输入已存在的商品名</w:t>
            </w:r>
          </w:p>
        </w:tc>
        <w:tc>
          <w:tcPr>
            <w:tcW w:w="2401" w:type="dxa"/>
          </w:tcPr>
          <w:p>
            <w:pPr>
              <w:rPr>
                <w:rFonts w:hint="default"/>
                <w:lang w:val="en-US" w:eastAsia="zh-CN"/>
              </w:rPr>
            </w:pPr>
            <w:r>
              <w:rPr>
                <w:rFonts w:hint="eastAsia"/>
                <w:lang w:val="en-US" w:eastAsia="zh-CN"/>
              </w:rPr>
              <w:t>会显示已存在的商品的信息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4</w:t>
            </w:r>
          </w:p>
        </w:tc>
        <w:tc>
          <w:tcPr>
            <w:tcW w:w="2702" w:type="dxa"/>
          </w:tcPr>
          <w:p>
            <w:pPr>
              <w:rPr>
                <w:rFonts w:hint="default"/>
                <w:lang w:val="en-US" w:eastAsia="zh-CN"/>
              </w:rPr>
            </w:pPr>
            <w:r>
              <w:rPr>
                <w:rFonts w:hint="eastAsia"/>
                <w:lang w:val="en-US" w:eastAsia="zh-CN"/>
              </w:rPr>
              <w:t>在搜索栏输入不存在的商品名</w:t>
            </w:r>
          </w:p>
        </w:tc>
        <w:tc>
          <w:tcPr>
            <w:tcW w:w="2401" w:type="dxa"/>
          </w:tcPr>
          <w:p>
            <w:pPr>
              <w:rPr>
                <w:rFonts w:hint="default"/>
                <w:lang w:val="en-US" w:eastAsia="zh-CN"/>
              </w:rPr>
            </w:pPr>
            <w:r>
              <w:rPr>
                <w:rFonts w:hint="eastAsia"/>
                <w:lang w:val="en-US" w:eastAsia="zh-CN"/>
              </w:rPr>
              <w:t>不显示任何信息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eastAsia="宋体"/>
                <w:lang w:val="en-US" w:eastAsia="zh-CN"/>
              </w:rPr>
            </w:pPr>
            <w:r>
              <w:rPr>
                <w:rFonts w:hint="eastAsia"/>
                <w:lang w:val="en-US" w:eastAsia="zh-CN"/>
              </w:rPr>
              <w:t>5</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b w:val="0"/>
          <w:bCs w:val="0"/>
          <w:sz w:val="24"/>
          <w:szCs w:val="24"/>
          <w:lang w:val="en-US" w:eastAsia="zh-CN"/>
        </w:rPr>
        <w:t>17.</w:t>
      </w:r>
      <w:r>
        <w:rPr>
          <w:rFonts w:hint="eastAsia"/>
          <w:lang w:val="en-US" w:eastAsia="zh-CN"/>
        </w:rPr>
        <w:t>商品审核页面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商品审核页面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default"/>
                <w:lang w:val="en-US" w:eastAsia="zh-CN"/>
              </w:rPr>
            </w:pPr>
            <w:r>
              <w:rPr>
                <w:rFonts w:hint="eastAsia"/>
              </w:rPr>
              <w:t>1、</w:t>
            </w:r>
            <w:r>
              <w:rPr>
                <w:rFonts w:hint="eastAsia"/>
                <w:lang w:val="en-US" w:eastAsia="zh-CN"/>
              </w:rPr>
              <w:t>查看商品信息</w:t>
            </w:r>
          </w:p>
          <w:p>
            <w:pPr>
              <w:rPr>
                <w:rFonts w:hint="eastAsia" w:eastAsia="宋体"/>
                <w:lang w:val="en-US" w:eastAsia="zh-CN"/>
              </w:rPr>
            </w:pPr>
            <w:r>
              <w:rPr>
                <w:rFonts w:hint="eastAsia"/>
                <w:lang w:val="en-US" w:eastAsia="zh-CN"/>
              </w:rPr>
              <w:t>2</w:t>
            </w:r>
            <w:r>
              <w:rPr>
                <w:rFonts w:hint="eastAsia"/>
              </w:rPr>
              <w:t>、</w:t>
            </w:r>
            <w:r>
              <w:rPr>
                <w:rFonts w:hint="eastAsia"/>
                <w:lang w:val="en-US" w:eastAsia="zh-CN"/>
              </w:rPr>
              <w:t>搜索商品</w:t>
            </w:r>
          </w:p>
          <w:p>
            <w:pPr>
              <w:rPr>
                <w:rFonts w:hint="eastAsia" w:eastAsia="宋体"/>
                <w:lang w:val="en-US" w:eastAsia="zh-CN"/>
              </w:rPr>
            </w:pPr>
            <w:r>
              <w:rPr>
                <w:rFonts w:hint="eastAsia"/>
                <w:lang w:val="en-US" w:eastAsia="zh-CN"/>
              </w:rPr>
              <w:t>3</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点击商品审核进入商品审核页面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1</w:t>
            </w:r>
          </w:p>
        </w:tc>
        <w:tc>
          <w:tcPr>
            <w:tcW w:w="2702" w:type="dxa"/>
          </w:tcPr>
          <w:p>
            <w:pPr>
              <w:jc w:val="center"/>
              <w:rPr>
                <w:rFonts w:hint="eastAsia" w:eastAsia="宋体"/>
                <w:lang w:val="en-US" w:eastAsia="zh-CN"/>
              </w:rPr>
            </w:pPr>
            <w:r>
              <w:rPr>
                <w:rFonts w:hint="eastAsia"/>
                <w:lang w:val="en-US" w:eastAsia="zh-CN"/>
              </w:rPr>
              <w:t>点击商品</w:t>
            </w:r>
          </w:p>
        </w:tc>
        <w:tc>
          <w:tcPr>
            <w:tcW w:w="2401" w:type="dxa"/>
          </w:tcPr>
          <w:p>
            <w:pPr>
              <w:jc w:val="center"/>
              <w:rPr>
                <w:rFonts w:hint="default" w:eastAsia="宋体"/>
                <w:lang w:val="en-US" w:eastAsia="zh-CN"/>
              </w:rPr>
            </w:pPr>
            <w:r>
              <w:rPr>
                <w:rFonts w:hint="eastAsia"/>
                <w:lang w:val="en-US" w:eastAsia="zh-CN"/>
              </w:rPr>
              <w:t>显示商品的详细信息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lang w:val="en-US" w:eastAsia="zh-CN"/>
              </w:rPr>
            </w:pPr>
            <w:r>
              <w:rPr>
                <w:rFonts w:hint="eastAsia"/>
                <w:lang w:val="en-US" w:eastAsia="zh-CN"/>
              </w:rPr>
              <w:t>在搜索栏输入已存在的商品名</w:t>
            </w:r>
          </w:p>
        </w:tc>
        <w:tc>
          <w:tcPr>
            <w:tcW w:w="2401" w:type="dxa"/>
          </w:tcPr>
          <w:p>
            <w:pPr>
              <w:rPr>
                <w:rFonts w:hint="default"/>
                <w:lang w:val="en-US" w:eastAsia="zh-CN"/>
              </w:rPr>
            </w:pPr>
            <w:r>
              <w:rPr>
                <w:rFonts w:hint="eastAsia"/>
                <w:lang w:val="en-US" w:eastAsia="zh-CN"/>
              </w:rPr>
              <w:t>会显示已存在的商品的信息</w:t>
            </w:r>
          </w:p>
        </w:tc>
        <w:tc>
          <w:tcPr>
            <w:tcW w:w="1780" w:type="dxa"/>
          </w:tcPr>
          <w:p>
            <w:pPr>
              <w:jc w:val="center"/>
              <w:rPr>
                <w:rFonts w:hint="eastAsia" w:eastAsia="宋体"/>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3</w:t>
            </w:r>
          </w:p>
        </w:tc>
        <w:tc>
          <w:tcPr>
            <w:tcW w:w="2702" w:type="dxa"/>
          </w:tcPr>
          <w:p>
            <w:pPr>
              <w:rPr>
                <w:rFonts w:hint="default"/>
                <w:lang w:val="en-US" w:eastAsia="zh-CN"/>
              </w:rPr>
            </w:pPr>
            <w:r>
              <w:rPr>
                <w:rFonts w:hint="eastAsia"/>
                <w:lang w:val="en-US" w:eastAsia="zh-CN"/>
              </w:rPr>
              <w:t>在搜索栏输入不存在的商品名</w:t>
            </w:r>
          </w:p>
        </w:tc>
        <w:tc>
          <w:tcPr>
            <w:tcW w:w="2401" w:type="dxa"/>
          </w:tcPr>
          <w:p>
            <w:pPr>
              <w:rPr>
                <w:rFonts w:hint="default"/>
                <w:lang w:val="en-US" w:eastAsia="zh-CN"/>
              </w:rPr>
            </w:pPr>
            <w:r>
              <w:rPr>
                <w:rFonts w:hint="eastAsia"/>
                <w:lang w:val="en-US" w:eastAsia="zh-CN"/>
              </w:rPr>
              <w:t>不显示任何信息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4</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numPr>
          <w:ilvl w:val="0"/>
          <w:numId w:val="0"/>
        </w:numPr>
        <w:rPr>
          <w:rFonts w:hint="eastAsia"/>
          <w:lang w:val="en-US" w:eastAsia="zh-CN"/>
        </w:rPr>
      </w:pPr>
      <w:r>
        <w:rPr>
          <w:rFonts w:hint="eastAsia"/>
          <w:lang w:val="en-US" w:eastAsia="zh-CN"/>
        </w:rPr>
        <w:t>18.订单管理页面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订单管理页面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lang w:val="en-US" w:eastAsia="zh-CN"/>
              </w:rPr>
            </w:pPr>
            <w:r>
              <w:rPr>
                <w:rFonts w:hint="eastAsia"/>
                <w:lang w:val="en-US" w:eastAsia="zh-CN"/>
              </w:rPr>
              <w:t>1</w:t>
            </w:r>
            <w:r>
              <w:rPr>
                <w:rFonts w:hint="eastAsia"/>
              </w:rPr>
              <w:t>、</w:t>
            </w:r>
            <w:r>
              <w:rPr>
                <w:rFonts w:hint="eastAsia"/>
                <w:lang w:val="en-US" w:eastAsia="zh-CN"/>
              </w:rPr>
              <w:t>修改订单状态</w:t>
            </w:r>
          </w:p>
          <w:p>
            <w:pPr>
              <w:rPr>
                <w:rFonts w:hint="eastAsia" w:eastAsia="宋体"/>
                <w:lang w:val="en-US" w:eastAsia="zh-CN"/>
              </w:rPr>
            </w:pPr>
            <w:r>
              <w:rPr>
                <w:rFonts w:hint="eastAsia"/>
                <w:lang w:val="en-US" w:eastAsia="zh-CN"/>
              </w:rPr>
              <w:t>2</w:t>
            </w:r>
            <w:r>
              <w:rPr>
                <w:rFonts w:hint="eastAsia"/>
              </w:rPr>
              <w:t>、</w:t>
            </w:r>
            <w:r>
              <w:rPr>
                <w:rFonts w:hint="eastAsia"/>
                <w:lang w:val="en-US" w:eastAsia="zh-CN"/>
              </w:rPr>
              <w:t>多个页面跳转页面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default" w:eastAsia="宋体"/>
                <w:lang w:val="en-US" w:eastAsia="zh-CN"/>
              </w:rPr>
            </w:pPr>
            <w:r>
              <w:rPr>
                <w:rFonts w:hint="eastAsia"/>
                <w:lang w:val="en-US" w:eastAsia="zh-CN"/>
              </w:rPr>
              <w:t>4</w:t>
            </w:r>
            <w:r>
              <w:rPr>
                <w:rFonts w:hint="eastAsia"/>
              </w:rPr>
              <w:t>、</w:t>
            </w:r>
            <w:r>
              <w:rPr>
                <w:rFonts w:hint="eastAsia"/>
                <w:lang w:val="en-US" w:eastAsia="zh-CN"/>
              </w:rPr>
              <w:t>点击商品管理进入商品管理页面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订单的状态信息</w:t>
            </w:r>
          </w:p>
        </w:tc>
        <w:tc>
          <w:tcPr>
            <w:tcW w:w="2401" w:type="dxa"/>
          </w:tcPr>
          <w:p>
            <w:pPr>
              <w:rPr>
                <w:rFonts w:hint="default"/>
                <w:lang w:val="en-US" w:eastAsia="zh-CN"/>
              </w:rPr>
            </w:pPr>
            <w:r>
              <w:rPr>
                <w:rFonts w:hint="eastAsia"/>
                <w:lang w:val="en-US" w:eastAsia="zh-CN"/>
              </w:rPr>
              <w:t>同步修改订单的状态信息</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点击下一页/上一页/尾页/首页</w:t>
            </w:r>
          </w:p>
        </w:tc>
        <w:tc>
          <w:tcPr>
            <w:tcW w:w="2401" w:type="dxa"/>
          </w:tcPr>
          <w:p>
            <w:pPr>
              <w:rPr>
                <w:rFonts w:hint="default" w:eastAsia="宋体"/>
                <w:lang w:val="en-US" w:eastAsia="zh-CN"/>
              </w:rPr>
            </w:pPr>
            <w:r>
              <w:rPr>
                <w:rFonts w:hint="eastAsia"/>
                <w:lang w:val="en-US" w:eastAsia="zh-CN"/>
              </w:rPr>
              <w:t>跳转到下一页/上一页/尾页/首页</w:t>
            </w:r>
          </w:p>
        </w:tc>
        <w:tc>
          <w:tcPr>
            <w:tcW w:w="1780" w:type="dxa"/>
          </w:tcPr>
          <w:p>
            <w:pPr>
              <w:jc w:val="center"/>
            </w:pPr>
            <w:r>
              <w:rPr>
                <w:rFonts w:hint="eastAsia"/>
              </w:rPr>
              <w:t>通过</w:t>
            </w:r>
          </w:p>
        </w:tc>
      </w:tr>
    </w:tbl>
    <w:p>
      <w:pPr>
        <w:pStyle w:val="3"/>
        <w:numPr>
          <w:ilvl w:val="0"/>
          <w:numId w:val="0"/>
        </w:numPr>
        <w:ind w:leftChars="0"/>
        <w:rPr>
          <w:rFonts w:hint="eastAsia"/>
          <w:b w:val="0"/>
          <w:bCs w:val="0"/>
          <w:sz w:val="24"/>
          <w:szCs w:val="24"/>
          <w:lang w:val="en-US" w:eastAsia="zh-CN"/>
        </w:rPr>
      </w:pPr>
      <w:bookmarkStart w:id="56" w:name="_Toc25645"/>
      <w:r>
        <w:rPr>
          <w:rFonts w:hint="eastAsia"/>
          <w:b w:val="0"/>
          <w:bCs w:val="0"/>
          <w:sz w:val="24"/>
          <w:szCs w:val="24"/>
          <w:lang w:val="en-US" w:eastAsia="zh-CN"/>
        </w:rPr>
        <w:t>19.新增商品模块</w:t>
      </w:r>
      <w:bookmarkEnd w:id="5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新增商品页面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rPr>
                <w:rFonts w:hint="eastAsia" w:eastAsia="宋体"/>
                <w:lang w:val="en-US" w:eastAsia="zh-CN"/>
              </w:rPr>
            </w:pPr>
            <w:r>
              <w:rPr>
                <w:rFonts w:hint="eastAsia"/>
                <w:lang w:val="en-US" w:eastAsia="zh-CN"/>
              </w:rPr>
              <w:t>1</w:t>
            </w:r>
            <w:r>
              <w:rPr>
                <w:rFonts w:hint="eastAsia"/>
              </w:rPr>
              <w:t>、</w:t>
            </w:r>
            <w:r>
              <w:rPr>
                <w:rFonts w:hint="eastAsia"/>
                <w:lang w:val="en-US" w:eastAsia="zh-CN"/>
              </w:rPr>
              <w:t>填写商品信息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w:t>
            </w:r>
            <w:r>
              <w:rPr>
                <w:rFonts w:hint="eastAsia"/>
                <w:lang w:val="en-US" w:eastAsia="zh-CN"/>
              </w:rPr>
              <w:t>点击管理员登录进入管理员登录界面</w:t>
            </w:r>
          </w:p>
          <w:p>
            <w:pPr>
              <w:rPr>
                <w:rFonts w:hint="eastAsia"/>
                <w:lang w:val="en-US" w:eastAsia="zh-CN"/>
              </w:rPr>
            </w:pPr>
            <w:r>
              <w:rPr>
                <w:rFonts w:hint="eastAsia"/>
                <w:lang w:val="en-US" w:eastAsia="zh-CN"/>
              </w:rPr>
              <w:t>3</w:t>
            </w:r>
            <w:r>
              <w:rPr>
                <w:rFonts w:hint="eastAsia"/>
              </w:rPr>
              <w:t>、</w:t>
            </w:r>
            <w:r>
              <w:rPr>
                <w:rFonts w:hint="eastAsia"/>
                <w:lang w:val="en-US" w:eastAsia="zh-CN"/>
              </w:rPr>
              <w:t>输入账号密码信息完成登录</w:t>
            </w:r>
          </w:p>
          <w:p>
            <w:pPr>
              <w:rPr>
                <w:rFonts w:hint="eastAsia"/>
                <w:lang w:val="en-US" w:eastAsia="zh-CN"/>
              </w:rPr>
            </w:pPr>
            <w:r>
              <w:rPr>
                <w:rFonts w:hint="eastAsia"/>
                <w:lang w:val="en-US" w:eastAsia="zh-CN"/>
              </w:rPr>
              <w:t>4</w:t>
            </w:r>
            <w:r>
              <w:rPr>
                <w:rFonts w:hint="eastAsia"/>
              </w:rPr>
              <w:t>、</w:t>
            </w:r>
            <w:r>
              <w:rPr>
                <w:rFonts w:hint="eastAsia"/>
                <w:lang w:val="en-US" w:eastAsia="zh-CN"/>
              </w:rPr>
              <w:t>点击商品管理进入商品管理页面</w:t>
            </w:r>
          </w:p>
          <w:p>
            <w:pPr>
              <w:rPr>
                <w:rFonts w:hint="default" w:eastAsia="宋体"/>
                <w:lang w:val="en-US" w:eastAsia="zh-CN"/>
              </w:rPr>
            </w:pPr>
            <w:r>
              <w:rPr>
                <w:rFonts w:hint="eastAsia"/>
                <w:lang w:val="en-US" w:eastAsia="zh-CN"/>
              </w:rPr>
              <w:t>5</w:t>
            </w:r>
            <w:r>
              <w:rPr>
                <w:rFonts w:hint="eastAsia"/>
              </w:rPr>
              <w:t>、</w:t>
            </w:r>
            <w:r>
              <w:rPr>
                <w:rFonts w:hint="eastAsia"/>
                <w:lang w:val="en-US" w:eastAsia="zh-CN"/>
              </w:rPr>
              <w:t>点击新增商品进入新增商品页面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输入商品信息合法</w:t>
            </w:r>
          </w:p>
        </w:tc>
        <w:tc>
          <w:tcPr>
            <w:tcW w:w="2401" w:type="dxa"/>
          </w:tcPr>
          <w:p>
            <w:pPr>
              <w:rPr>
                <w:rFonts w:hint="default"/>
                <w:lang w:val="en-US" w:eastAsia="zh-CN"/>
              </w:rPr>
            </w:pPr>
            <w:r>
              <w:rPr>
                <w:rFonts w:hint="eastAsia"/>
                <w:lang w:val="en-US" w:eastAsia="zh-CN"/>
              </w:rPr>
              <w:t>商品信息发送至管理员</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输入的商品信息不合法</w:t>
            </w:r>
          </w:p>
        </w:tc>
        <w:tc>
          <w:tcPr>
            <w:tcW w:w="2401" w:type="dxa"/>
          </w:tcPr>
          <w:p>
            <w:pPr>
              <w:rPr>
                <w:rFonts w:hint="default" w:eastAsia="宋体"/>
                <w:lang w:val="en-US" w:eastAsia="zh-CN"/>
              </w:rPr>
            </w:pPr>
            <w:r>
              <w:rPr>
                <w:rFonts w:hint="eastAsia"/>
                <w:lang w:val="en-US" w:eastAsia="zh-CN"/>
              </w:rPr>
              <w:t>提示商品信息有误</w:t>
            </w:r>
          </w:p>
        </w:tc>
        <w:tc>
          <w:tcPr>
            <w:tcW w:w="1780" w:type="dxa"/>
          </w:tcPr>
          <w:p>
            <w:pPr>
              <w:jc w:val="center"/>
            </w:pPr>
            <w:r>
              <w:rPr>
                <w:rFonts w:hint="eastAsia"/>
              </w:rPr>
              <w:t>通过</w:t>
            </w:r>
          </w:p>
        </w:tc>
      </w:tr>
    </w:tbl>
    <w:p>
      <w:pPr>
        <w:numPr>
          <w:ilvl w:val="0"/>
          <w:numId w:val="10"/>
        </w:numPr>
        <w:ind w:leftChars="0"/>
        <w:rPr>
          <w:rFonts w:hint="eastAsia"/>
          <w:lang w:val="en-US" w:eastAsia="zh-CN"/>
        </w:rPr>
      </w:pPr>
      <w:r>
        <w:rPr>
          <w:rFonts w:hint="eastAsia"/>
          <w:lang w:val="en-US" w:eastAsia="zh-CN"/>
        </w:rPr>
        <w:t>退款模块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退款页面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11"/>
              </w:numPr>
              <w:rPr>
                <w:rFonts w:hint="eastAsia"/>
                <w:lang w:val="en-US" w:eastAsia="zh-CN"/>
              </w:rPr>
            </w:pPr>
            <w:r>
              <w:rPr>
                <w:rFonts w:hint="eastAsia"/>
                <w:lang w:val="en-US" w:eastAsia="zh-CN"/>
              </w:rPr>
              <w:t>填写退款信息</w:t>
            </w:r>
          </w:p>
          <w:p>
            <w:pPr>
              <w:numPr>
                <w:ilvl w:val="0"/>
                <w:numId w:val="11"/>
              </w:numPr>
              <w:rPr>
                <w:rFonts w:hint="eastAsia"/>
                <w:lang w:val="en-US" w:eastAsia="zh-CN"/>
              </w:rPr>
            </w:pPr>
            <w:r>
              <w:rPr>
                <w:rFonts w:hint="eastAsia"/>
                <w:lang w:val="en-US" w:eastAsia="zh-CN"/>
              </w:rPr>
              <w:t>添加图片信息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4、点击退款进入退款页面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输入退款信息合法</w:t>
            </w:r>
          </w:p>
        </w:tc>
        <w:tc>
          <w:tcPr>
            <w:tcW w:w="2401" w:type="dxa"/>
          </w:tcPr>
          <w:p>
            <w:pPr>
              <w:rPr>
                <w:rFonts w:hint="default"/>
                <w:lang w:val="en-US" w:eastAsia="zh-CN"/>
              </w:rPr>
            </w:pPr>
            <w:r>
              <w:rPr>
                <w:rFonts w:hint="eastAsia"/>
                <w:lang w:val="en-US" w:eastAsia="zh-CN"/>
              </w:rPr>
              <w:t>退款信息发送至卖家</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输入的商品信息不合法</w:t>
            </w:r>
          </w:p>
        </w:tc>
        <w:tc>
          <w:tcPr>
            <w:tcW w:w="2401" w:type="dxa"/>
          </w:tcPr>
          <w:p>
            <w:pPr>
              <w:rPr>
                <w:rFonts w:hint="default" w:eastAsia="宋体"/>
                <w:lang w:val="en-US" w:eastAsia="zh-CN"/>
              </w:rPr>
            </w:pPr>
            <w:r>
              <w:rPr>
                <w:rFonts w:hint="eastAsia"/>
                <w:lang w:val="en-US" w:eastAsia="zh-CN"/>
              </w:rPr>
              <w:t>提示退款信息有误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3</w:t>
            </w:r>
          </w:p>
        </w:tc>
        <w:tc>
          <w:tcPr>
            <w:tcW w:w="2702" w:type="dxa"/>
          </w:tcPr>
          <w:p>
            <w:pPr>
              <w:rPr>
                <w:rFonts w:hint="default"/>
                <w:lang w:val="en-US" w:eastAsia="zh-CN"/>
              </w:rPr>
            </w:pPr>
            <w:r>
              <w:rPr>
                <w:rFonts w:hint="eastAsia"/>
                <w:lang w:val="en-US" w:eastAsia="zh-CN"/>
              </w:rPr>
              <w:t>输入图片信息</w:t>
            </w:r>
          </w:p>
        </w:tc>
        <w:tc>
          <w:tcPr>
            <w:tcW w:w="2401" w:type="dxa"/>
          </w:tcPr>
          <w:p>
            <w:pPr>
              <w:rPr>
                <w:rFonts w:hint="default"/>
                <w:lang w:val="en-US" w:eastAsia="zh-CN"/>
              </w:rPr>
            </w:pPr>
            <w:r>
              <w:rPr>
                <w:rFonts w:hint="eastAsia"/>
                <w:lang w:val="en-US" w:eastAsia="zh-CN"/>
              </w:rPr>
              <w:t>显示图片</w:t>
            </w:r>
          </w:p>
        </w:tc>
        <w:tc>
          <w:tcPr>
            <w:tcW w:w="1780" w:type="dxa"/>
          </w:tcPr>
          <w:p>
            <w:pPr>
              <w:jc w:val="center"/>
              <w:rPr>
                <w:rFonts w:hint="eastAsia" w:eastAsia="宋体"/>
                <w:lang w:val="en-US" w:eastAsia="zh-CN"/>
              </w:rPr>
            </w:pPr>
            <w:r>
              <w:rPr>
                <w:rFonts w:hint="eastAsia"/>
                <w:lang w:val="en-US" w:eastAsia="zh-CN"/>
              </w:rPr>
              <w:t>通过</w:t>
            </w:r>
          </w:p>
        </w:tc>
      </w:tr>
    </w:tbl>
    <w:p>
      <w:pPr>
        <w:numPr>
          <w:ilvl w:val="0"/>
          <w:numId w:val="10"/>
        </w:numPr>
        <w:ind w:left="0" w:leftChars="0" w:firstLine="0" w:firstLineChars="0"/>
        <w:rPr>
          <w:rFonts w:hint="eastAsia"/>
          <w:lang w:val="en-US" w:eastAsia="zh-CN"/>
        </w:rPr>
      </w:pPr>
      <w:r>
        <w:rPr>
          <w:rFonts w:hint="eastAsia"/>
          <w:lang w:val="en-US" w:eastAsia="zh-CN"/>
        </w:rPr>
        <w:t>换货页面</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换货页面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11"/>
              </w:numPr>
              <w:rPr>
                <w:rFonts w:hint="eastAsia"/>
                <w:lang w:val="en-US" w:eastAsia="zh-CN"/>
              </w:rPr>
            </w:pPr>
            <w:r>
              <w:rPr>
                <w:rFonts w:hint="eastAsia"/>
                <w:lang w:val="en-US" w:eastAsia="zh-CN"/>
              </w:rPr>
              <w:t>填写换货信息</w:t>
            </w:r>
          </w:p>
          <w:p>
            <w:pPr>
              <w:numPr>
                <w:ilvl w:val="0"/>
                <w:numId w:val="11"/>
              </w:numPr>
              <w:rPr>
                <w:rFonts w:hint="eastAsia"/>
                <w:lang w:val="en-US" w:eastAsia="zh-CN"/>
              </w:rPr>
            </w:pPr>
            <w:r>
              <w:rPr>
                <w:rFonts w:hint="eastAsia"/>
                <w:lang w:val="en-US" w:eastAsia="zh-CN"/>
              </w:rPr>
              <w:t>添加图片信息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4、点击换货进入换货页面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输入换货信息合法</w:t>
            </w:r>
          </w:p>
        </w:tc>
        <w:tc>
          <w:tcPr>
            <w:tcW w:w="2401" w:type="dxa"/>
          </w:tcPr>
          <w:p>
            <w:pPr>
              <w:rPr>
                <w:rFonts w:hint="default"/>
                <w:lang w:val="en-US" w:eastAsia="zh-CN"/>
              </w:rPr>
            </w:pPr>
            <w:r>
              <w:rPr>
                <w:rFonts w:hint="eastAsia"/>
                <w:lang w:val="en-US" w:eastAsia="zh-CN"/>
              </w:rPr>
              <w:t>换货信息发送至卖家</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输入的商品信息不合法</w:t>
            </w:r>
          </w:p>
        </w:tc>
        <w:tc>
          <w:tcPr>
            <w:tcW w:w="2401" w:type="dxa"/>
          </w:tcPr>
          <w:p>
            <w:pPr>
              <w:rPr>
                <w:rFonts w:hint="default" w:eastAsia="宋体"/>
                <w:lang w:val="en-US" w:eastAsia="zh-CN"/>
              </w:rPr>
            </w:pPr>
            <w:r>
              <w:rPr>
                <w:rFonts w:hint="eastAsia"/>
                <w:lang w:val="en-US" w:eastAsia="zh-CN"/>
              </w:rPr>
              <w:t>提示换货信息有误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3</w:t>
            </w:r>
          </w:p>
        </w:tc>
        <w:tc>
          <w:tcPr>
            <w:tcW w:w="2702" w:type="dxa"/>
          </w:tcPr>
          <w:p>
            <w:pPr>
              <w:rPr>
                <w:rFonts w:hint="default"/>
                <w:lang w:val="en-US" w:eastAsia="zh-CN"/>
              </w:rPr>
            </w:pPr>
            <w:r>
              <w:rPr>
                <w:rFonts w:hint="eastAsia"/>
                <w:lang w:val="en-US" w:eastAsia="zh-CN"/>
              </w:rPr>
              <w:t>输入图片信息</w:t>
            </w:r>
          </w:p>
        </w:tc>
        <w:tc>
          <w:tcPr>
            <w:tcW w:w="2401" w:type="dxa"/>
          </w:tcPr>
          <w:p>
            <w:pPr>
              <w:rPr>
                <w:rFonts w:hint="default"/>
                <w:lang w:val="en-US" w:eastAsia="zh-CN"/>
              </w:rPr>
            </w:pPr>
            <w:r>
              <w:rPr>
                <w:rFonts w:hint="eastAsia"/>
                <w:lang w:val="en-US" w:eastAsia="zh-CN"/>
              </w:rPr>
              <w:t>显示图片</w:t>
            </w:r>
          </w:p>
        </w:tc>
        <w:tc>
          <w:tcPr>
            <w:tcW w:w="1780" w:type="dxa"/>
          </w:tcPr>
          <w:p>
            <w:pPr>
              <w:jc w:val="center"/>
              <w:rPr>
                <w:rFonts w:hint="eastAsia" w:eastAsia="宋体"/>
                <w:lang w:val="en-US" w:eastAsia="zh-CN"/>
              </w:rPr>
            </w:pPr>
            <w:r>
              <w:rPr>
                <w:rFonts w:hint="eastAsia"/>
                <w:lang w:val="en-US" w:eastAsia="zh-CN"/>
              </w:rPr>
              <w:t>通过</w:t>
            </w:r>
          </w:p>
        </w:tc>
      </w:tr>
    </w:tbl>
    <w:p>
      <w:pPr>
        <w:numPr>
          <w:ilvl w:val="0"/>
          <w:numId w:val="10"/>
        </w:numPr>
        <w:ind w:left="0" w:leftChars="0" w:firstLine="0" w:firstLineChars="0"/>
        <w:rPr>
          <w:rFonts w:hint="eastAsia"/>
          <w:lang w:val="en-US" w:eastAsia="zh-CN"/>
        </w:rPr>
      </w:pPr>
      <w:r>
        <w:rPr>
          <w:rFonts w:hint="eastAsia"/>
          <w:lang w:val="en-US" w:eastAsia="zh-CN"/>
        </w:rPr>
        <w:t>申诉模块</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02"/>
        <w:gridCol w:w="2401"/>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lang w:val="en-US"/>
              </w:rPr>
            </w:pPr>
            <w:r>
              <w:t>测试模块</w:t>
            </w:r>
            <w:r>
              <w:rPr>
                <w:rFonts w:hint="eastAsia"/>
              </w:rPr>
              <w:t>：</w:t>
            </w:r>
            <w:r>
              <w:rPr>
                <w:rFonts w:hint="eastAsia"/>
                <w:lang w:val="en-US" w:eastAsia="zh-CN"/>
              </w:rPr>
              <w:t>退款页面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default" w:eastAsia="宋体"/>
                <w:lang w:val="en-US" w:eastAsia="zh-CN"/>
              </w:rPr>
            </w:pPr>
            <w:r>
              <w:t>标识符</w:t>
            </w:r>
            <w:r>
              <w:rPr>
                <w:rFonts w:hint="eastAsia"/>
              </w:rPr>
              <w:t>：</w:t>
            </w:r>
            <w:r>
              <w:rPr>
                <w:rFonts w:hint="eastAsia"/>
                <w:lang w:val="en-US" w:eastAsia="zh-CN"/>
              </w:rPr>
              <w:t>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测试项</w:t>
            </w:r>
            <w:r>
              <w:rPr>
                <w:rFonts w:hint="eastAsia"/>
              </w:rPr>
              <w:t>：</w:t>
            </w:r>
          </w:p>
          <w:p>
            <w:pPr>
              <w:numPr>
                <w:ilvl w:val="0"/>
                <w:numId w:val="11"/>
              </w:numPr>
              <w:rPr>
                <w:rFonts w:hint="eastAsia"/>
                <w:lang w:val="en-US" w:eastAsia="zh-CN"/>
              </w:rPr>
            </w:pPr>
            <w:r>
              <w:rPr>
                <w:rFonts w:hint="eastAsia"/>
                <w:lang w:val="en-US" w:eastAsia="zh-CN"/>
              </w:rPr>
              <w:t>填写申诉信息</w:t>
            </w:r>
          </w:p>
          <w:p>
            <w:pPr>
              <w:numPr>
                <w:ilvl w:val="0"/>
                <w:numId w:val="11"/>
              </w:numPr>
              <w:rPr>
                <w:rFonts w:hint="eastAsia"/>
                <w:lang w:val="en-US" w:eastAsia="zh-CN"/>
              </w:rPr>
            </w:pPr>
            <w:r>
              <w:rPr>
                <w:rFonts w:hint="eastAsia"/>
                <w:lang w:val="en-US" w:eastAsia="zh-CN"/>
              </w:rPr>
              <w:t>添加图片信息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pPr>
              <w:rPr>
                <w:rFonts w:hint="eastAsia" w:eastAsia="宋体"/>
                <w:lang w:eastAsia="zh-CN"/>
              </w:rPr>
            </w:pPr>
            <w:r>
              <w:t>测试环境</w:t>
            </w:r>
            <w:r>
              <w:rPr>
                <w:rFonts w:hint="eastAsia"/>
              </w:rPr>
              <w:t>：</w:t>
            </w:r>
            <w:r>
              <w:rPr>
                <w:rFonts w:hint="eastAsia"/>
                <w:lang w:val="en-US" w:eastAsia="zh-CN"/>
              </w:rPr>
              <w:t>笔记本电脑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rPr>
                <w:rFonts w:hint="eastAsia"/>
              </w:rPr>
              <w:t>前置条件：</w:t>
            </w:r>
          </w:p>
          <w:p>
            <w:pPr>
              <w:pStyle w:val="33"/>
              <w:numPr>
                <w:ilvl w:val="0"/>
                <w:numId w:val="0"/>
              </w:numPr>
              <w:ind w:leftChars="0"/>
            </w:pPr>
            <w:r>
              <w:rPr>
                <w:rFonts w:hint="eastAsia"/>
                <w:lang w:val="en-US" w:eastAsia="zh-CN"/>
              </w:rPr>
              <w:t>1网页</w:t>
            </w:r>
            <w:r>
              <w:rPr>
                <w:rFonts w:hint="eastAsia"/>
              </w:rPr>
              <w:t>与服务器数据库等其他运行环境正常</w:t>
            </w:r>
          </w:p>
          <w:p>
            <w:pPr>
              <w:pStyle w:val="33"/>
              <w:numPr>
                <w:ilvl w:val="0"/>
                <w:numId w:val="0"/>
              </w:numPr>
              <w:ind w:leftChars="0"/>
            </w:pPr>
            <w:r>
              <w:rPr>
                <w:rFonts w:hint="eastAsia"/>
                <w:lang w:val="en-US" w:eastAsia="zh-CN"/>
              </w:rPr>
              <w:t>2</w:t>
            </w:r>
            <w:r>
              <w:rPr>
                <w:rFonts w:hint="eastAsia"/>
              </w:rPr>
              <w:t>账号已经完成相关注册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r>
              <w:t>操作步骤</w:t>
            </w:r>
            <w:r>
              <w:rPr>
                <w:rFonts w:hint="eastAsia"/>
              </w:rPr>
              <w:t>：</w:t>
            </w:r>
          </w:p>
          <w:p>
            <w:r>
              <w:rPr>
                <w:rFonts w:hint="eastAsia"/>
              </w:rPr>
              <w:t>1、点击</w:t>
            </w:r>
            <w:r>
              <w:rPr>
                <w:rFonts w:hint="eastAsia"/>
                <w:lang w:val="en-US" w:eastAsia="zh-CN"/>
              </w:rPr>
              <w:t>登录</w:t>
            </w:r>
            <w:r>
              <w:rPr>
                <w:rFonts w:hint="eastAsia"/>
              </w:rPr>
              <w:t>进入登录界面</w:t>
            </w:r>
          </w:p>
          <w:p>
            <w:pPr>
              <w:rPr>
                <w:rFonts w:hint="eastAsia"/>
                <w:lang w:val="en-US" w:eastAsia="zh-CN"/>
              </w:rPr>
            </w:pPr>
            <w:r>
              <w:rPr>
                <w:rFonts w:hint="eastAsia"/>
              </w:rPr>
              <w:t>2、输入相关信息完成登录</w:t>
            </w:r>
            <w:r>
              <w:rPr>
                <w:rFonts w:hint="eastAsia"/>
                <w:lang w:val="en-US" w:eastAsia="zh-CN"/>
              </w:rPr>
              <w:t>跳到首页</w:t>
            </w:r>
          </w:p>
          <w:p>
            <w:pPr>
              <w:rPr>
                <w:rFonts w:hint="eastAsia"/>
                <w:lang w:val="en-US" w:eastAsia="zh-CN"/>
              </w:rPr>
            </w:pPr>
            <w:r>
              <w:rPr>
                <w:rFonts w:hint="eastAsia"/>
                <w:lang w:val="en-US" w:eastAsia="zh-CN"/>
              </w:rPr>
              <w:t>3</w:t>
            </w:r>
            <w:r>
              <w:rPr>
                <w:rFonts w:hint="eastAsia"/>
              </w:rPr>
              <w:t>、</w:t>
            </w:r>
            <w:r>
              <w:rPr>
                <w:rFonts w:hint="eastAsia"/>
                <w:lang w:val="en-US" w:eastAsia="zh-CN"/>
              </w:rPr>
              <w:t>点击我的口袋进入我的口袋页面</w:t>
            </w:r>
          </w:p>
          <w:p>
            <w:pPr>
              <w:rPr>
                <w:rFonts w:hint="default" w:eastAsia="宋体"/>
                <w:lang w:val="en-US" w:eastAsia="zh-CN"/>
              </w:rPr>
            </w:pPr>
            <w:r>
              <w:rPr>
                <w:rFonts w:hint="eastAsia"/>
                <w:lang w:val="en-US" w:eastAsia="zh-CN"/>
              </w:rPr>
              <w:t>4、点击商家未同意，点击申诉进入申诉页面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pPr>
            <w:r>
              <w:rPr>
                <w:rFonts w:hint="eastAsia"/>
              </w:rPr>
              <w:t>测试序号</w:t>
            </w:r>
          </w:p>
        </w:tc>
        <w:tc>
          <w:tcPr>
            <w:tcW w:w="2702" w:type="dxa"/>
          </w:tcPr>
          <w:p>
            <w:pPr>
              <w:jc w:val="center"/>
            </w:pPr>
            <w:r>
              <w:t>输入数据</w:t>
            </w:r>
          </w:p>
        </w:tc>
        <w:tc>
          <w:tcPr>
            <w:tcW w:w="2401" w:type="dxa"/>
          </w:tcPr>
          <w:p>
            <w:pPr>
              <w:jc w:val="center"/>
            </w:pPr>
            <w:r>
              <w:t>期望输出</w:t>
            </w:r>
          </w:p>
        </w:tc>
        <w:tc>
          <w:tcPr>
            <w:tcW w:w="1780" w:type="dxa"/>
          </w:tcPr>
          <w:p>
            <w:pPr>
              <w:jc w:val="center"/>
            </w:pPr>
            <w:r>
              <w:rPr>
                <w:rFonts w:hint="eastAsia"/>
              </w:rPr>
              <w:t>测试是否通过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1</w:t>
            </w:r>
          </w:p>
        </w:tc>
        <w:tc>
          <w:tcPr>
            <w:tcW w:w="2702" w:type="dxa"/>
          </w:tcPr>
          <w:p>
            <w:pPr>
              <w:rPr>
                <w:rFonts w:hint="default"/>
                <w:lang w:val="en-US" w:eastAsia="zh-CN"/>
              </w:rPr>
            </w:pPr>
            <w:r>
              <w:rPr>
                <w:rFonts w:hint="eastAsia"/>
                <w:lang w:val="en-US" w:eastAsia="zh-CN"/>
              </w:rPr>
              <w:t>输入申诉信息合法</w:t>
            </w:r>
          </w:p>
        </w:tc>
        <w:tc>
          <w:tcPr>
            <w:tcW w:w="2401" w:type="dxa"/>
          </w:tcPr>
          <w:p>
            <w:pPr>
              <w:rPr>
                <w:rFonts w:hint="default"/>
                <w:lang w:val="en-US" w:eastAsia="zh-CN"/>
              </w:rPr>
            </w:pPr>
            <w:r>
              <w:rPr>
                <w:rFonts w:hint="eastAsia"/>
                <w:lang w:val="en-US" w:eastAsia="zh-CN"/>
              </w:rPr>
              <w:t>申诉信息发送至管理员</w:t>
            </w:r>
          </w:p>
        </w:tc>
        <w:tc>
          <w:tcPr>
            <w:tcW w:w="1780" w:type="dxa"/>
          </w:tcPr>
          <w:p>
            <w:pPr>
              <w:jc w:val="center"/>
              <w:rPr>
                <w:rFonts w:hint="default"/>
                <w:lang w:val="en-US" w:eastAsia="zh-CN"/>
              </w:rPr>
            </w:pPr>
            <w:r>
              <w:rPr>
                <w:rFonts w:hint="eastAsia"/>
                <w:lang w:val="en-US" w:eastAsia="zh-CN"/>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eastAsia" w:eastAsia="宋体"/>
                <w:lang w:val="en-US" w:eastAsia="zh-CN"/>
              </w:rPr>
            </w:pPr>
            <w:r>
              <w:rPr>
                <w:rFonts w:hint="eastAsia"/>
                <w:lang w:val="en-US" w:eastAsia="zh-CN"/>
              </w:rPr>
              <w:t>2</w:t>
            </w:r>
          </w:p>
        </w:tc>
        <w:tc>
          <w:tcPr>
            <w:tcW w:w="2702" w:type="dxa"/>
          </w:tcPr>
          <w:p>
            <w:pPr>
              <w:rPr>
                <w:rFonts w:hint="default" w:eastAsia="宋体"/>
                <w:lang w:val="en-US" w:eastAsia="zh-CN"/>
              </w:rPr>
            </w:pPr>
            <w:r>
              <w:rPr>
                <w:rFonts w:hint="eastAsia"/>
                <w:lang w:val="en-US" w:eastAsia="zh-CN"/>
              </w:rPr>
              <w:t>输入的申诉信息不合法</w:t>
            </w:r>
          </w:p>
        </w:tc>
        <w:tc>
          <w:tcPr>
            <w:tcW w:w="2401" w:type="dxa"/>
          </w:tcPr>
          <w:p>
            <w:pPr>
              <w:rPr>
                <w:rFonts w:hint="default" w:eastAsia="宋体"/>
                <w:lang w:val="en-US" w:eastAsia="zh-CN"/>
              </w:rPr>
            </w:pPr>
            <w:r>
              <w:rPr>
                <w:rFonts w:hint="eastAsia"/>
                <w:lang w:val="en-US" w:eastAsia="zh-CN"/>
              </w:rPr>
              <w:t>提示申诉信息有误</w:t>
            </w:r>
          </w:p>
        </w:tc>
        <w:tc>
          <w:tcPr>
            <w:tcW w:w="1780" w:type="dxa"/>
          </w:tcPr>
          <w:p>
            <w:pPr>
              <w:jc w:val="center"/>
            </w:pPr>
            <w:r>
              <w:rPr>
                <w:rFonts w:hint="eastAsia"/>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hint="default"/>
                <w:lang w:val="en-US" w:eastAsia="zh-CN"/>
              </w:rPr>
            </w:pPr>
            <w:r>
              <w:rPr>
                <w:rFonts w:hint="eastAsia"/>
                <w:lang w:val="en-US" w:eastAsia="zh-CN"/>
              </w:rPr>
              <w:t>3</w:t>
            </w:r>
          </w:p>
        </w:tc>
        <w:tc>
          <w:tcPr>
            <w:tcW w:w="2702" w:type="dxa"/>
          </w:tcPr>
          <w:p>
            <w:pPr>
              <w:rPr>
                <w:rFonts w:hint="default"/>
                <w:lang w:val="en-US" w:eastAsia="zh-CN"/>
              </w:rPr>
            </w:pPr>
            <w:r>
              <w:rPr>
                <w:rFonts w:hint="eastAsia"/>
                <w:lang w:val="en-US" w:eastAsia="zh-CN"/>
              </w:rPr>
              <w:t>输入图片信息</w:t>
            </w:r>
          </w:p>
        </w:tc>
        <w:tc>
          <w:tcPr>
            <w:tcW w:w="2401" w:type="dxa"/>
          </w:tcPr>
          <w:p>
            <w:pPr>
              <w:rPr>
                <w:rFonts w:hint="default"/>
                <w:lang w:val="en-US" w:eastAsia="zh-CN"/>
              </w:rPr>
            </w:pPr>
            <w:r>
              <w:rPr>
                <w:rFonts w:hint="eastAsia"/>
                <w:lang w:val="en-US" w:eastAsia="zh-CN"/>
              </w:rPr>
              <w:t>显示图片</w:t>
            </w:r>
          </w:p>
        </w:tc>
        <w:tc>
          <w:tcPr>
            <w:tcW w:w="1780" w:type="dxa"/>
          </w:tcPr>
          <w:p>
            <w:pPr>
              <w:jc w:val="center"/>
              <w:rPr>
                <w:rFonts w:hint="eastAsia" w:eastAsia="宋体"/>
                <w:lang w:val="en-US" w:eastAsia="zh-CN"/>
              </w:rPr>
            </w:pPr>
            <w:r>
              <w:rPr>
                <w:rFonts w:hint="eastAsia"/>
                <w:lang w:val="en-US" w:eastAsia="zh-CN"/>
              </w:rPr>
              <w:t>通过</w:t>
            </w:r>
          </w:p>
        </w:tc>
      </w:tr>
    </w:tbl>
    <w:p>
      <w:pPr>
        <w:numPr>
          <w:ilvl w:val="0"/>
          <w:numId w:val="0"/>
        </w:numPr>
        <w:ind w:leftChars="0"/>
        <w:rPr>
          <w:rFonts w:hint="default"/>
          <w:lang w:val="en-US" w:eastAsia="zh-CN"/>
        </w:rPr>
      </w:pPr>
    </w:p>
    <w:p>
      <w:pPr>
        <w:pStyle w:val="3"/>
      </w:pPr>
      <w:bookmarkStart w:id="57" w:name="_Toc311"/>
      <w:r>
        <w:rPr>
          <w:rFonts w:hint="eastAsia"/>
        </w:rPr>
        <w:t>4.3集成测试</w:t>
      </w:r>
      <w:bookmarkEnd w:id="57"/>
    </w:p>
    <w:p>
      <w:pPr>
        <w:pStyle w:val="4"/>
        <w:rPr>
          <w:rFonts w:hint="eastAsia"/>
        </w:rPr>
      </w:pPr>
      <w:bookmarkStart w:id="58" w:name="_Toc10550"/>
      <w:r>
        <w:rPr>
          <w:rFonts w:hint="eastAsia"/>
        </w:rPr>
        <w:t>4.3.1结构分解</w:t>
      </w:r>
      <w:bookmarkEnd w:id="58"/>
    </w:p>
    <w:p>
      <w:pPr>
        <w:rPr>
          <w:b/>
          <w:bCs/>
        </w:rPr>
      </w:pPr>
      <w:r>
        <w:drawing>
          <wp:inline distT="0" distB="0" distL="114300" distR="114300">
            <wp:extent cx="5264785" cy="2076450"/>
            <wp:effectExtent l="0" t="0" r="8255" b="1143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24"/>
                    <a:stretch>
                      <a:fillRect/>
                    </a:stretch>
                  </pic:blipFill>
                  <pic:spPr>
                    <a:xfrm>
                      <a:off x="0" y="0"/>
                      <a:ext cx="5264785" cy="2076450"/>
                    </a:xfrm>
                    <a:prstGeom prst="rect">
                      <a:avLst/>
                    </a:prstGeom>
                    <a:noFill/>
                    <a:ln>
                      <a:noFill/>
                    </a:ln>
                  </pic:spPr>
                </pic:pic>
              </a:graphicData>
            </a:graphic>
          </wp:inline>
        </w:drawing>
      </w:r>
      <w:bookmarkStart w:id="91" w:name="_GoBack"/>
      <w:bookmarkEnd w:id="91"/>
    </w:p>
    <w:p/>
    <w:p>
      <w:pPr>
        <w:spacing w:line="276" w:lineRule="auto"/>
      </w:pPr>
      <w:r>
        <w:rPr>
          <w:rFonts w:hint="eastAsia"/>
        </w:rPr>
        <w:t>1.先对主控制模块进行测试</w:t>
      </w:r>
    </w:p>
    <w:p>
      <w:pPr>
        <w:spacing w:line="276" w:lineRule="auto"/>
      </w:pPr>
      <w:r>
        <w:rPr>
          <w:rFonts w:hint="eastAsia"/>
        </w:rPr>
        <w:t>2.每次新加入一个模块后再次进行测试</w:t>
      </w:r>
    </w:p>
    <w:p>
      <w:pPr>
        <w:spacing w:line="276" w:lineRule="auto"/>
      </w:pPr>
      <w:r>
        <w:rPr>
          <w:rFonts w:hint="eastAsia"/>
        </w:rPr>
        <w:t>3.在不断进行回归测试</w:t>
      </w:r>
    </w:p>
    <w:p>
      <w:pPr>
        <w:spacing w:line="276" w:lineRule="auto"/>
      </w:pPr>
      <w:r>
        <w:rPr>
          <w:rFonts w:hint="eastAsia"/>
        </w:rPr>
        <w:t>4.重复以上步骤。</w:t>
      </w:r>
    </w:p>
    <w:p>
      <w:pPr>
        <w:spacing w:line="276" w:lineRule="auto"/>
      </w:pPr>
      <w:r>
        <w:rPr>
          <w:rFonts w:hint="eastAsia"/>
        </w:rPr>
        <w:t>未发现各模块</w:t>
      </w:r>
      <w:r>
        <w:rPr>
          <w:rFonts w:hint="eastAsia"/>
          <w:lang w:val="en-US" w:eastAsia="zh-CN"/>
        </w:rPr>
        <w:t>接口</w:t>
      </w:r>
      <w:r>
        <w:rPr>
          <w:rFonts w:hint="eastAsia"/>
        </w:rPr>
        <w:t>间存在的问题</w:t>
      </w:r>
    </w:p>
    <w:p>
      <w:pPr>
        <w:pStyle w:val="4"/>
        <w:rPr>
          <w:rFonts w:hint="eastAsia"/>
        </w:rPr>
      </w:pPr>
      <w:bookmarkStart w:id="59" w:name="_Toc472"/>
      <w:r>
        <w:rPr>
          <w:rFonts w:hint="eastAsia"/>
        </w:rPr>
        <w:t>4.3.2详细过程</w:t>
      </w:r>
      <w:bookmarkEnd w:id="59"/>
    </w:p>
    <w:p>
      <w:pPr>
        <w:rPr>
          <w:rFonts w:hint="eastAsia"/>
        </w:rPr>
      </w:pPr>
    </w:p>
    <w:p>
      <w:pPr>
        <w:rPr>
          <w:rFonts w:hint="eastAsia"/>
          <w:lang w:val="en-US" w:eastAsia="zh-CN"/>
        </w:rPr>
      </w:pPr>
    </w:p>
    <w:p>
      <w:pPr>
        <w:rPr>
          <w:rFonts w:hint="default" w:eastAsia="宋体"/>
          <w:lang w:val="en-US" w:eastAsia="zh-CN"/>
        </w:rPr>
      </w:pPr>
      <w:r>
        <w:rPr>
          <w:rFonts w:hint="eastAsia"/>
          <w:lang w:val="en-US" w:eastAsia="zh-CN"/>
        </w:rPr>
        <w:t>测试工具：postman</w:t>
      </w:r>
    </w:p>
    <w:p>
      <w:pPr>
        <w:rPr>
          <w:rFonts w:hint="eastAsia"/>
        </w:rPr>
      </w:pPr>
    </w:p>
    <w:p>
      <w:r>
        <w:rPr>
          <w:rFonts w:hint="eastAsia"/>
        </w:rPr>
        <w:t>1.</w:t>
      </w:r>
      <w:r>
        <w:t xml:space="preserve"> </w:t>
      </w:r>
      <w:r>
        <w:rPr>
          <w:rFonts w:hint="eastAsia"/>
        </w:rPr>
        <w:t>顶层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bookmarkStart w:id="60" w:name="_Hlk59887457"/>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bookmarkEnd w:id="6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ascii="宋体" w:hAnsi="宋体"/>
              </w:rPr>
            </w:pPr>
            <w:r>
              <w:rPr>
                <w:rFonts w:hint="eastAsia" w:ascii="宋体" w:hAnsi="宋体"/>
              </w:rPr>
              <w:t>登录</w:t>
            </w:r>
          </w:p>
        </w:tc>
        <w:tc>
          <w:tcPr>
            <w:tcW w:w="4678" w:type="dxa"/>
            <w:shd w:val="clear" w:color="auto" w:fill="auto"/>
          </w:tcPr>
          <w:p>
            <w:pPr>
              <w:rPr>
                <w:rFonts w:ascii="宋体" w:hAnsi="宋体"/>
              </w:rPr>
            </w:pPr>
            <w:r>
              <w:rPr>
                <w:rFonts w:hint="eastAsia" w:ascii="宋体" w:hAnsi="宋体"/>
              </w:rPr>
              <w:t>用户点击</w:t>
            </w:r>
            <w:r>
              <w:rPr>
                <w:rFonts w:hint="eastAsia" w:ascii="宋体" w:hAnsi="宋体"/>
                <w:lang w:val="en-US" w:eastAsia="zh-CN"/>
              </w:rPr>
              <w:t>免费</w:t>
            </w:r>
            <w:r>
              <w:rPr>
                <w:rFonts w:hint="eastAsia" w:ascii="宋体" w:hAnsi="宋体"/>
              </w:rPr>
              <w:t>注册按钮跳转到注册界面，或者正确输入用户名密码，点击登录按钮跳转到主界面，开始使用；或者直接到主界面开始使用。</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ascii="宋体" w:hAnsi="宋体"/>
              </w:rPr>
            </w:pPr>
            <w:r>
              <w:rPr>
                <w:rFonts w:hint="eastAsia" w:ascii="宋体" w:hAnsi="宋体"/>
              </w:rPr>
              <w:t>注册</w:t>
            </w:r>
          </w:p>
        </w:tc>
        <w:tc>
          <w:tcPr>
            <w:tcW w:w="4678" w:type="dxa"/>
            <w:shd w:val="clear" w:color="auto" w:fill="auto"/>
          </w:tcPr>
          <w:p>
            <w:pPr>
              <w:rPr>
                <w:rFonts w:ascii="宋体" w:hAnsi="宋体"/>
              </w:rPr>
            </w:pPr>
            <w:r>
              <w:rPr>
                <w:rFonts w:hint="eastAsia" w:ascii="宋体" w:hAnsi="宋体"/>
              </w:rPr>
              <w:t>用户点击已有账号回到登录界面，或者输入完需要注册的用户名和密码点击注册按钮，回到登录界面。</w:t>
            </w:r>
          </w:p>
        </w:tc>
        <w:tc>
          <w:tcPr>
            <w:tcW w:w="1418" w:type="dxa"/>
            <w:shd w:val="clear" w:color="auto" w:fill="auto"/>
          </w:tcPr>
          <w:p>
            <w:pPr>
              <w:jc w:val="center"/>
              <w:rPr>
                <w:rFonts w:ascii="宋体" w:hAnsi="宋体"/>
              </w:rPr>
            </w:pPr>
            <w:r>
              <w:rPr>
                <w:rFonts w:hint="eastAsia" w:ascii="宋体" w:hAnsi="宋体"/>
              </w:rPr>
              <w:t>测试通过</w:t>
            </w:r>
          </w:p>
        </w:tc>
      </w:tr>
    </w:tbl>
    <w:p/>
    <w:p/>
    <w:p/>
    <w:p>
      <w:pPr>
        <w:rPr>
          <w:rFonts w:hint="default" w:eastAsia="宋体"/>
          <w:lang w:val="en-US" w:eastAsia="zh-CN"/>
        </w:rPr>
      </w:pPr>
      <w:r>
        <w:rPr>
          <w:rFonts w:hint="eastAsia"/>
          <w:lang w:val="en-US" w:eastAsia="zh-CN"/>
        </w:rPr>
        <w:t>1.</w:t>
      </w:r>
    </w:p>
    <w:p>
      <w:r>
        <w:drawing>
          <wp:inline distT="0" distB="0" distL="114300" distR="114300">
            <wp:extent cx="5273675" cy="3627120"/>
            <wp:effectExtent l="0" t="0" r="14605"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5"/>
                    <a:stretch>
                      <a:fillRect/>
                    </a:stretch>
                  </pic:blipFill>
                  <pic:spPr>
                    <a:xfrm>
                      <a:off x="0" y="0"/>
                      <a:ext cx="5273675" cy="3627120"/>
                    </a:xfrm>
                    <a:prstGeom prst="rect">
                      <a:avLst/>
                    </a:prstGeom>
                    <a:noFill/>
                    <a:ln>
                      <a:noFill/>
                    </a:ln>
                  </pic:spPr>
                </pic:pic>
              </a:graphicData>
            </a:graphic>
          </wp:inline>
        </w:drawing>
      </w:r>
    </w:p>
    <w:p>
      <w:r>
        <w:drawing>
          <wp:inline distT="0" distB="0" distL="114300" distR="114300">
            <wp:extent cx="5271135" cy="3611245"/>
            <wp:effectExtent l="0" t="0" r="1905" b="63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6"/>
                    <a:stretch>
                      <a:fillRect/>
                    </a:stretch>
                  </pic:blipFill>
                  <pic:spPr>
                    <a:xfrm>
                      <a:off x="0" y="0"/>
                      <a:ext cx="5271135" cy="3611245"/>
                    </a:xfrm>
                    <a:prstGeom prst="rect">
                      <a:avLst/>
                    </a:prstGeom>
                    <a:noFill/>
                    <a:ln>
                      <a:noFill/>
                    </a:ln>
                  </pic:spPr>
                </pic:pic>
              </a:graphicData>
            </a:graphic>
          </wp:inline>
        </w:drawing>
      </w:r>
    </w:p>
    <w:p/>
    <w:p>
      <w:r>
        <w:drawing>
          <wp:inline distT="0" distB="0" distL="114300" distR="114300">
            <wp:extent cx="5269230" cy="3755390"/>
            <wp:effectExtent l="0" t="0" r="3810" b="889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7"/>
                    <a:stretch>
                      <a:fillRect/>
                    </a:stretch>
                  </pic:blipFill>
                  <pic:spPr>
                    <a:xfrm>
                      <a:off x="0" y="0"/>
                      <a:ext cx="5269230" cy="3755390"/>
                    </a:xfrm>
                    <a:prstGeom prst="rect">
                      <a:avLst/>
                    </a:prstGeom>
                    <a:noFill/>
                    <a:ln>
                      <a:noFill/>
                    </a:ln>
                  </pic:spPr>
                </pic:pic>
              </a:graphicData>
            </a:graphic>
          </wp:inline>
        </w:drawing>
      </w:r>
    </w:p>
    <w:p/>
    <w:p/>
    <w:p>
      <w:pPr>
        <w:rPr>
          <w:rFonts w:hint="default" w:eastAsia="宋体"/>
          <w:lang w:val="en-US" w:eastAsia="zh-CN"/>
        </w:rPr>
      </w:pPr>
      <w:r>
        <w:rPr>
          <w:rFonts w:hint="eastAsia"/>
          <w:lang w:val="en-US" w:eastAsia="zh-CN"/>
        </w:rPr>
        <w:t>2.</w:t>
      </w:r>
    </w:p>
    <w:p>
      <w:pPr>
        <w:rPr>
          <w:rFonts w:ascii="宋体" w:hAnsi="宋体"/>
        </w:rPr>
      </w:pPr>
      <w:r>
        <w:drawing>
          <wp:inline distT="0" distB="0" distL="114300" distR="114300">
            <wp:extent cx="5266055" cy="2588895"/>
            <wp:effectExtent l="0" t="0" r="6985" b="190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8"/>
                    <a:stretch>
                      <a:fillRect/>
                    </a:stretch>
                  </pic:blipFill>
                  <pic:spPr>
                    <a:xfrm>
                      <a:off x="0" y="0"/>
                      <a:ext cx="5266055" cy="2588895"/>
                    </a:xfrm>
                    <a:prstGeom prst="rect">
                      <a:avLst/>
                    </a:prstGeom>
                    <a:noFill/>
                    <a:ln>
                      <a:noFill/>
                    </a:ln>
                  </pic:spPr>
                </pic:pic>
              </a:graphicData>
            </a:graphic>
          </wp:inline>
        </w:drawing>
      </w:r>
    </w:p>
    <w:p>
      <w:pPr>
        <w:rPr>
          <w:rFonts w:ascii="宋体" w:hAnsi="宋体"/>
        </w:rPr>
      </w:pPr>
    </w:p>
    <w:p>
      <w:pPr>
        <w:rPr>
          <w:rFonts w:ascii="宋体" w:hAnsi="宋体"/>
        </w:rPr>
      </w:pPr>
    </w:p>
    <w:p>
      <w:pPr>
        <w:numPr>
          <w:ilvl w:val="0"/>
          <w:numId w:val="12"/>
        </w:numPr>
        <w:rPr>
          <w:rFonts w:hint="eastAsia"/>
        </w:rPr>
      </w:pPr>
      <w:r>
        <w:rPr>
          <w:rFonts w:hint="eastAsia"/>
        </w:rPr>
        <w:t>中间层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hint="eastAsia" w:ascii="宋体" w:hAnsi="宋体" w:eastAsia="宋体"/>
                <w:lang w:eastAsia="zh-CN"/>
              </w:rPr>
            </w:pPr>
            <w:r>
              <w:rPr>
                <w:rFonts w:hint="eastAsia" w:ascii="宋体" w:hAnsi="宋体"/>
                <w:lang w:val="en-US" w:eastAsia="zh-CN"/>
              </w:rPr>
              <w:t>用户管理</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管理员在用户管理界面点击删除、批量删除可以完成相应的功能</w:t>
            </w:r>
          </w:p>
        </w:tc>
        <w:tc>
          <w:tcPr>
            <w:tcW w:w="1418" w:type="dxa"/>
            <w:shd w:val="clear" w:color="auto" w:fill="auto"/>
          </w:tcPr>
          <w:p>
            <w:pPr>
              <w:jc w:val="center"/>
              <w:rPr>
                <w:rFonts w:hint="default" w:ascii="宋体" w:hAnsi="宋体" w:eastAsia="宋体"/>
                <w:lang w:val="en-US" w:eastAsia="zh-CN"/>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商品管理</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管理员在商品管理界面点击新增、删除、批量删除可以完成相应的功能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3</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订单管理</w:t>
            </w:r>
          </w:p>
        </w:tc>
        <w:tc>
          <w:tcPr>
            <w:tcW w:w="4678" w:type="dxa"/>
            <w:shd w:val="clear" w:color="auto" w:fill="auto"/>
          </w:tcPr>
          <w:p>
            <w:pPr>
              <w:rPr>
                <w:rFonts w:hint="eastAsia" w:ascii="宋体" w:hAnsi="宋体"/>
              </w:rPr>
            </w:pPr>
            <w:r>
              <w:rPr>
                <w:rFonts w:hint="eastAsia" w:ascii="宋体" w:hAnsi="宋体"/>
                <w:lang w:val="en-US" w:eastAsia="zh-CN"/>
              </w:rPr>
              <w:t>管理员在订单管理界面点击相应按钮可以完成相应的功能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4</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商品审核</w:t>
            </w:r>
          </w:p>
        </w:tc>
        <w:tc>
          <w:tcPr>
            <w:tcW w:w="4678" w:type="dxa"/>
            <w:shd w:val="clear" w:color="auto" w:fill="auto"/>
          </w:tcPr>
          <w:p>
            <w:pPr>
              <w:rPr>
                <w:rFonts w:hint="eastAsia" w:ascii="宋体" w:hAnsi="宋体"/>
              </w:rPr>
            </w:pPr>
            <w:r>
              <w:rPr>
                <w:rFonts w:hint="eastAsia" w:ascii="宋体" w:hAnsi="宋体"/>
                <w:lang w:val="en-US" w:eastAsia="zh-CN"/>
              </w:rPr>
              <w:t>管理员在商品审核界面点击通过按钮可以完成相应的功能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5</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购买</w:t>
            </w:r>
          </w:p>
        </w:tc>
        <w:tc>
          <w:tcPr>
            <w:tcW w:w="4678" w:type="dxa"/>
            <w:shd w:val="clear" w:color="auto" w:fill="auto"/>
          </w:tcPr>
          <w:p>
            <w:pPr>
              <w:rPr>
                <w:rFonts w:hint="default" w:ascii="宋体" w:hAnsi="宋体"/>
                <w:lang w:val="en-US" w:eastAsia="zh-CN"/>
              </w:rPr>
            </w:pPr>
            <w:r>
              <w:rPr>
                <w:rFonts w:hint="eastAsia" w:ascii="宋体" w:hAnsi="宋体"/>
                <w:lang w:val="en-US" w:eastAsia="zh-CN"/>
              </w:rPr>
              <w:t>买家用户点击购买按钮可以跳转购买界面进行商品数量的选择以及付款</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6</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购物车</w:t>
            </w:r>
          </w:p>
        </w:tc>
        <w:tc>
          <w:tcPr>
            <w:tcW w:w="4678" w:type="dxa"/>
            <w:shd w:val="clear" w:color="auto" w:fill="auto"/>
          </w:tcPr>
          <w:p>
            <w:pPr>
              <w:rPr>
                <w:rFonts w:hint="default" w:ascii="宋体" w:hAnsi="宋体"/>
                <w:lang w:val="en-US" w:eastAsia="zh-CN"/>
              </w:rPr>
            </w:pPr>
            <w:r>
              <w:rPr>
                <w:rFonts w:hint="eastAsia" w:ascii="宋体" w:hAnsi="宋体"/>
                <w:lang w:val="en-US" w:eastAsia="zh-CN"/>
              </w:rPr>
              <w:t>买家用户点击加入购物车按钮可以将商品加入购物车，并且可以在购物车中点击删除按钮进行删除，点击下单按钮进行购买</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7</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发布</w:t>
            </w:r>
          </w:p>
        </w:tc>
        <w:tc>
          <w:tcPr>
            <w:tcW w:w="4678" w:type="dxa"/>
            <w:shd w:val="clear" w:color="auto" w:fill="auto"/>
          </w:tcPr>
          <w:p>
            <w:pPr>
              <w:rPr>
                <w:rFonts w:hint="default" w:ascii="宋体" w:hAnsi="宋体"/>
                <w:lang w:val="en-US" w:eastAsia="zh-CN"/>
              </w:rPr>
            </w:pPr>
            <w:r>
              <w:rPr>
                <w:rFonts w:hint="eastAsia" w:ascii="宋体" w:hAnsi="宋体"/>
                <w:lang w:val="en-US" w:eastAsia="zh-CN"/>
              </w:rPr>
              <w:t>卖家用户点击发布按钮上传各项商品信息进行发布商品的编辑和上传，等待管理员用户审核</w:t>
            </w:r>
          </w:p>
        </w:tc>
        <w:tc>
          <w:tcPr>
            <w:tcW w:w="1418" w:type="dxa"/>
            <w:shd w:val="clear" w:color="auto" w:fill="auto"/>
          </w:tcPr>
          <w:p>
            <w:pPr>
              <w:jc w:val="center"/>
              <w:rPr>
                <w:rFonts w:hint="eastAsia" w:ascii="宋体" w:hAnsi="宋体"/>
              </w:rPr>
            </w:pPr>
            <w:r>
              <w:rPr>
                <w:rFonts w:hint="eastAsia" w:ascii="宋体" w:hAnsi="宋体"/>
              </w:rPr>
              <w:t>测试通过</w:t>
            </w:r>
          </w:p>
        </w:tc>
      </w:tr>
    </w:tbl>
    <w:p>
      <w:pPr>
        <w:widowControl w:val="0"/>
        <w:numPr>
          <w:ilvl w:val="0"/>
          <w:numId w:val="0"/>
        </w:numPr>
        <w:jc w:val="both"/>
        <w:rPr>
          <w:rFonts w:hint="eastAsia"/>
        </w:rPr>
      </w:pPr>
    </w:p>
    <w:p>
      <w:pPr>
        <w:widowControl w:val="0"/>
        <w:numPr>
          <w:ilvl w:val="0"/>
          <w:numId w:val="0"/>
        </w:numPr>
        <w:jc w:val="both"/>
        <w:rPr>
          <w:rFonts w:hint="eastAsia"/>
        </w:rPr>
      </w:pPr>
    </w:p>
    <w:p>
      <w:pPr>
        <w:widowControl w:val="0"/>
        <w:numPr>
          <w:ilvl w:val="0"/>
          <w:numId w:val="0"/>
        </w:numPr>
        <w:jc w:val="both"/>
        <w:rPr>
          <w:rFonts w:hint="eastAsia"/>
          <w:lang w:val="en-US" w:eastAsia="zh-CN"/>
        </w:rPr>
      </w:pPr>
      <w:r>
        <w:rPr>
          <w:rFonts w:hint="eastAsia"/>
          <w:lang w:val="en-US" w:eastAsia="zh-CN"/>
        </w:rPr>
        <w:t>订单管理：</w:t>
      </w:r>
    </w:p>
    <w:p>
      <w:pPr>
        <w:widowControl w:val="0"/>
        <w:numPr>
          <w:ilvl w:val="0"/>
          <w:numId w:val="0"/>
        </w:numPr>
        <w:jc w:val="both"/>
        <w:rPr>
          <w:rFonts w:hint="default"/>
          <w:lang w:val="en-US" w:eastAsia="zh-CN"/>
        </w:rPr>
      </w:pPr>
      <w:r>
        <w:drawing>
          <wp:inline distT="0" distB="0" distL="114300" distR="114300">
            <wp:extent cx="5268595" cy="2994660"/>
            <wp:effectExtent l="0" t="0" r="4445" b="7620"/>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29"/>
                    <a:stretch>
                      <a:fillRect/>
                    </a:stretch>
                  </pic:blipFill>
                  <pic:spPr>
                    <a:xfrm>
                      <a:off x="0" y="0"/>
                      <a:ext cx="5268595" cy="2994660"/>
                    </a:xfrm>
                    <a:prstGeom prst="rect">
                      <a:avLst/>
                    </a:prstGeom>
                    <a:noFill/>
                    <a:ln>
                      <a:noFill/>
                    </a:ln>
                  </pic:spPr>
                </pic:pic>
              </a:graphicData>
            </a:graphic>
          </wp:inline>
        </w:drawing>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审核：</w:t>
      </w:r>
    </w:p>
    <w:p>
      <w:pPr>
        <w:widowControl w:val="0"/>
        <w:numPr>
          <w:ilvl w:val="0"/>
          <w:numId w:val="0"/>
        </w:numPr>
        <w:jc w:val="both"/>
      </w:pPr>
      <w:r>
        <w:drawing>
          <wp:inline distT="0" distB="0" distL="114300" distR="114300">
            <wp:extent cx="5266690" cy="3011805"/>
            <wp:effectExtent l="0" t="0" r="6350" b="571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30"/>
                    <a:stretch>
                      <a:fillRect/>
                    </a:stretch>
                  </pic:blipFill>
                  <pic:spPr>
                    <a:xfrm>
                      <a:off x="0" y="0"/>
                      <a:ext cx="5266690" cy="3011805"/>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eastAsia"/>
          <w:lang w:val="en-US" w:eastAsia="zh-CN"/>
        </w:rPr>
      </w:pPr>
      <w:r>
        <w:rPr>
          <w:rFonts w:hint="eastAsia"/>
          <w:lang w:val="en-US" w:eastAsia="zh-CN"/>
        </w:rPr>
        <w:t>购买</w:t>
      </w:r>
    </w:p>
    <w:p>
      <w:pPr>
        <w:widowControl w:val="0"/>
        <w:numPr>
          <w:ilvl w:val="0"/>
          <w:numId w:val="0"/>
        </w:numPr>
        <w:jc w:val="both"/>
        <w:rPr>
          <w:rFonts w:hint="eastAsia"/>
          <w:lang w:val="en-US" w:eastAsia="zh-CN"/>
        </w:rPr>
      </w:pPr>
    </w:p>
    <w:p>
      <w:pPr>
        <w:widowControl w:val="0"/>
        <w:numPr>
          <w:ilvl w:val="0"/>
          <w:numId w:val="0"/>
        </w:numPr>
        <w:jc w:val="both"/>
      </w:pPr>
      <w:r>
        <w:drawing>
          <wp:inline distT="0" distB="0" distL="114300" distR="114300">
            <wp:extent cx="5269865" cy="2899410"/>
            <wp:effectExtent l="0" t="0" r="3175" b="1143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31"/>
                    <a:stretch>
                      <a:fillRect/>
                    </a:stretch>
                  </pic:blipFill>
                  <pic:spPr>
                    <a:xfrm>
                      <a:off x="0" y="0"/>
                      <a:ext cx="5269865" cy="289941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pPr>
    </w:p>
    <w:p>
      <w:pPr>
        <w:widowControl w:val="0"/>
        <w:numPr>
          <w:ilvl w:val="0"/>
          <w:numId w:val="0"/>
        </w:numPr>
        <w:jc w:val="both"/>
        <w:rPr>
          <w:rFonts w:hint="eastAsia"/>
          <w:lang w:val="en-US" w:eastAsia="zh-CN"/>
        </w:rPr>
      </w:pPr>
      <w:r>
        <w:rPr>
          <w:rFonts w:hint="eastAsia"/>
          <w:lang w:val="en-US" w:eastAsia="zh-CN"/>
        </w:rPr>
        <w:t>购物车：</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drawing>
          <wp:inline distT="0" distB="0" distL="114300" distR="114300">
            <wp:extent cx="5274310" cy="2962910"/>
            <wp:effectExtent l="0" t="0" r="13970" b="889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32"/>
                    <a:stretch>
                      <a:fillRect/>
                    </a:stretch>
                  </pic:blipFill>
                  <pic:spPr>
                    <a:xfrm>
                      <a:off x="0" y="0"/>
                      <a:ext cx="5274310" cy="2962910"/>
                    </a:xfrm>
                    <a:prstGeom prst="rect">
                      <a:avLst/>
                    </a:prstGeom>
                    <a:noFill/>
                    <a:ln>
                      <a:noFill/>
                    </a:ln>
                  </pic:spPr>
                </pic:pic>
              </a:graphicData>
            </a:graphic>
          </wp:inline>
        </w:drawing>
      </w:r>
    </w:p>
    <w:p>
      <w:pPr>
        <w:widowControl w:val="0"/>
        <w:numPr>
          <w:ilvl w:val="0"/>
          <w:numId w:val="0"/>
        </w:numPr>
        <w:jc w:val="both"/>
        <w:rPr>
          <w:rFonts w:hint="eastAsia"/>
        </w:rPr>
      </w:pPr>
    </w:p>
    <w:p>
      <w:pPr>
        <w:widowControl w:val="0"/>
        <w:numPr>
          <w:ilvl w:val="0"/>
          <w:numId w:val="0"/>
        </w:numPr>
        <w:jc w:val="both"/>
        <w:rPr>
          <w:rFonts w:hint="eastAsia"/>
        </w:rPr>
      </w:pPr>
    </w:p>
    <w:p>
      <w:pPr>
        <w:numPr>
          <w:ilvl w:val="0"/>
          <w:numId w:val="12"/>
        </w:numPr>
        <w:rPr>
          <w:rFonts w:hint="eastAsia"/>
        </w:rPr>
      </w:pPr>
      <w:r>
        <w:rPr>
          <w:rFonts w:hint="eastAsia"/>
          <w:lang w:val="en-US" w:eastAsia="zh-CN"/>
        </w:rPr>
        <w:t>底层</w:t>
      </w:r>
    </w:p>
    <w:tbl>
      <w:tblPr>
        <w:tblStyle w:val="12"/>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559"/>
        <w:gridCol w:w="467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b/>
              </w:rPr>
            </w:pPr>
            <w:r>
              <w:rPr>
                <w:rFonts w:hint="eastAsia" w:ascii="宋体" w:hAnsi="宋体"/>
                <w:b/>
              </w:rPr>
              <w:t>编号</w:t>
            </w:r>
          </w:p>
        </w:tc>
        <w:tc>
          <w:tcPr>
            <w:tcW w:w="1559" w:type="dxa"/>
            <w:shd w:val="clear" w:color="auto" w:fill="auto"/>
          </w:tcPr>
          <w:p>
            <w:pPr>
              <w:jc w:val="center"/>
              <w:rPr>
                <w:rFonts w:ascii="宋体" w:hAnsi="宋体"/>
                <w:b/>
              </w:rPr>
            </w:pPr>
            <w:r>
              <w:rPr>
                <w:rFonts w:hint="eastAsia" w:ascii="宋体" w:hAnsi="宋体"/>
                <w:b/>
              </w:rPr>
              <w:t>参与测试</w:t>
            </w:r>
          </w:p>
          <w:p>
            <w:pPr>
              <w:jc w:val="center"/>
              <w:rPr>
                <w:rFonts w:ascii="宋体" w:hAnsi="宋体"/>
                <w:b/>
              </w:rPr>
            </w:pPr>
            <w:r>
              <w:rPr>
                <w:rFonts w:hint="eastAsia" w:ascii="宋体" w:hAnsi="宋体"/>
                <w:b/>
              </w:rPr>
              <w:t>模块名称</w:t>
            </w:r>
          </w:p>
        </w:tc>
        <w:tc>
          <w:tcPr>
            <w:tcW w:w="4678" w:type="dxa"/>
            <w:shd w:val="clear" w:color="auto" w:fill="auto"/>
          </w:tcPr>
          <w:p>
            <w:pPr>
              <w:jc w:val="center"/>
              <w:rPr>
                <w:rFonts w:ascii="宋体" w:hAnsi="宋体"/>
                <w:b/>
              </w:rPr>
            </w:pPr>
            <w:r>
              <w:rPr>
                <w:rFonts w:hint="eastAsia" w:ascii="宋体" w:hAnsi="宋体"/>
                <w:b/>
              </w:rPr>
              <w:t>操作方法</w:t>
            </w:r>
          </w:p>
        </w:tc>
        <w:tc>
          <w:tcPr>
            <w:tcW w:w="1418" w:type="dxa"/>
            <w:shd w:val="clear" w:color="auto" w:fill="auto"/>
          </w:tcPr>
          <w:p>
            <w:pPr>
              <w:jc w:val="center"/>
              <w:rPr>
                <w:rFonts w:ascii="宋体" w:hAnsi="宋体"/>
                <w:b/>
              </w:rPr>
            </w:pPr>
            <w:r>
              <w:rPr>
                <w:rFonts w:hint="eastAsia" w:ascii="宋体" w:hAnsi="宋体"/>
                <w:b/>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1</w:t>
            </w:r>
          </w:p>
        </w:tc>
        <w:tc>
          <w:tcPr>
            <w:tcW w:w="1559" w:type="dxa"/>
            <w:shd w:val="clear" w:color="auto" w:fill="auto"/>
          </w:tcPr>
          <w:p>
            <w:pPr>
              <w:jc w:val="center"/>
              <w:rPr>
                <w:rFonts w:hint="eastAsia" w:ascii="宋体" w:hAnsi="宋体" w:eastAsia="宋体"/>
                <w:lang w:eastAsia="zh-CN"/>
              </w:rPr>
            </w:pPr>
            <w:r>
              <w:rPr>
                <w:rFonts w:hint="eastAsia" w:ascii="宋体" w:hAnsi="宋体"/>
                <w:lang w:val="en-US" w:eastAsia="zh-CN"/>
              </w:rPr>
              <w:t>修改</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用户在各个界面点击修改按钮可以完成相应的功能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ascii="宋体" w:hAnsi="宋体"/>
              </w:rPr>
            </w:pPr>
            <w:r>
              <w:rPr>
                <w:rFonts w:hint="eastAsia" w:ascii="宋体" w:hAnsi="宋体"/>
              </w:rPr>
              <w:t>2</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增加</w:t>
            </w:r>
          </w:p>
        </w:tc>
        <w:tc>
          <w:tcPr>
            <w:tcW w:w="4678" w:type="dxa"/>
            <w:shd w:val="clear" w:color="auto" w:fill="auto"/>
          </w:tcPr>
          <w:p>
            <w:pPr>
              <w:rPr>
                <w:rFonts w:hint="default" w:ascii="宋体" w:hAnsi="宋体" w:eastAsia="宋体"/>
                <w:lang w:val="en-US" w:eastAsia="zh-CN"/>
              </w:rPr>
            </w:pPr>
            <w:r>
              <w:rPr>
                <w:rFonts w:hint="eastAsia" w:ascii="宋体" w:hAnsi="宋体"/>
                <w:lang w:val="en-US" w:eastAsia="zh-CN"/>
              </w:rPr>
              <w:t>用户在各个界面点击新增按钮可以完成相应的功能</w:t>
            </w:r>
          </w:p>
        </w:tc>
        <w:tc>
          <w:tcPr>
            <w:tcW w:w="1418" w:type="dxa"/>
            <w:shd w:val="clear" w:color="auto" w:fill="auto"/>
          </w:tcPr>
          <w:p>
            <w:pPr>
              <w:jc w:val="center"/>
              <w:rPr>
                <w:rFonts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3</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批量删除</w:t>
            </w:r>
          </w:p>
        </w:tc>
        <w:tc>
          <w:tcPr>
            <w:tcW w:w="4678" w:type="dxa"/>
            <w:shd w:val="clear" w:color="auto" w:fill="auto"/>
          </w:tcPr>
          <w:p>
            <w:pPr>
              <w:rPr>
                <w:rFonts w:hint="eastAsia" w:ascii="宋体" w:hAnsi="宋体"/>
              </w:rPr>
            </w:pPr>
            <w:r>
              <w:rPr>
                <w:rFonts w:hint="eastAsia" w:ascii="宋体" w:hAnsi="宋体"/>
                <w:lang w:val="en-US" w:eastAsia="zh-CN"/>
              </w:rPr>
              <w:t>用户在各个界面点击批量修改按钮可以完成相应的功能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eastAsia" w:ascii="宋体" w:hAnsi="宋体" w:eastAsia="宋体"/>
                <w:lang w:val="en-US" w:eastAsia="zh-CN"/>
              </w:rPr>
            </w:pPr>
            <w:r>
              <w:rPr>
                <w:rFonts w:hint="eastAsia" w:ascii="宋体" w:hAnsi="宋体"/>
                <w:lang w:val="en-US" w:eastAsia="zh-CN"/>
              </w:rPr>
              <w:t>4</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删除</w:t>
            </w:r>
          </w:p>
        </w:tc>
        <w:tc>
          <w:tcPr>
            <w:tcW w:w="4678" w:type="dxa"/>
            <w:shd w:val="clear" w:color="auto" w:fill="auto"/>
          </w:tcPr>
          <w:p>
            <w:pPr>
              <w:rPr>
                <w:rFonts w:hint="eastAsia" w:ascii="宋体" w:hAnsi="宋体"/>
              </w:rPr>
            </w:pPr>
            <w:r>
              <w:rPr>
                <w:rFonts w:hint="eastAsia" w:ascii="宋体" w:hAnsi="宋体"/>
                <w:lang w:val="en-US" w:eastAsia="zh-CN"/>
              </w:rPr>
              <w:t>用户在各个界面点击删除按钮可以完成相应的功能</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5</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通过</w:t>
            </w:r>
          </w:p>
        </w:tc>
        <w:tc>
          <w:tcPr>
            <w:tcW w:w="4678" w:type="dxa"/>
            <w:shd w:val="clear" w:color="auto" w:fill="auto"/>
          </w:tcPr>
          <w:p>
            <w:pPr>
              <w:rPr>
                <w:rFonts w:hint="default" w:ascii="宋体" w:hAnsi="宋体"/>
                <w:lang w:val="en-US" w:eastAsia="zh-CN"/>
              </w:rPr>
            </w:pPr>
            <w:r>
              <w:rPr>
                <w:rFonts w:hint="eastAsia" w:ascii="宋体" w:hAnsi="宋体"/>
                <w:lang w:val="en-US" w:eastAsia="zh-CN"/>
              </w:rPr>
              <w:t>管理员用户在商品审核界面点击通过按钮可以通过卖家用户的发布请求，商品发布状态更新为待卖家确定发布状态</w:t>
            </w:r>
          </w:p>
        </w:tc>
        <w:tc>
          <w:tcPr>
            <w:tcW w:w="1418" w:type="dxa"/>
            <w:shd w:val="clear" w:color="auto" w:fill="auto"/>
          </w:tcPr>
          <w:p>
            <w:pPr>
              <w:jc w:val="center"/>
              <w:rPr>
                <w:rFonts w:hint="eastAsia" w:ascii="宋体" w:hAnsi="宋体"/>
              </w:rPr>
            </w:pPr>
            <w:r>
              <w:rPr>
                <w:rFonts w:hint="eastAsia" w:ascii="宋体" w:hAnsi="宋体"/>
              </w:rPr>
              <w:t>测试通过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shd w:val="clear" w:color="auto" w:fill="auto"/>
          </w:tcPr>
          <w:p>
            <w:pPr>
              <w:jc w:val="center"/>
              <w:rPr>
                <w:rFonts w:hint="default" w:ascii="宋体" w:hAnsi="宋体"/>
                <w:lang w:val="en-US" w:eastAsia="zh-CN"/>
              </w:rPr>
            </w:pPr>
            <w:r>
              <w:rPr>
                <w:rFonts w:hint="eastAsia" w:ascii="宋体" w:hAnsi="宋体"/>
                <w:lang w:val="en-US" w:eastAsia="zh-CN"/>
              </w:rPr>
              <w:t>6</w:t>
            </w:r>
          </w:p>
        </w:tc>
        <w:tc>
          <w:tcPr>
            <w:tcW w:w="1559" w:type="dxa"/>
            <w:shd w:val="clear" w:color="auto" w:fill="auto"/>
          </w:tcPr>
          <w:p>
            <w:pPr>
              <w:jc w:val="center"/>
              <w:rPr>
                <w:rFonts w:hint="default" w:ascii="宋体" w:hAnsi="宋体"/>
                <w:lang w:val="en-US" w:eastAsia="zh-CN"/>
              </w:rPr>
            </w:pPr>
            <w:r>
              <w:rPr>
                <w:rFonts w:hint="eastAsia" w:ascii="宋体" w:hAnsi="宋体"/>
                <w:lang w:val="en-US" w:eastAsia="zh-CN"/>
              </w:rPr>
              <w:t>发布</w:t>
            </w:r>
          </w:p>
        </w:tc>
        <w:tc>
          <w:tcPr>
            <w:tcW w:w="4678" w:type="dxa"/>
            <w:shd w:val="clear" w:color="auto" w:fill="auto"/>
          </w:tcPr>
          <w:p>
            <w:pPr>
              <w:rPr>
                <w:rFonts w:hint="default" w:ascii="宋体" w:hAnsi="宋体"/>
                <w:lang w:val="en-US" w:eastAsia="zh-CN"/>
              </w:rPr>
            </w:pPr>
            <w:r>
              <w:rPr>
                <w:rFonts w:hint="eastAsia" w:ascii="宋体" w:hAnsi="宋体"/>
                <w:lang w:val="en-US" w:eastAsia="zh-CN"/>
              </w:rPr>
              <w:t>卖家用户再次点击发布按钮完成商品发布</w:t>
            </w:r>
          </w:p>
        </w:tc>
        <w:tc>
          <w:tcPr>
            <w:tcW w:w="1418" w:type="dxa"/>
            <w:shd w:val="clear" w:color="auto" w:fill="auto"/>
          </w:tcPr>
          <w:p>
            <w:pPr>
              <w:jc w:val="center"/>
              <w:rPr>
                <w:rFonts w:hint="eastAsia" w:ascii="宋体" w:hAnsi="宋体"/>
              </w:rPr>
            </w:pPr>
            <w:r>
              <w:rPr>
                <w:rFonts w:hint="eastAsia" w:ascii="宋体" w:hAnsi="宋体"/>
              </w:rPr>
              <w:t>测试通过</w:t>
            </w:r>
          </w:p>
        </w:tc>
      </w:tr>
    </w:tbl>
    <w:p>
      <w:pPr>
        <w:pStyle w:val="3"/>
        <w:rPr>
          <w:rFonts w:hint="eastAsia"/>
        </w:rPr>
      </w:pPr>
      <w:bookmarkStart w:id="61" w:name="_Toc23618"/>
    </w:p>
    <w:p>
      <w:pPr>
        <w:pStyle w:val="3"/>
        <w:rPr>
          <w:rFonts w:hint="eastAsia"/>
        </w:rPr>
      </w:pPr>
    </w:p>
    <w:p>
      <w:pPr>
        <w:pStyle w:val="3"/>
        <w:rPr>
          <w:rFonts w:hint="eastAsia"/>
        </w:rPr>
      </w:pPr>
    </w:p>
    <w:p>
      <w:pPr>
        <w:pStyle w:val="3"/>
        <w:rPr>
          <w:rFonts w:hint="eastAsia"/>
        </w:rPr>
      </w:pPr>
      <w:r>
        <w:rPr>
          <w:rFonts w:hint="eastAsia"/>
        </w:rPr>
        <w:t>4.4白盒测试</w:t>
      </w:r>
      <w:bookmarkEnd w:id="61"/>
    </w:p>
    <w:p>
      <w:pPr>
        <w:rPr>
          <w:rFonts w:hint="eastAsia"/>
          <w:lang w:val="en-US" w:eastAsia="zh-CN"/>
        </w:rPr>
      </w:pPr>
      <w:r>
        <w:rPr>
          <w:rFonts w:hint="eastAsia"/>
          <w:lang w:val="en-US" w:eastAsia="zh-CN"/>
        </w:rPr>
        <w:t>4.4.1加入购物车功能：</w:t>
      </w:r>
    </w:p>
    <w:p>
      <w:pPr>
        <w:rPr>
          <w:rFonts w:hint="eastAsia"/>
        </w:rPr>
      </w:pPr>
      <w:r>
        <w:drawing>
          <wp:inline distT="0" distB="0" distL="114300" distR="114300">
            <wp:extent cx="3491230" cy="4262755"/>
            <wp:effectExtent l="0" t="0" r="13970"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3"/>
                    <a:stretch>
                      <a:fillRect/>
                    </a:stretch>
                  </pic:blipFill>
                  <pic:spPr>
                    <a:xfrm>
                      <a:off x="0" y="0"/>
                      <a:ext cx="3491230" cy="4262755"/>
                    </a:xfrm>
                    <a:prstGeom prst="rect">
                      <a:avLst/>
                    </a:prstGeom>
                  </pic:spPr>
                </pic:pic>
              </a:graphicData>
            </a:graphic>
          </wp:inline>
        </w:drawing>
      </w:r>
      <w:r>
        <w:rPr>
          <w:rFonts w:hint="eastAsia"/>
        </w:rPr>
        <w:t xml:space="preserve"> </w:t>
      </w:r>
    </w:p>
    <w:p>
      <w:pPr>
        <w:rPr>
          <w:rFonts w:hint="eastAsia"/>
        </w:rPr>
      </w:pPr>
      <w:r>
        <w:rPr>
          <w:rFonts w:hint="eastAsia"/>
        </w:rPr>
        <w:t>语句覆盖，则至少应设计如下测试用例。</w:t>
      </w:r>
    </w:p>
    <w:p>
      <w:pPr>
        <w:rPr>
          <w:rFonts w:hint="eastAsia"/>
        </w:rPr>
      </w:pPr>
      <w:r>
        <w:rPr>
          <w:rFonts w:hint="eastAsia"/>
        </w:rPr>
        <w:t>1.未登录，未注册，购物车没有该商品</w:t>
      </w:r>
    </w:p>
    <w:p>
      <w:pPr>
        <w:rPr>
          <w:rFonts w:hint="eastAsia"/>
        </w:rPr>
      </w:pPr>
      <w:r>
        <w:rPr>
          <w:rFonts w:hint="eastAsia"/>
        </w:rPr>
        <w:t>2.未登录，已注册，购物车已有该商品</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eastAsia"/>
        </w:rPr>
      </w:pPr>
      <w:r>
        <w:rPr>
          <w:rFonts w:hint="eastAsia"/>
        </w:rPr>
        <w:t>1.已登录，购物车已有该商品</w:t>
      </w:r>
    </w:p>
    <w:p>
      <w:pPr>
        <w:rPr>
          <w:rFonts w:hint="eastAsia"/>
        </w:rPr>
      </w:pPr>
      <w:r>
        <w:rPr>
          <w:rFonts w:hint="eastAsia"/>
        </w:rPr>
        <w:t>2.未登录，已注册，购物车没有该商品</w:t>
      </w:r>
    </w:p>
    <w:p>
      <w:pPr>
        <w:rPr>
          <w:rFonts w:hint="eastAsia"/>
        </w:rPr>
      </w:pPr>
      <w:r>
        <w:rPr>
          <w:rFonts w:hint="eastAsia"/>
        </w:rPr>
        <w:t>3.未登录，未注册，购物车没有该商品</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条件覆盖，测试用例应满足以下要求：</w:t>
      </w:r>
    </w:p>
    <w:p>
      <w:pPr>
        <w:rPr>
          <w:rFonts w:hint="eastAsia"/>
        </w:rPr>
      </w:pPr>
      <w:r>
        <w:rPr>
          <w:rFonts w:hint="eastAsia"/>
        </w:rPr>
        <w:t>1.已登录，未登录</w:t>
      </w:r>
    </w:p>
    <w:p>
      <w:pPr>
        <w:rPr>
          <w:rFonts w:hint="eastAsia"/>
        </w:rPr>
      </w:pPr>
      <w:r>
        <w:rPr>
          <w:rFonts w:hint="eastAsia"/>
        </w:rPr>
        <w:t>2.有账户，没有账户</w:t>
      </w:r>
    </w:p>
    <w:p>
      <w:pPr>
        <w:rPr>
          <w:rFonts w:hint="eastAsia"/>
        </w:rPr>
      </w:pPr>
      <w:r>
        <w:rPr>
          <w:rFonts w:hint="eastAsia"/>
        </w:rPr>
        <w:t>3.已加入购物车，未加入购物车</w:t>
      </w:r>
    </w:p>
    <w:p>
      <w:pPr>
        <w:rPr>
          <w:rFonts w:hint="eastAsia"/>
        </w:rPr>
      </w:pPr>
      <w:r>
        <w:rPr>
          <w:rFonts w:hint="eastAsia"/>
        </w:rPr>
        <w:t>以下测试样例是符合要求的</w:t>
      </w:r>
    </w:p>
    <w:p>
      <w:pPr>
        <w:rPr>
          <w:rFonts w:hint="eastAsia"/>
        </w:rPr>
      </w:pPr>
      <w:r>
        <w:rPr>
          <w:rFonts w:hint="eastAsia"/>
        </w:rPr>
        <w:t>1.已登录，有账户，购物车已有该商品</w:t>
      </w:r>
    </w:p>
    <w:p>
      <w:pPr>
        <w:rPr>
          <w:rFonts w:hint="eastAsia"/>
        </w:rPr>
      </w:pPr>
      <w:r>
        <w:rPr>
          <w:rFonts w:hint="eastAsia"/>
        </w:rPr>
        <w:t>2.未登录，没有账户，购物车没有该商品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判定/条件覆盖，则至少应设计如下测试用例</w:t>
      </w:r>
    </w:p>
    <w:p>
      <w:pPr>
        <w:rPr>
          <w:rFonts w:hint="eastAsia"/>
        </w:rPr>
      </w:pPr>
      <w:r>
        <w:rPr>
          <w:rFonts w:hint="eastAsia"/>
        </w:rPr>
        <w:t>1.已登录，有账户，购物车已有该商品</w:t>
      </w:r>
    </w:p>
    <w:p>
      <w:pPr>
        <w:rPr>
          <w:rFonts w:hint="eastAsia"/>
        </w:rPr>
      </w:pPr>
      <w:r>
        <w:rPr>
          <w:rFonts w:hint="eastAsia"/>
        </w:rPr>
        <w:t>2.未登录，没有账户，购物车没有该商品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路径覆盖，则至少应设计如下测试用例</w:t>
      </w:r>
    </w:p>
    <w:p>
      <w:pPr>
        <w:rPr>
          <w:rFonts w:hint="eastAsia"/>
        </w:rPr>
      </w:pPr>
      <w:r>
        <w:rPr>
          <w:rFonts w:hint="eastAsia"/>
        </w:rPr>
        <w:t>1.已登录，有账户，购物车已有该商品</w:t>
      </w:r>
    </w:p>
    <w:p>
      <w:pPr>
        <w:rPr>
          <w:rFonts w:hint="eastAsia"/>
        </w:rPr>
      </w:pPr>
      <w:r>
        <w:rPr>
          <w:rFonts w:hint="eastAsia"/>
        </w:rPr>
        <w:t>2.已登录，有账户，购物车没有该商品</w:t>
      </w:r>
    </w:p>
    <w:p>
      <w:pPr>
        <w:rPr>
          <w:rFonts w:hint="eastAsia"/>
        </w:rPr>
      </w:pPr>
      <w:r>
        <w:rPr>
          <w:rFonts w:hint="eastAsia"/>
        </w:rPr>
        <w:t>3.未登录，没有账户，购物车没有该商品</w:t>
      </w:r>
    </w:p>
    <w:p>
      <w:pPr>
        <w:rPr>
          <w:rFonts w:hint="eastAsia"/>
        </w:rPr>
      </w:pPr>
      <w:r>
        <w:rPr>
          <w:rFonts w:hint="eastAsia"/>
        </w:rPr>
        <w:t>4.未登录，有账户，购物车没有该商品</w:t>
      </w:r>
    </w:p>
    <w:p>
      <w:pPr>
        <w:rPr>
          <w:rFonts w:hint="eastAsia"/>
        </w:rPr>
      </w:pPr>
      <w:r>
        <w:rPr>
          <w:rFonts w:hint="eastAsia"/>
        </w:rPr>
        <w:t>5.未登录，有账户，购物车已有该商品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eastAsia="宋体"/>
          <w:lang w:val="en-US" w:eastAsia="zh-CN"/>
        </w:rPr>
      </w:pPr>
      <w:r>
        <w:rPr>
          <w:rFonts w:hint="eastAsia"/>
        </w:rPr>
        <w:t>条件组合覆盖</w:t>
      </w:r>
      <w:r>
        <w:rPr>
          <w:rFonts w:hint="eastAsia"/>
          <w:lang w:val="en-US" w:eastAsia="zh-CN"/>
        </w:rPr>
        <w:t>测试用例：</w:t>
      </w:r>
    </w:p>
    <w:p>
      <w:pPr>
        <w:rPr>
          <w:rFonts w:hint="eastAsia"/>
        </w:rPr>
      </w:pPr>
      <w:r>
        <w:rPr>
          <w:rFonts w:hint="eastAsia"/>
        </w:rPr>
        <w:t>1.已登录，购物车已有该商品</w:t>
      </w:r>
    </w:p>
    <w:p>
      <w:pPr>
        <w:rPr>
          <w:rFonts w:hint="eastAsia"/>
        </w:rPr>
      </w:pPr>
      <w:r>
        <w:rPr>
          <w:rFonts w:hint="eastAsia"/>
        </w:rPr>
        <w:t>2.已登录，购物车没有该商品</w:t>
      </w:r>
    </w:p>
    <w:p>
      <w:pPr>
        <w:rPr>
          <w:rFonts w:hint="eastAsia"/>
        </w:rPr>
      </w:pPr>
      <w:r>
        <w:rPr>
          <w:rFonts w:hint="eastAsia"/>
        </w:rPr>
        <w:t>3.未登录，未注册，购物车没有该商品</w:t>
      </w:r>
    </w:p>
    <w:p>
      <w:pPr>
        <w:rPr>
          <w:rFonts w:hint="eastAsia"/>
        </w:rPr>
      </w:pPr>
      <w:r>
        <w:rPr>
          <w:rFonts w:hint="eastAsia"/>
        </w:rPr>
        <w:t>4.未登录，已注册，购物车没有该商品</w:t>
      </w:r>
    </w:p>
    <w:p>
      <w:pPr>
        <w:rPr>
          <w:rFonts w:hint="eastAsia"/>
        </w:rPr>
      </w:pPr>
      <w:r>
        <w:rPr>
          <w:rFonts w:hint="eastAsia"/>
        </w:rPr>
        <w:t>5.未登录，已注册，购物车已有该商品</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p>
    <w:p>
      <w:pPr>
        <w:rPr>
          <w:rFonts w:hint="eastAsia"/>
        </w:rPr>
      </w:pPr>
    </w:p>
    <w:p>
      <w:pPr>
        <w:rPr>
          <w:rFonts w:hint="eastAsia"/>
        </w:rPr>
      </w:pPr>
    </w:p>
    <w:p>
      <w:pPr>
        <w:rPr>
          <w:rFonts w:hint="default"/>
          <w:lang w:val="en-US" w:eastAsia="zh-CN"/>
        </w:rPr>
      </w:pPr>
      <w:r>
        <w:rPr>
          <w:rFonts w:hint="eastAsia"/>
          <w:lang w:val="en-US" w:eastAsia="zh-CN"/>
        </w:rPr>
        <w:t>4.4.2付款功能</w:t>
      </w:r>
    </w:p>
    <w:p>
      <w:pPr>
        <w:rPr>
          <w:rFonts w:hint="default" w:eastAsia="宋体"/>
          <w:lang w:val="en-US" w:eastAsia="zh-CN"/>
        </w:rPr>
      </w:pPr>
      <w:r>
        <w:rPr>
          <w:rFonts w:hint="default" w:eastAsia="宋体"/>
          <w:lang w:val="en-US" w:eastAsia="zh-CN"/>
        </w:rPr>
        <w:drawing>
          <wp:inline distT="0" distB="0" distL="114300" distR="114300">
            <wp:extent cx="1438275" cy="4659630"/>
            <wp:effectExtent l="0" t="0" r="9525" b="7620"/>
            <wp:docPr id="14" name="图片 14"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文件"/>
                    <pic:cNvPicPr>
                      <a:picLocks noChangeAspect="1"/>
                    </pic:cNvPicPr>
                  </pic:nvPicPr>
                  <pic:blipFill>
                    <a:blip r:embed="rId34"/>
                    <a:stretch>
                      <a:fillRect/>
                    </a:stretch>
                  </pic:blipFill>
                  <pic:spPr>
                    <a:xfrm>
                      <a:off x="0" y="0"/>
                      <a:ext cx="1438275" cy="4659630"/>
                    </a:xfrm>
                    <a:prstGeom prst="rect">
                      <a:avLst/>
                    </a:prstGeom>
                  </pic:spPr>
                </pic:pic>
              </a:graphicData>
            </a:graphic>
          </wp:inline>
        </w:drawing>
      </w:r>
      <w:r>
        <w:rPr>
          <w:rFonts w:hint="default" w:eastAsia="宋体"/>
          <w:lang w:val="en-US" w:eastAsia="zh-CN"/>
        </w:rPr>
        <w:t xml:space="preserve"> </w:t>
      </w:r>
    </w:p>
    <w:p>
      <w:pPr>
        <w:rPr>
          <w:rFonts w:hint="eastAsia"/>
        </w:rPr>
      </w:pPr>
      <w:r>
        <w:rPr>
          <w:rFonts w:hint="eastAsia"/>
        </w:rPr>
        <w:t>语句覆盖，则至少应设计如下测试用例。</w:t>
      </w:r>
    </w:p>
    <w:p>
      <w:pPr>
        <w:rPr>
          <w:rFonts w:hint="default" w:eastAsia="宋体"/>
          <w:lang w:val="en-US" w:eastAsia="zh-CN"/>
        </w:rPr>
      </w:pPr>
      <w:r>
        <w:rPr>
          <w:rFonts w:hint="eastAsia"/>
        </w:rPr>
        <w:t>1.未登录，未注册，购物车没有该商品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rPr>
        <w:t>2.未登录，已注册，购物车已有该商品</w:t>
      </w:r>
      <w:r>
        <w:rPr>
          <w:rFonts w:hint="eastAsia"/>
          <w:lang w:eastAsia="zh-CN"/>
        </w:rPr>
        <w:t>，</w:t>
      </w:r>
      <w:r>
        <w:rPr>
          <w:rFonts w:hint="eastAsia"/>
          <w:lang w:val="en-US" w:eastAsia="zh-CN"/>
        </w:rPr>
        <w:t>没有要选择的地址</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default" w:eastAsia="宋体"/>
          <w:lang w:val="en-US" w:eastAsia="zh-CN"/>
        </w:rPr>
      </w:pPr>
      <w:r>
        <w:rPr>
          <w:rFonts w:hint="eastAsia"/>
        </w:rPr>
        <w:t>1.已登录，购物车已有该商品</w:t>
      </w:r>
      <w:r>
        <w:rPr>
          <w:rFonts w:hint="eastAsia"/>
          <w:lang w:eastAsia="zh-CN"/>
        </w:rPr>
        <w:t>，</w:t>
      </w:r>
      <w:r>
        <w:rPr>
          <w:rFonts w:hint="eastAsia"/>
          <w:lang w:val="en-US" w:eastAsia="zh-CN"/>
        </w:rPr>
        <w:t>有地址</w:t>
      </w:r>
    </w:p>
    <w:p>
      <w:pPr>
        <w:rPr>
          <w:rFonts w:hint="default" w:eastAsia="宋体"/>
          <w:lang w:val="en-US" w:eastAsia="zh-CN"/>
        </w:rPr>
      </w:pPr>
      <w:r>
        <w:rPr>
          <w:rFonts w:hint="eastAsia"/>
        </w:rPr>
        <w:t>2.未登录，已注册，购物车没有该商品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rPr>
        <w:t>3.未登录，未注册，购物车没有该商品</w:t>
      </w:r>
      <w:r>
        <w:rPr>
          <w:rFonts w:hint="eastAsia"/>
          <w:lang w:eastAsia="zh-CN"/>
        </w:rPr>
        <w:t>，</w:t>
      </w:r>
      <w:r>
        <w:rPr>
          <w:rFonts w:hint="eastAsia"/>
          <w:lang w:val="en-US" w:eastAsia="zh-CN"/>
        </w:rPr>
        <w:t>没有要选择的地址</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lang w:val="en-US" w:eastAsia="zh-CN"/>
        </w:rPr>
        <w:t>条件覆盖</w:t>
      </w:r>
      <w:r>
        <w:rPr>
          <w:rFonts w:hint="eastAsia"/>
        </w:rPr>
        <w:t>下测试样例是符合要求的</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2.未登录，没有账户，购物车没有该商品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rPr>
      </w:pPr>
      <w:r>
        <w:rPr>
          <w:rFonts w:hint="eastAsia"/>
        </w:rPr>
        <w:t>判定/条件覆盖，则至少应设计如下测试用例</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2.未登录，没有账户，购物车没有该商品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rPr>
      </w:pPr>
      <w:r>
        <w:rPr>
          <w:rFonts w:hint="eastAsia"/>
        </w:rPr>
        <w:t>路径覆盖，则至少应设计如下测试用例</w:t>
      </w:r>
    </w:p>
    <w:p>
      <w:pPr>
        <w:rPr>
          <w:rFonts w:hint="default" w:eastAsia="宋体"/>
          <w:lang w:val="en-US" w:eastAsia="zh-CN"/>
        </w:rPr>
      </w:pPr>
      <w:r>
        <w:rPr>
          <w:rFonts w:hint="eastAsia"/>
        </w:rPr>
        <w:t>1.已登录，有账户，购物车已有该商品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rPr>
        <w:t>2.已登录，有账户，购物车</w:t>
      </w:r>
      <w:r>
        <w:rPr>
          <w:rFonts w:hint="eastAsia"/>
          <w:lang w:val="en-US" w:eastAsia="zh-CN"/>
        </w:rPr>
        <w:t>已</w:t>
      </w:r>
      <w:r>
        <w:rPr>
          <w:rFonts w:hint="eastAsia"/>
        </w:rPr>
        <w:t>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3.</w:t>
      </w:r>
      <w:r>
        <w:rPr>
          <w:rFonts w:hint="eastAsia"/>
        </w:rPr>
        <w:t>已登录，有账户，购物车</w:t>
      </w:r>
      <w:r>
        <w:rPr>
          <w:rFonts w:hint="eastAsia"/>
          <w:lang w:val="en-US" w:eastAsia="zh-CN"/>
        </w:rPr>
        <w:t>没</w:t>
      </w:r>
      <w:r>
        <w:rPr>
          <w:rFonts w:hint="eastAsia"/>
        </w:rPr>
        <w:t>有该商品</w:t>
      </w:r>
      <w:r>
        <w:rPr>
          <w:rFonts w:hint="eastAsia"/>
          <w:lang w:eastAsia="zh-CN"/>
        </w:rPr>
        <w:t>，</w:t>
      </w:r>
      <w:r>
        <w:rPr>
          <w:rFonts w:hint="eastAsia"/>
          <w:lang w:val="en-US" w:eastAsia="zh-CN"/>
        </w:rPr>
        <w:t>没有要选择的地址</w:t>
      </w:r>
    </w:p>
    <w:p>
      <w:pPr>
        <w:rPr>
          <w:rFonts w:hint="default"/>
          <w:lang w:val="en-US" w:eastAsia="zh-CN"/>
        </w:rPr>
      </w:pPr>
      <w:r>
        <w:rPr>
          <w:rFonts w:hint="eastAsia"/>
          <w:lang w:val="en-US" w:eastAsia="zh-CN"/>
        </w:rPr>
        <w:t>4.</w:t>
      </w:r>
      <w:r>
        <w:rPr>
          <w:rFonts w:hint="eastAsia"/>
        </w:rPr>
        <w:t>已登录，有账户，购物车</w:t>
      </w:r>
      <w:r>
        <w:rPr>
          <w:rFonts w:hint="eastAsia"/>
          <w:lang w:val="en-US" w:eastAsia="zh-CN"/>
        </w:rPr>
        <w:t>没</w:t>
      </w:r>
      <w:r>
        <w:rPr>
          <w:rFonts w:hint="eastAsia"/>
        </w:rPr>
        <w:t>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lang w:val="en-US" w:eastAsia="zh-CN"/>
        </w:rPr>
        <w:t>5</w:t>
      </w:r>
      <w:r>
        <w:rPr>
          <w:rFonts w:hint="eastAsia"/>
        </w:rPr>
        <w:t>.未登录，没有账户，购物车没有该商品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6</w:t>
      </w:r>
      <w:r>
        <w:rPr>
          <w:rFonts w:hint="eastAsia"/>
        </w:rPr>
        <w:t>.未登录，有账户，购物车没有该商品</w:t>
      </w:r>
      <w:r>
        <w:rPr>
          <w:rFonts w:hint="eastAsia"/>
          <w:lang w:eastAsia="zh-CN"/>
        </w:rPr>
        <w:t>，</w:t>
      </w:r>
      <w:r>
        <w:rPr>
          <w:rFonts w:hint="eastAsia"/>
          <w:lang w:val="en-US" w:eastAsia="zh-CN"/>
        </w:rPr>
        <w:t>没有要选择的地址</w:t>
      </w:r>
    </w:p>
    <w:p>
      <w:pPr>
        <w:rPr>
          <w:rFonts w:hint="default"/>
          <w:lang w:val="en-US" w:eastAsia="zh-CN"/>
        </w:rPr>
      </w:pPr>
      <w:r>
        <w:rPr>
          <w:rFonts w:hint="eastAsia"/>
          <w:lang w:val="en-US" w:eastAsia="zh-CN"/>
        </w:rPr>
        <w:t>7</w:t>
      </w:r>
      <w:r>
        <w:rPr>
          <w:rFonts w:hint="eastAsia"/>
        </w:rPr>
        <w:t>.未登录，有账户，购物车没有该商品</w:t>
      </w:r>
      <w:r>
        <w:rPr>
          <w:rFonts w:hint="eastAsia"/>
          <w:lang w:eastAsia="zh-CN"/>
        </w:rPr>
        <w:t>，</w:t>
      </w:r>
      <w:r>
        <w:rPr>
          <w:rFonts w:hint="eastAsia"/>
          <w:lang w:val="en-US" w:eastAsia="zh-CN"/>
        </w:rPr>
        <w:t>有要选择的地址</w:t>
      </w:r>
    </w:p>
    <w:p>
      <w:pPr>
        <w:rPr>
          <w:rFonts w:hint="eastAsia"/>
          <w:lang w:val="en-US" w:eastAsia="zh-CN"/>
        </w:rPr>
      </w:pPr>
      <w:r>
        <w:rPr>
          <w:rFonts w:hint="eastAsia"/>
          <w:lang w:val="en-US" w:eastAsia="zh-CN"/>
        </w:rPr>
        <w:t>8</w:t>
      </w:r>
      <w:r>
        <w:rPr>
          <w:rFonts w:hint="eastAsia"/>
        </w:rPr>
        <w:t>.未登录，有账户，购物车已有该商品</w:t>
      </w:r>
      <w:r>
        <w:rPr>
          <w:rFonts w:hint="eastAsia"/>
          <w:lang w:eastAsia="zh-CN"/>
        </w:rPr>
        <w:t>，</w:t>
      </w:r>
      <w:r>
        <w:rPr>
          <w:rFonts w:hint="eastAsia"/>
          <w:lang w:val="en-US" w:eastAsia="zh-CN"/>
        </w:rPr>
        <w:t>没有要选择的地址</w:t>
      </w:r>
    </w:p>
    <w:p>
      <w:pPr>
        <w:rPr>
          <w:rFonts w:hint="eastAsia"/>
          <w:lang w:val="en-US" w:eastAsia="zh-CN"/>
        </w:rPr>
      </w:pPr>
      <w:r>
        <w:rPr>
          <w:rFonts w:hint="eastAsia"/>
          <w:lang w:val="en-US" w:eastAsia="zh-CN"/>
        </w:rPr>
        <w:t>9</w:t>
      </w:r>
      <w:r>
        <w:rPr>
          <w:rFonts w:hint="eastAsia"/>
        </w:rPr>
        <w:t>.未登录，有账户，购物车已有该商品</w:t>
      </w:r>
      <w:r>
        <w:rPr>
          <w:rFonts w:hint="eastAsia"/>
          <w:lang w:eastAsia="zh-CN"/>
        </w:rPr>
        <w:t>，</w:t>
      </w:r>
      <w:r>
        <w:rPr>
          <w:rFonts w:hint="eastAsia"/>
          <w:lang w:val="en-US" w:eastAsia="zh-CN"/>
        </w:rPr>
        <w:t>有要选择的地址</w:t>
      </w:r>
    </w:p>
    <w:p>
      <w:pPr>
        <w:rPr>
          <w:rFonts w:hint="default" w:eastAsia="宋体"/>
          <w:lang w:val="en-US" w:eastAsia="zh-CN"/>
        </w:rPr>
      </w:pPr>
      <w:r>
        <w:rPr>
          <w:rFonts w:hint="eastAsia"/>
          <w:lang w:val="en-US" w:eastAsia="zh-CN"/>
        </w:rPr>
        <w:t>测试结果：通过</w:t>
      </w:r>
    </w:p>
    <w:p>
      <w:pPr>
        <w:rPr>
          <w:rFonts w:hint="default"/>
          <w:lang w:val="en-US" w:eastAsia="zh-CN"/>
        </w:rPr>
      </w:pPr>
    </w:p>
    <w:p>
      <w:pPr>
        <w:rPr>
          <w:rFonts w:hint="eastAsia" w:eastAsia="宋体"/>
          <w:lang w:val="en-US" w:eastAsia="zh-CN"/>
        </w:rPr>
      </w:pPr>
      <w:r>
        <w:rPr>
          <w:rFonts w:hint="eastAsia"/>
        </w:rPr>
        <w:t>条件组合覆盖</w:t>
      </w:r>
      <w:r>
        <w:rPr>
          <w:rFonts w:hint="eastAsia"/>
          <w:lang w:val="en-US" w:eastAsia="zh-CN"/>
        </w:rPr>
        <w:t>测试用例：</w:t>
      </w:r>
    </w:p>
    <w:p>
      <w:pPr>
        <w:numPr>
          <w:ilvl w:val="0"/>
          <w:numId w:val="13"/>
        </w:numPr>
        <w:rPr>
          <w:rFonts w:hint="eastAsia"/>
          <w:lang w:val="en-US" w:eastAsia="zh-CN"/>
        </w:rPr>
      </w:pPr>
      <w:r>
        <w:rPr>
          <w:rFonts w:hint="eastAsia"/>
        </w:rPr>
        <w:t>已登录，购物车已有该商品</w:t>
      </w:r>
      <w:r>
        <w:rPr>
          <w:rFonts w:hint="eastAsia"/>
          <w:lang w:eastAsia="zh-CN"/>
        </w:rPr>
        <w:t>，</w:t>
      </w:r>
      <w:r>
        <w:rPr>
          <w:rFonts w:hint="eastAsia"/>
          <w:lang w:val="en-US" w:eastAsia="zh-CN"/>
        </w:rPr>
        <w:t>有要选择的地址</w:t>
      </w:r>
    </w:p>
    <w:p>
      <w:pPr>
        <w:numPr>
          <w:ilvl w:val="0"/>
          <w:numId w:val="13"/>
        </w:numPr>
        <w:rPr>
          <w:rFonts w:hint="default"/>
          <w:lang w:val="en-US" w:eastAsia="zh-CN"/>
        </w:rPr>
      </w:pPr>
      <w:r>
        <w:rPr>
          <w:rFonts w:hint="eastAsia"/>
        </w:rPr>
        <w:t>已登录，购物车已有该商品</w:t>
      </w:r>
      <w:r>
        <w:rPr>
          <w:rFonts w:hint="eastAsia"/>
          <w:lang w:eastAsia="zh-CN"/>
        </w:rPr>
        <w:t>，</w:t>
      </w:r>
      <w:r>
        <w:rPr>
          <w:rFonts w:hint="eastAsia"/>
          <w:lang w:val="en-US" w:eastAsia="zh-CN"/>
        </w:rPr>
        <w:t>没有要选择的地址</w:t>
      </w:r>
    </w:p>
    <w:p>
      <w:pPr>
        <w:numPr>
          <w:ilvl w:val="0"/>
          <w:numId w:val="13"/>
        </w:numPr>
        <w:ind w:left="0" w:leftChars="0" w:firstLine="0" w:firstLineChars="0"/>
        <w:rPr>
          <w:rFonts w:hint="eastAsia"/>
          <w:lang w:val="en-US" w:eastAsia="zh-CN"/>
        </w:rPr>
      </w:pPr>
      <w:r>
        <w:rPr>
          <w:rFonts w:hint="eastAsia"/>
        </w:rPr>
        <w:t>已登录，购物车没有该商品</w:t>
      </w:r>
      <w:r>
        <w:rPr>
          <w:rFonts w:hint="eastAsia"/>
          <w:lang w:eastAsia="zh-CN"/>
        </w:rPr>
        <w:t>，</w:t>
      </w:r>
      <w:r>
        <w:rPr>
          <w:rFonts w:hint="eastAsia"/>
          <w:lang w:val="en-US" w:eastAsia="zh-CN"/>
        </w:rPr>
        <w:t>有要选择的地址</w:t>
      </w:r>
    </w:p>
    <w:p>
      <w:pPr>
        <w:numPr>
          <w:ilvl w:val="0"/>
          <w:numId w:val="13"/>
        </w:numPr>
        <w:ind w:left="0" w:leftChars="0" w:firstLine="0" w:firstLineChars="0"/>
        <w:rPr>
          <w:rFonts w:hint="eastAsia"/>
          <w:lang w:val="en-US" w:eastAsia="zh-CN"/>
        </w:rPr>
      </w:pPr>
      <w:r>
        <w:rPr>
          <w:rFonts w:hint="eastAsia"/>
        </w:rPr>
        <w:t>已登录，购物车没有该商品</w:t>
      </w:r>
      <w:r>
        <w:rPr>
          <w:rFonts w:hint="eastAsia"/>
          <w:lang w:eastAsia="zh-CN"/>
        </w:rPr>
        <w:t>，</w:t>
      </w:r>
      <w:r>
        <w:rPr>
          <w:rFonts w:hint="eastAsia"/>
          <w:lang w:val="en-US" w:eastAsia="zh-CN"/>
        </w:rPr>
        <w:t>没有要选择的地址</w:t>
      </w:r>
    </w:p>
    <w:p>
      <w:pPr>
        <w:numPr>
          <w:ilvl w:val="0"/>
          <w:numId w:val="13"/>
        </w:numPr>
        <w:ind w:left="0" w:leftChars="0" w:firstLine="0" w:firstLineChars="0"/>
        <w:rPr>
          <w:rFonts w:hint="eastAsia"/>
        </w:rPr>
      </w:pPr>
      <w:r>
        <w:rPr>
          <w:rFonts w:hint="eastAsia"/>
        </w:rPr>
        <w:t>未登录，未注册，购物车没有该商品</w:t>
      </w:r>
      <w:r>
        <w:rPr>
          <w:rFonts w:hint="eastAsia"/>
          <w:lang w:eastAsia="zh-CN"/>
        </w:rPr>
        <w:t>，</w:t>
      </w:r>
      <w:r>
        <w:rPr>
          <w:rFonts w:hint="eastAsia"/>
          <w:lang w:val="en-US" w:eastAsia="zh-CN"/>
        </w:rPr>
        <w:t>没有要选择的地址</w:t>
      </w:r>
    </w:p>
    <w:p>
      <w:pPr>
        <w:numPr>
          <w:ilvl w:val="0"/>
          <w:numId w:val="13"/>
        </w:numPr>
        <w:ind w:left="0" w:leftChars="0" w:firstLine="0" w:firstLineChars="0"/>
        <w:rPr>
          <w:rFonts w:hint="eastAsia"/>
        </w:rPr>
      </w:pPr>
      <w:r>
        <w:rPr>
          <w:rFonts w:hint="eastAsia"/>
        </w:rPr>
        <w:t>未登录，已注册，购物车没有该商品</w:t>
      </w:r>
      <w:r>
        <w:rPr>
          <w:rFonts w:hint="eastAsia"/>
          <w:lang w:eastAsia="zh-CN"/>
        </w:rPr>
        <w:t>，</w:t>
      </w:r>
      <w:r>
        <w:rPr>
          <w:rFonts w:hint="eastAsia"/>
          <w:lang w:val="en-US" w:eastAsia="zh-CN"/>
        </w:rPr>
        <w:t>没有要选择的地址</w:t>
      </w:r>
    </w:p>
    <w:p>
      <w:pPr>
        <w:numPr>
          <w:ilvl w:val="0"/>
          <w:numId w:val="13"/>
        </w:numPr>
        <w:ind w:left="0" w:leftChars="0" w:firstLine="0" w:firstLineChars="0"/>
        <w:rPr>
          <w:rFonts w:hint="eastAsia"/>
        </w:rPr>
      </w:pPr>
      <w:r>
        <w:rPr>
          <w:rFonts w:hint="eastAsia"/>
        </w:rPr>
        <w:t>未登录，已注册，购物车没有该商品</w:t>
      </w:r>
      <w:r>
        <w:rPr>
          <w:rFonts w:hint="eastAsia"/>
          <w:lang w:eastAsia="zh-CN"/>
        </w:rPr>
        <w:t>，</w:t>
      </w:r>
      <w:r>
        <w:rPr>
          <w:rFonts w:hint="eastAsia"/>
          <w:lang w:val="en-US" w:eastAsia="zh-CN"/>
        </w:rPr>
        <w:t>有要选择的地址</w:t>
      </w:r>
    </w:p>
    <w:p>
      <w:pPr>
        <w:numPr>
          <w:ilvl w:val="0"/>
          <w:numId w:val="13"/>
        </w:numPr>
        <w:ind w:left="0" w:leftChars="0" w:firstLine="0" w:firstLineChars="0"/>
        <w:rPr>
          <w:rFonts w:hint="eastAsia"/>
        </w:rPr>
      </w:pPr>
      <w:r>
        <w:rPr>
          <w:rFonts w:hint="eastAsia"/>
        </w:rPr>
        <w:t>未登录，已注册，购物车已有该商品</w:t>
      </w:r>
      <w:r>
        <w:rPr>
          <w:rFonts w:hint="eastAsia"/>
          <w:lang w:eastAsia="zh-CN"/>
        </w:rPr>
        <w:t>，</w:t>
      </w:r>
      <w:r>
        <w:rPr>
          <w:rFonts w:hint="eastAsia"/>
          <w:lang w:val="en-US" w:eastAsia="zh-CN"/>
        </w:rPr>
        <w:t>有要选择的地址</w:t>
      </w:r>
    </w:p>
    <w:p>
      <w:pPr>
        <w:numPr>
          <w:ilvl w:val="0"/>
          <w:numId w:val="13"/>
        </w:numPr>
        <w:ind w:left="0" w:leftChars="0" w:firstLine="0" w:firstLineChars="0"/>
        <w:rPr>
          <w:rFonts w:hint="eastAsia"/>
        </w:rPr>
      </w:pPr>
      <w:r>
        <w:rPr>
          <w:rFonts w:hint="eastAsia"/>
        </w:rPr>
        <w:t>未登录，已注册，购物车已有该商品</w:t>
      </w:r>
      <w:r>
        <w:rPr>
          <w:rFonts w:hint="eastAsia"/>
          <w:lang w:eastAsia="zh-CN"/>
        </w:rPr>
        <w:t>，</w:t>
      </w:r>
      <w:r>
        <w:rPr>
          <w:rFonts w:hint="eastAsia"/>
          <w:lang w:val="en-US" w:eastAsia="zh-CN"/>
        </w:rPr>
        <w:t>没有要选择的地址</w:t>
      </w:r>
    </w:p>
    <w:p>
      <w:pPr>
        <w:rPr>
          <w:rFonts w:hint="default" w:eastAsia="宋体"/>
          <w:lang w:val="en-US" w:eastAsia="zh-CN"/>
        </w:rPr>
      </w:pPr>
      <w:r>
        <w:rPr>
          <w:rFonts w:hint="eastAsia"/>
          <w:lang w:val="en-US" w:eastAsia="zh-CN"/>
        </w:rPr>
        <w:t>测试结果：通过</w:t>
      </w:r>
    </w:p>
    <w:p>
      <w:pPr>
        <w:numPr>
          <w:ilvl w:val="0"/>
          <w:numId w:val="0"/>
        </w:numPr>
        <w:ind w:leftChars="0"/>
        <w:rPr>
          <w:rFonts w:hint="eastAsia"/>
        </w:rPr>
      </w:pPr>
    </w:p>
    <w:p>
      <w:pPr>
        <w:rPr>
          <w:rFonts w:hint="default" w:eastAsia="宋体"/>
          <w:lang w:val="en-US" w:eastAsia="zh-CN"/>
        </w:rPr>
      </w:pPr>
    </w:p>
    <w:p>
      <w:pPr>
        <w:rPr>
          <w:rFonts w:hint="eastAsia"/>
          <w:lang w:val="en-US" w:eastAsia="zh-CN"/>
        </w:rPr>
      </w:pPr>
      <w:r>
        <w:rPr>
          <w:rFonts w:hint="eastAsia"/>
          <w:lang w:val="en-US" w:eastAsia="zh-CN"/>
        </w:rPr>
        <w:t>4.4.3我要发布功能</w:t>
      </w:r>
    </w:p>
    <w:p>
      <w:pPr>
        <w:rPr>
          <w:rFonts w:hint="default"/>
          <w:lang w:val="en-US" w:eastAsia="zh-CN"/>
        </w:rPr>
      </w:pPr>
      <w:r>
        <w:rPr>
          <w:rFonts w:hint="default"/>
          <w:lang w:val="en-US" w:eastAsia="zh-CN"/>
        </w:rPr>
        <w:drawing>
          <wp:inline distT="0" distB="0" distL="114300" distR="114300">
            <wp:extent cx="1910080" cy="3003550"/>
            <wp:effectExtent l="0" t="0" r="0" b="0"/>
            <wp:docPr id="15" name="图片 15"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1)"/>
                    <pic:cNvPicPr>
                      <a:picLocks noChangeAspect="1"/>
                    </pic:cNvPicPr>
                  </pic:nvPicPr>
                  <pic:blipFill>
                    <a:blip r:embed="rId35"/>
                    <a:stretch>
                      <a:fillRect/>
                    </a:stretch>
                  </pic:blipFill>
                  <pic:spPr>
                    <a:xfrm>
                      <a:off x="0" y="0"/>
                      <a:ext cx="1910080" cy="3003550"/>
                    </a:xfrm>
                    <a:prstGeom prst="rect">
                      <a:avLst/>
                    </a:prstGeom>
                  </pic:spPr>
                </pic:pic>
              </a:graphicData>
            </a:graphic>
          </wp:inline>
        </w:drawing>
      </w:r>
    </w:p>
    <w:p>
      <w:pPr>
        <w:rPr>
          <w:rFonts w:hint="eastAsia"/>
        </w:rPr>
      </w:pPr>
      <w:r>
        <w:rPr>
          <w:rFonts w:hint="eastAsia"/>
        </w:rPr>
        <w:t>语句覆盖，则至少应设计如下测试用例。</w:t>
      </w:r>
    </w:p>
    <w:p>
      <w:pPr>
        <w:rPr>
          <w:rFonts w:hint="default" w:eastAsia="宋体"/>
          <w:lang w:val="en-US" w:eastAsia="zh-CN"/>
        </w:rPr>
      </w:pPr>
      <w:r>
        <w:rPr>
          <w:rFonts w:hint="eastAsia"/>
        </w:rPr>
        <w:t>1.未登录，未注册，</w:t>
      </w:r>
      <w:r>
        <w:rPr>
          <w:rFonts w:hint="eastAsia"/>
          <w:lang w:val="en-US" w:eastAsia="zh-CN"/>
        </w:rPr>
        <w:t>商品信息不合法</w:t>
      </w:r>
    </w:p>
    <w:p>
      <w:pPr>
        <w:rPr>
          <w:rFonts w:hint="default" w:eastAsia="宋体"/>
          <w:lang w:val="en-US" w:eastAsia="zh-CN"/>
        </w:rPr>
      </w:pPr>
      <w:r>
        <w:rPr>
          <w:rFonts w:hint="eastAsia"/>
        </w:rPr>
        <w:t>2.未登录，已注册，购物车已有该商品</w:t>
      </w:r>
      <w:r>
        <w:rPr>
          <w:rFonts w:hint="eastAsia"/>
          <w:lang w:eastAsia="zh-CN"/>
        </w:rPr>
        <w:t>，</w:t>
      </w:r>
      <w:r>
        <w:rPr>
          <w:rFonts w:hint="eastAsia"/>
          <w:lang w:val="en-US" w:eastAsia="zh-CN"/>
        </w:rPr>
        <w:t>商品信息合法</w:t>
      </w:r>
    </w:p>
    <w:p>
      <w:pPr>
        <w:rPr>
          <w:rFonts w:hint="eastAsia"/>
        </w:rPr>
      </w:pPr>
      <w:r>
        <w:rPr>
          <w:rFonts w:hint="eastAsia"/>
        </w:rPr>
        <w:t>这样程序就能保证每个语句都至少执行一次。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判定覆盖标准，则至少应设计如下测试用例。</w:t>
      </w:r>
    </w:p>
    <w:p>
      <w:pPr>
        <w:rPr>
          <w:rFonts w:hint="eastAsia" w:eastAsia="宋体"/>
          <w:lang w:eastAsia="zh-CN"/>
        </w:rPr>
      </w:pPr>
      <w:r>
        <w:rPr>
          <w:rFonts w:hint="eastAsia"/>
        </w:rPr>
        <w:t>1.已登录，</w:t>
      </w:r>
      <w:r>
        <w:rPr>
          <w:rFonts w:hint="eastAsia"/>
          <w:lang w:val="en-US" w:eastAsia="zh-CN"/>
        </w:rPr>
        <w:t>商品信息合法</w:t>
      </w:r>
    </w:p>
    <w:p>
      <w:pPr>
        <w:rPr>
          <w:rFonts w:hint="eastAsia" w:eastAsia="宋体"/>
          <w:lang w:eastAsia="zh-CN"/>
        </w:rPr>
      </w:pPr>
      <w:r>
        <w:rPr>
          <w:rFonts w:hint="eastAsia"/>
        </w:rPr>
        <w:t>2.未登录，已注册，</w:t>
      </w:r>
      <w:r>
        <w:rPr>
          <w:rFonts w:hint="eastAsia"/>
          <w:lang w:val="en-US" w:eastAsia="zh-CN"/>
        </w:rPr>
        <w:t>商品信息不合法</w:t>
      </w:r>
    </w:p>
    <w:p>
      <w:pPr>
        <w:rPr>
          <w:rFonts w:hint="eastAsia" w:eastAsia="宋体"/>
          <w:lang w:eastAsia="zh-CN"/>
        </w:rPr>
      </w:pPr>
      <w:r>
        <w:rPr>
          <w:rFonts w:hint="eastAsia"/>
        </w:rPr>
        <w:t>3.未登录，未注册，</w:t>
      </w:r>
      <w:r>
        <w:rPr>
          <w:rFonts w:hint="eastAsia"/>
          <w:lang w:val="en-US" w:eastAsia="zh-CN"/>
        </w:rPr>
        <w:t>商品信息不合法</w:t>
      </w:r>
    </w:p>
    <w:p>
      <w:pPr>
        <w:rPr>
          <w:rFonts w:hint="eastAsia"/>
        </w:rPr>
      </w:pPr>
      <w:r>
        <w:rPr>
          <w:rFonts w:hint="eastAsia"/>
        </w:rPr>
        <w:t>这样程序就能保证每个语句都至少执行一次的同时将每个判断的分支都执行一次。</w:t>
      </w:r>
    </w:p>
    <w:p>
      <w:pPr>
        <w:rPr>
          <w:rFonts w:hint="default" w:eastAsia="宋体"/>
          <w:lang w:val="en-US" w:eastAsia="zh-CN"/>
        </w:rPr>
      </w:pPr>
      <w:r>
        <w:rPr>
          <w:rFonts w:hint="eastAsia"/>
          <w:lang w:val="en-US" w:eastAsia="zh-CN"/>
        </w:rPr>
        <w:t>测试结果：通过</w:t>
      </w:r>
    </w:p>
    <w:p>
      <w:pPr>
        <w:rPr>
          <w:rFonts w:hint="eastAsia"/>
        </w:rPr>
      </w:pPr>
    </w:p>
    <w:p>
      <w:pPr>
        <w:rPr>
          <w:rFonts w:hint="eastAsia"/>
        </w:rPr>
      </w:pPr>
      <w:r>
        <w:rPr>
          <w:rFonts w:hint="eastAsia"/>
        </w:rPr>
        <w:t>条件覆盖以下测试样例是符合要求的</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lang w:val="en-US" w:eastAsia="zh-CN"/>
        </w:rPr>
      </w:pPr>
      <w:r>
        <w:rPr>
          <w:rFonts w:hint="eastAsia"/>
        </w:rPr>
        <w:t>2.未登录，没有账户，</w:t>
      </w:r>
      <w:r>
        <w:rPr>
          <w:rFonts w:hint="eastAsia"/>
          <w:lang w:val="en-US" w:eastAsia="zh-CN"/>
        </w:rPr>
        <w:t>商品信息不合法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rPr>
      </w:pPr>
      <w:r>
        <w:rPr>
          <w:rFonts w:hint="eastAsia"/>
        </w:rPr>
        <w:t>判定/条件覆盖，则至少应设计如下测试用例</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lang w:val="en-US" w:eastAsia="zh-CN"/>
        </w:rPr>
      </w:pPr>
      <w:r>
        <w:rPr>
          <w:rFonts w:hint="eastAsia"/>
        </w:rPr>
        <w:t>2.未登录，没有账户，</w:t>
      </w:r>
      <w:r>
        <w:rPr>
          <w:rFonts w:hint="eastAsia"/>
          <w:lang w:val="en-US" w:eastAsia="zh-CN"/>
        </w:rPr>
        <w:t>商品信息不合法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rPr>
      </w:pPr>
      <w:r>
        <w:rPr>
          <w:rFonts w:hint="eastAsia"/>
        </w:rPr>
        <w:t>路径覆盖，则至少应设计如下测试用例</w:t>
      </w:r>
    </w:p>
    <w:p>
      <w:pPr>
        <w:rPr>
          <w:rFonts w:hint="eastAsia" w:eastAsia="宋体"/>
          <w:lang w:eastAsia="zh-CN"/>
        </w:rPr>
      </w:pPr>
      <w:r>
        <w:rPr>
          <w:rFonts w:hint="eastAsia"/>
        </w:rPr>
        <w:t>1.已登录，有账户，</w:t>
      </w:r>
      <w:r>
        <w:rPr>
          <w:rFonts w:hint="eastAsia"/>
          <w:lang w:val="en-US" w:eastAsia="zh-CN"/>
        </w:rPr>
        <w:t>商品信息合法</w:t>
      </w:r>
    </w:p>
    <w:p>
      <w:pPr>
        <w:rPr>
          <w:rFonts w:hint="eastAsia" w:eastAsia="宋体"/>
          <w:lang w:eastAsia="zh-CN"/>
        </w:rPr>
      </w:pPr>
      <w:r>
        <w:rPr>
          <w:rFonts w:hint="eastAsia"/>
        </w:rPr>
        <w:t>2.已登录，有账户，</w:t>
      </w:r>
      <w:r>
        <w:rPr>
          <w:rFonts w:hint="eastAsia"/>
          <w:lang w:val="en-US" w:eastAsia="zh-CN"/>
        </w:rPr>
        <w:t>商品信息不合法</w:t>
      </w:r>
    </w:p>
    <w:p>
      <w:pPr>
        <w:rPr>
          <w:rFonts w:hint="eastAsia" w:eastAsia="宋体"/>
          <w:lang w:eastAsia="zh-CN"/>
        </w:rPr>
      </w:pPr>
      <w:r>
        <w:rPr>
          <w:rFonts w:hint="eastAsia"/>
        </w:rPr>
        <w:t>3.未登录，没有账户，</w:t>
      </w:r>
      <w:r>
        <w:rPr>
          <w:rFonts w:hint="eastAsia"/>
          <w:lang w:val="en-US" w:eastAsia="zh-CN"/>
        </w:rPr>
        <w:t>商品信息不合法</w:t>
      </w:r>
    </w:p>
    <w:p>
      <w:pPr>
        <w:rPr>
          <w:rFonts w:hint="eastAsia" w:eastAsia="宋体"/>
          <w:lang w:eastAsia="zh-CN"/>
        </w:rPr>
      </w:pPr>
      <w:r>
        <w:rPr>
          <w:rFonts w:hint="eastAsia"/>
        </w:rPr>
        <w:t>4.未登录，有账户，</w:t>
      </w:r>
      <w:r>
        <w:rPr>
          <w:rFonts w:hint="eastAsia"/>
          <w:lang w:val="en-US" w:eastAsia="zh-CN"/>
        </w:rPr>
        <w:t>商品信息不合法</w:t>
      </w:r>
    </w:p>
    <w:p>
      <w:pPr>
        <w:rPr>
          <w:rFonts w:hint="eastAsia"/>
          <w:lang w:val="en-US" w:eastAsia="zh-CN"/>
        </w:rPr>
      </w:pPr>
      <w:r>
        <w:rPr>
          <w:rFonts w:hint="eastAsia"/>
        </w:rPr>
        <w:t>5.未登录，有账户，</w:t>
      </w:r>
      <w:r>
        <w:rPr>
          <w:rFonts w:hint="eastAsia"/>
          <w:lang w:val="en-US" w:eastAsia="zh-CN"/>
        </w:rPr>
        <w:t>商品信息合法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eastAsia" w:eastAsia="宋体"/>
          <w:lang w:val="en-US" w:eastAsia="zh-CN"/>
        </w:rPr>
      </w:pPr>
      <w:r>
        <w:rPr>
          <w:rFonts w:hint="eastAsia"/>
        </w:rPr>
        <w:t>条件组合覆盖</w:t>
      </w:r>
      <w:r>
        <w:rPr>
          <w:rFonts w:hint="eastAsia"/>
          <w:lang w:val="en-US" w:eastAsia="zh-CN"/>
        </w:rPr>
        <w:t>测试用例：</w:t>
      </w:r>
    </w:p>
    <w:p>
      <w:pPr>
        <w:rPr>
          <w:rFonts w:hint="eastAsia" w:eastAsia="宋体"/>
          <w:lang w:eastAsia="zh-CN"/>
        </w:rPr>
      </w:pPr>
      <w:r>
        <w:rPr>
          <w:rFonts w:hint="eastAsia"/>
        </w:rPr>
        <w:t>1.已登录，</w:t>
      </w:r>
      <w:r>
        <w:rPr>
          <w:rFonts w:hint="eastAsia"/>
          <w:lang w:val="en-US" w:eastAsia="zh-CN"/>
        </w:rPr>
        <w:t>商品信息合法</w:t>
      </w:r>
    </w:p>
    <w:p>
      <w:pPr>
        <w:rPr>
          <w:rFonts w:hint="eastAsia" w:eastAsia="宋体"/>
          <w:lang w:eastAsia="zh-CN"/>
        </w:rPr>
      </w:pPr>
      <w:r>
        <w:rPr>
          <w:rFonts w:hint="eastAsia"/>
        </w:rPr>
        <w:t>2.已登录，</w:t>
      </w:r>
      <w:r>
        <w:rPr>
          <w:rFonts w:hint="eastAsia"/>
          <w:lang w:val="en-US" w:eastAsia="zh-CN"/>
        </w:rPr>
        <w:t>商品信息不合法</w:t>
      </w:r>
    </w:p>
    <w:p>
      <w:pPr>
        <w:rPr>
          <w:rFonts w:hint="eastAsia" w:eastAsia="宋体"/>
          <w:lang w:eastAsia="zh-CN"/>
        </w:rPr>
      </w:pPr>
      <w:r>
        <w:rPr>
          <w:rFonts w:hint="eastAsia"/>
        </w:rPr>
        <w:t>3.未登录，未注册，</w:t>
      </w:r>
      <w:r>
        <w:rPr>
          <w:rFonts w:hint="eastAsia"/>
          <w:lang w:val="en-US" w:eastAsia="zh-CN"/>
        </w:rPr>
        <w:t>商品信息不合法</w:t>
      </w:r>
    </w:p>
    <w:p>
      <w:pPr>
        <w:rPr>
          <w:rFonts w:hint="eastAsia" w:eastAsia="宋体"/>
          <w:lang w:eastAsia="zh-CN"/>
        </w:rPr>
      </w:pPr>
      <w:r>
        <w:rPr>
          <w:rFonts w:hint="eastAsia"/>
        </w:rPr>
        <w:t>4.未登录，已注册，</w:t>
      </w:r>
      <w:r>
        <w:rPr>
          <w:rFonts w:hint="eastAsia"/>
          <w:lang w:val="en-US" w:eastAsia="zh-CN"/>
        </w:rPr>
        <w:t>商品信息不合法</w:t>
      </w:r>
    </w:p>
    <w:p>
      <w:pPr>
        <w:rPr>
          <w:rFonts w:hint="eastAsia"/>
          <w:lang w:val="en-US" w:eastAsia="zh-CN"/>
        </w:rPr>
      </w:pPr>
      <w:r>
        <w:rPr>
          <w:rFonts w:hint="eastAsia"/>
        </w:rPr>
        <w:t>5.未登录，已注册，</w:t>
      </w:r>
      <w:r>
        <w:rPr>
          <w:rFonts w:hint="eastAsia"/>
          <w:lang w:val="en-US" w:eastAsia="zh-CN"/>
        </w:rPr>
        <w:t>商品信息合法</w:t>
      </w:r>
    </w:p>
    <w:p>
      <w:pPr>
        <w:rPr>
          <w:rFonts w:hint="default" w:eastAsia="宋体"/>
          <w:lang w:val="en-US" w:eastAsia="zh-CN"/>
        </w:rPr>
      </w:pPr>
      <w:r>
        <w:rPr>
          <w:rFonts w:hint="eastAsia"/>
          <w:lang w:val="en-US" w:eastAsia="zh-CN"/>
        </w:rPr>
        <w:t>测试结果：通过</w:t>
      </w:r>
    </w:p>
    <w:p>
      <w:pPr>
        <w:rPr>
          <w:rFonts w:hint="eastAsia"/>
          <w:lang w:val="en-US" w:eastAsia="zh-CN"/>
        </w:rPr>
      </w:pPr>
    </w:p>
    <w:p>
      <w:pPr>
        <w:rPr>
          <w:rFonts w:hint="default"/>
          <w:lang w:val="en-US" w:eastAsia="zh-CN"/>
        </w:rPr>
      </w:pPr>
    </w:p>
    <w:p>
      <w:pPr>
        <w:rPr>
          <w:rFonts w:hint="default"/>
          <w:lang w:val="en-US" w:eastAsia="zh-CN"/>
        </w:rPr>
      </w:pPr>
    </w:p>
    <w:p>
      <w:pPr>
        <w:pStyle w:val="3"/>
      </w:pPr>
      <w:bookmarkStart w:id="62" w:name="_Toc23939"/>
      <w:r>
        <w:rPr>
          <w:rFonts w:hint="eastAsia"/>
        </w:rPr>
        <w:t>4.5确认测试</w:t>
      </w:r>
      <w:bookmarkEnd w:id="62"/>
    </w:p>
    <w:p>
      <w:pPr>
        <w:pStyle w:val="4"/>
      </w:pPr>
      <w:bookmarkStart w:id="63" w:name="_Toc12278"/>
      <w:r>
        <w:rPr>
          <w:rFonts w:hint="eastAsia"/>
        </w:rPr>
        <w:t>4.5.1</w:t>
      </w:r>
      <w:r>
        <w:t xml:space="preserve"> </w:t>
      </w:r>
      <w:r>
        <w:rPr>
          <w:rFonts w:hint="eastAsia"/>
        </w:rPr>
        <w:t>Alpha测试</w:t>
      </w:r>
      <w:bookmarkEnd w:id="63"/>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卢世逸</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4"/>
              </w:numPr>
              <w:tabs>
                <w:tab w:val="left" w:pos="3840"/>
              </w:tabs>
              <w:ind w:firstLineChars="0"/>
              <w:rPr>
                <w:b/>
                <w:sz w:val="18"/>
                <w:szCs w:val="18"/>
              </w:rPr>
            </w:pPr>
            <w:r>
              <w:rPr>
                <w:rFonts w:hint="eastAsia"/>
                <w:b/>
                <w:sz w:val="18"/>
                <w:szCs w:val="18"/>
              </w:rPr>
              <w:t>界面略简陋</w:t>
            </w:r>
            <w:r>
              <w:rPr>
                <w:rFonts w:hint="eastAsia"/>
                <w:b/>
                <w:sz w:val="18"/>
                <w:szCs w:val="18"/>
                <w:lang w:eastAsia="zh-CN"/>
              </w:rPr>
              <w:t>，</w:t>
            </w:r>
            <w:r>
              <w:rPr>
                <w:rFonts w:hint="eastAsia"/>
                <w:b/>
                <w:sz w:val="18"/>
                <w:szCs w:val="18"/>
                <w:lang w:val="en-US" w:eastAsia="zh-CN"/>
              </w:rPr>
              <w:t>看着有点丑，还需要进行进一步的美化设计来提高用户观感体验</w:t>
            </w:r>
          </w:p>
          <w:p>
            <w:pPr>
              <w:pStyle w:val="33"/>
              <w:numPr>
                <w:ilvl w:val="0"/>
                <w:numId w:val="14"/>
              </w:numPr>
              <w:tabs>
                <w:tab w:val="left" w:pos="3840"/>
              </w:tabs>
              <w:ind w:firstLineChars="0"/>
              <w:rPr>
                <w:rFonts w:hint="eastAsia" w:eastAsia="宋体"/>
                <w:sz w:val="18"/>
                <w:szCs w:val="18"/>
                <w:lang w:eastAsia="zh-CN"/>
              </w:rPr>
            </w:pPr>
            <w:r>
              <w:rPr>
                <w:rFonts w:hint="eastAsia"/>
                <w:b/>
                <w:sz w:val="18"/>
                <w:szCs w:val="18"/>
              </w:rPr>
              <w:t>功能</w:t>
            </w:r>
            <w:r>
              <w:rPr>
                <w:rFonts w:hint="eastAsia"/>
                <w:b/>
                <w:sz w:val="18"/>
                <w:szCs w:val="18"/>
                <w:lang w:val="en-US" w:eastAsia="zh-CN"/>
              </w:rPr>
              <w:t>初步</w:t>
            </w:r>
            <w:r>
              <w:rPr>
                <w:rFonts w:hint="eastAsia"/>
                <w:b/>
                <w:sz w:val="18"/>
                <w:szCs w:val="18"/>
              </w:rPr>
              <w:t>完成但还需</w:t>
            </w:r>
            <w:r>
              <w:rPr>
                <w:rFonts w:hint="eastAsia"/>
                <w:b/>
                <w:sz w:val="18"/>
                <w:szCs w:val="18"/>
                <w:lang w:val="en-US" w:eastAsia="zh-CN"/>
              </w:rPr>
              <w:t>改进，很多功能不够流畅，还有些许bug不能很好地修复，有些功能稍有些别扭，还需要改进</w:t>
            </w:r>
          </w:p>
          <w:p>
            <w:pPr>
              <w:pStyle w:val="33"/>
              <w:numPr>
                <w:ilvl w:val="0"/>
                <w:numId w:val="14"/>
              </w:numPr>
              <w:tabs>
                <w:tab w:val="left" w:pos="3840"/>
              </w:tabs>
              <w:ind w:firstLineChars="0"/>
              <w:rPr>
                <w:rFonts w:hint="eastAsia" w:eastAsia="宋体"/>
                <w:sz w:val="18"/>
                <w:szCs w:val="18"/>
                <w:lang w:eastAsia="zh-CN"/>
              </w:rPr>
            </w:pPr>
            <w:r>
              <w:rPr>
                <w:rFonts w:hint="eastAsia"/>
                <w:b/>
                <w:sz w:val="18"/>
                <w:szCs w:val="18"/>
                <w:lang w:val="en-US" w:eastAsia="zh-CN"/>
              </w:rPr>
              <w:t>每次上架物品只能上传一张图片，希望以后能够完成多图上传，能够给用户带来更好的体验</w:t>
            </w:r>
          </w:p>
          <w:p>
            <w:pPr>
              <w:pStyle w:val="33"/>
              <w:numPr>
                <w:ilvl w:val="0"/>
                <w:numId w:val="0"/>
              </w:numPr>
              <w:tabs>
                <w:tab w:val="left" w:pos="3840"/>
              </w:tabs>
              <w:ind w:leftChars="0"/>
              <w:rPr>
                <w:rFonts w:hint="eastAsia" w:eastAsia="宋体"/>
                <w:sz w:val="18"/>
                <w:szCs w:val="18"/>
                <w:lang w:eastAsia="zh-CN"/>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牛旷野</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rFonts w:hint="default" w:eastAsia="宋体"/>
                <w:b/>
                <w:sz w:val="18"/>
                <w:szCs w:val="18"/>
                <w:lang w:val="en-US" w:eastAsia="zh-CN"/>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lang w:val="en-US" w:eastAsia="zh-CN"/>
              </w:rPr>
              <w:t>功能初步完成，但是比较粗糙，比如说界面不够美观，跳转不够快，各种操作不够舒适，这些都还需要改进</w:t>
            </w:r>
          </w:p>
          <w:p>
            <w:pPr>
              <w:pStyle w:val="33"/>
              <w:numPr>
                <w:ilvl w:val="0"/>
                <w:numId w:val="0"/>
              </w:numPr>
              <w:tabs>
                <w:tab w:val="left" w:pos="3840"/>
              </w:tabs>
              <w:ind w:leftChars="0"/>
              <w:rPr>
                <w:rFonts w:hint="default"/>
                <w:b/>
                <w:sz w:val="18"/>
                <w:szCs w:val="18"/>
                <w:lang w:val="en-US"/>
              </w:rPr>
            </w:pPr>
            <w:r>
              <w:rPr>
                <w:rFonts w:hint="eastAsia"/>
                <w:b/>
                <w:sz w:val="18"/>
                <w:szCs w:val="18"/>
                <w:lang w:eastAsia="zh-CN"/>
              </w:rPr>
              <w:t>（</w:t>
            </w:r>
            <w:r>
              <w:rPr>
                <w:rFonts w:hint="eastAsia"/>
                <w:b/>
                <w:sz w:val="18"/>
                <w:szCs w:val="18"/>
                <w:lang w:val="en-US" w:eastAsia="zh-CN"/>
              </w:rPr>
              <w:t>2</w:t>
            </w:r>
            <w:r>
              <w:rPr>
                <w:rFonts w:hint="eastAsia"/>
                <w:b/>
                <w:sz w:val="18"/>
                <w:szCs w:val="18"/>
                <w:lang w:eastAsia="zh-CN"/>
              </w:rPr>
              <w:t>）</w:t>
            </w:r>
            <w:r>
              <w:rPr>
                <w:rFonts w:hint="eastAsia"/>
                <w:b/>
                <w:sz w:val="18"/>
                <w:szCs w:val="18"/>
                <w:lang w:val="en-US" w:eastAsia="zh-CN"/>
              </w:rPr>
              <w:t>登录界面的输入框暂时没法固定，输入前在中间，点击但是没有输入的话会出现提示，然后输入框会右移，这个难以解决</w:t>
            </w:r>
          </w:p>
          <w:p>
            <w:pPr>
              <w:pStyle w:val="33"/>
              <w:numPr>
                <w:ilvl w:val="0"/>
                <w:numId w:val="0"/>
              </w:numPr>
              <w:tabs>
                <w:tab w:val="left" w:pos="3840"/>
              </w:tabs>
              <w:ind w:leftChars="0"/>
              <w:rPr>
                <w:rFonts w:hint="default"/>
                <w:b/>
                <w:sz w:val="18"/>
                <w:szCs w:val="18"/>
                <w:lang w:val="en-US"/>
              </w:rPr>
            </w:pPr>
            <w:r>
              <w:rPr>
                <w:rFonts w:hint="eastAsia"/>
                <w:b/>
                <w:sz w:val="18"/>
                <w:szCs w:val="18"/>
                <w:lang w:eastAsia="zh-CN"/>
              </w:rPr>
              <w:t>（</w:t>
            </w:r>
            <w:r>
              <w:rPr>
                <w:rFonts w:hint="eastAsia"/>
                <w:b/>
                <w:sz w:val="18"/>
                <w:szCs w:val="18"/>
                <w:lang w:val="en-US" w:eastAsia="zh-CN"/>
              </w:rPr>
              <w:t>3</w:t>
            </w:r>
            <w:r>
              <w:rPr>
                <w:rFonts w:hint="eastAsia"/>
                <w:b/>
                <w:sz w:val="18"/>
                <w:szCs w:val="18"/>
                <w:lang w:eastAsia="zh-CN"/>
              </w:rPr>
              <w:t>）</w:t>
            </w:r>
            <w:r>
              <w:rPr>
                <w:rFonts w:hint="eastAsia"/>
                <w:b/>
                <w:sz w:val="18"/>
                <w:szCs w:val="18"/>
                <w:lang w:val="en-US" w:eastAsia="zh-CN"/>
              </w:rPr>
              <w:t>些许bug有些难以处理</w:t>
            </w:r>
          </w:p>
          <w:p>
            <w:pPr>
              <w:tabs>
                <w:tab w:val="left" w:pos="3840"/>
              </w:tabs>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2020年12月19日 20：30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孟闻凯</w:t>
            </w:r>
          </w:p>
        </w:tc>
        <w:tc>
          <w:tcPr>
            <w:tcW w:w="1496" w:type="dxa"/>
            <w:vAlign w:val="center"/>
          </w:tcPr>
          <w:p>
            <w:pPr>
              <w:jc w:val="center"/>
              <w:rPr>
                <w:b/>
                <w:sz w:val="18"/>
                <w:szCs w:val="18"/>
              </w:rPr>
            </w:pPr>
            <w:r>
              <w:rPr>
                <w:rFonts w:hint="eastAsia"/>
                <w:b/>
                <w:sz w:val="18"/>
                <w:szCs w:val="18"/>
              </w:rPr>
              <w:t>软件工程</w:t>
            </w:r>
          </w:p>
        </w:tc>
        <w:tc>
          <w:tcPr>
            <w:tcW w:w="2146" w:type="dxa"/>
            <w:vAlign w:val="center"/>
          </w:tcPr>
          <w:p>
            <w:pPr>
              <w:jc w:val="center"/>
              <w:rPr>
                <w:b/>
                <w:bCs/>
                <w:sz w:val="18"/>
                <w:szCs w:val="18"/>
              </w:rPr>
            </w:pPr>
            <w:r>
              <w:rPr>
                <w:b/>
                <w:bCs/>
                <w:sz w:val="18"/>
                <w:szCs w:val="18"/>
              </w:rPr>
              <w:t>A</w:t>
            </w:r>
            <w:r>
              <w:rPr>
                <w:rFonts w:hint="eastAsia"/>
                <w:b/>
                <w:bCs/>
                <w:sz w:val="18"/>
                <w:szCs w:val="18"/>
              </w:rPr>
              <w:t>lpha测试</w:t>
            </w:r>
          </w:p>
        </w:tc>
        <w:tc>
          <w:tcPr>
            <w:tcW w:w="1341" w:type="dxa"/>
            <w:vAlign w:val="center"/>
          </w:tcPr>
          <w:p>
            <w:pPr>
              <w:jc w:val="center"/>
              <w:rPr>
                <w:rFonts w:hint="eastAsia" w:eastAsia="宋体"/>
                <w:b/>
                <w:bCs/>
                <w:sz w:val="18"/>
                <w:szCs w:val="18"/>
                <w:lang w:val="en-US" w:eastAsia="zh-CN"/>
              </w:rPr>
            </w:pP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b/>
                <w:sz w:val="18"/>
                <w:szCs w:val="18"/>
              </w:rPr>
            </w:pPr>
            <w:r>
              <w:rPr>
                <w:rFonts w:hint="eastAsia"/>
                <w:b/>
                <w:sz w:val="18"/>
                <w:szCs w:val="18"/>
              </w:rPr>
              <w:t>软件工程专业，项目内部人员</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rFonts w:hint="default" w:eastAsia="宋体"/>
                <w:b/>
                <w:sz w:val="18"/>
                <w:szCs w:val="18"/>
                <w:lang w:val="en-US" w:eastAsia="zh-CN"/>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lang w:val="en-US" w:eastAsia="zh-CN"/>
              </w:rPr>
              <w:t>界面虽然简单，但是能够简单明了地包含网站的功能，各项功能都能跑起来，个人感觉还不赖</w:t>
            </w:r>
          </w:p>
          <w:p>
            <w:pPr>
              <w:pStyle w:val="33"/>
              <w:numPr>
                <w:ilvl w:val="0"/>
                <w:numId w:val="0"/>
              </w:numPr>
              <w:tabs>
                <w:tab w:val="left" w:pos="3840"/>
              </w:tabs>
              <w:ind w:leftChars="0"/>
              <w:rPr>
                <w:b/>
                <w:sz w:val="18"/>
                <w:szCs w:val="18"/>
              </w:rPr>
            </w:pPr>
            <w:r>
              <w:rPr>
                <w:rFonts w:hint="eastAsia"/>
                <w:b/>
                <w:sz w:val="18"/>
                <w:szCs w:val="18"/>
                <w:lang w:eastAsia="zh-CN"/>
              </w:rPr>
              <w:t>（</w:t>
            </w:r>
            <w:r>
              <w:rPr>
                <w:rFonts w:hint="eastAsia"/>
                <w:b/>
                <w:sz w:val="18"/>
                <w:szCs w:val="18"/>
                <w:lang w:val="en-US" w:eastAsia="zh-CN"/>
              </w:rPr>
              <w:t>2</w:t>
            </w:r>
            <w:r>
              <w:rPr>
                <w:rFonts w:hint="eastAsia"/>
                <w:b/>
                <w:sz w:val="18"/>
                <w:szCs w:val="18"/>
                <w:lang w:eastAsia="zh-CN"/>
              </w:rPr>
              <w:t>）</w:t>
            </w:r>
            <w:r>
              <w:rPr>
                <w:rFonts w:hint="eastAsia"/>
                <w:b/>
                <w:sz w:val="18"/>
                <w:szCs w:val="18"/>
                <w:lang w:val="en-US" w:eastAsia="zh-CN"/>
              </w:rPr>
              <w:t>各项跳转等能够顺利完成，可能稍微慢点，但是能够完成跳转</w:t>
            </w:r>
          </w:p>
          <w:p>
            <w:pPr>
              <w:tabs>
                <w:tab w:val="left" w:pos="3840"/>
              </w:tabs>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rPr>
          <w:rFonts w:hint="eastAsia"/>
        </w:rPr>
      </w:pPr>
    </w:p>
    <w:p>
      <w:pPr>
        <w:pStyle w:val="4"/>
      </w:pPr>
      <w:bookmarkStart w:id="64" w:name="_Toc24300"/>
      <w:r>
        <w:rPr>
          <w:rFonts w:hint="eastAsia"/>
        </w:rPr>
        <w:t>4.5.1</w:t>
      </w:r>
      <w:r>
        <w:t xml:space="preserve"> </w:t>
      </w:r>
      <w:r>
        <w:rPr>
          <w:rFonts w:hint="eastAsia"/>
        </w:rPr>
        <w:t>Beta测试</w:t>
      </w:r>
      <w:bookmarkEnd w:id="64"/>
    </w:p>
    <w:p>
      <w:pPr>
        <w:ind w:firstLine="420"/>
        <w:rPr>
          <w:b/>
          <w:bCs/>
        </w:rPr>
      </w:pPr>
      <w:r>
        <w:rPr>
          <w:rFonts w:hint="eastAsia"/>
          <w:b/>
          <w:bCs/>
        </w:rPr>
        <w:t>说明：测试人员由部分计算学院大二大三学生、部分外院学生构成，下列摘录部分典型用户访谈</w:t>
      </w:r>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eastAsia" w:eastAsia="宋体"/>
                <w:b/>
                <w:sz w:val="18"/>
                <w:szCs w:val="18"/>
                <w:lang w:eastAsia="zh-CN"/>
              </w:rPr>
            </w:pPr>
            <w:r>
              <w:rPr>
                <w:rFonts w:hint="eastAsia"/>
                <w:b/>
                <w:sz w:val="18"/>
                <w:szCs w:val="18"/>
                <w:lang w:val="en-US" w:eastAsia="zh-CN"/>
              </w:rPr>
              <w:t>杜洋洋</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信管</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信管专业18级女生</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5"/>
              </w:numPr>
              <w:tabs>
                <w:tab w:val="left" w:pos="3840"/>
              </w:tabs>
              <w:ind w:firstLineChars="0"/>
              <w:rPr>
                <w:b/>
                <w:sz w:val="18"/>
                <w:szCs w:val="18"/>
              </w:rPr>
            </w:pPr>
            <w:r>
              <w:rPr>
                <w:rFonts w:hint="eastAsia"/>
                <w:b/>
                <w:sz w:val="18"/>
                <w:szCs w:val="18"/>
              </w:rPr>
              <w:t>功能</w:t>
            </w:r>
            <w:r>
              <w:rPr>
                <w:rFonts w:hint="eastAsia"/>
                <w:b/>
                <w:sz w:val="18"/>
                <w:szCs w:val="18"/>
                <w:lang w:val="en-US" w:eastAsia="zh-CN"/>
              </w:rPr>
              <w:t>简单易懂，上手快，用过淘宝等网站的人很快就能掌握怎么用，管理员用户也还算好用</w:t>
            </w:r>
          </w:p>
          <w:p>
            <w:pPr>
              <w:pStyle w:val="33"/>
              <w:numPr>
                <w:ilvl w:val="0"/>
                <w:numId w:val="15"/>
              </w:numPr>
              <w:tabs>
                <w:tab w:val="left" w:pos="3840"/>
              </w:tabs>
              <w:ind w:firstLineChars="0"/>
              <w:rPr>
                <w:b/>
                <w:sz w:val="18"/>
                <w:szCs w:val="18"/>
              </w:rPr>
            </w:pPr>
            <w:r>
              <w:rPr>
                <w:rFonts w:hint="eastAsia"/>
                <w:b/>
                <w:sz w:val="18"/>
                <w:szCs w:val="18"/>
                <w:lang w:val="en-US" w:eastAsia="zh-CN"/>
              </w:rPr>
              <w:t>整体设计相对不够美观，界面还可以再改进</w:t>
            </w:r>
          </w:p>
          <w:p>
            <w:pPr>
              <w:pStyle w:val="33"/>
              <w:numPr>
                <w:ilvl w:val="0"/>
                <w:numId w:val="15"/>
              </w:numPr>
              <w:tabs>
                <w:tab w:val="left" w:pos="3840"/>
              </w:tabs>
              <w:ind w:firstLineChars="0"/>
              <w:rPr>
                <w:b/>
                <w:sz w:val="18"/>
                <w:szCs w:val="18"/>
              </w:rPr>
            </w:pPr>
            <w:r>
              <w:rPr>
                <w:rFonts w:hint="eastAsia"/>
                <w:b/>
                <w:sz w:val="18"/>
                <w:szCs w:val="18"/>
                <w:lang w:val="en-US" w:eastAsia="zh-CN"/>
              </w:rPr>
              <w:t>各项功能还需要完善，bug尽量修复会更好</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Pr>
        <w:ind w:firstLine="420"/>
        <w:rPr>
          <w:b/>
          <w:bCs/>
        </w:rPr>
      </w:pPr>
    </w:p>
    <w:p>
      <w:pPr>
        <w:ind w:firstLine="420"/>
        <w:rPr>
          <w:b/>
          <w:bCs/>
        </w:rPr>
      </w:pPr>
    </w:p>
    <w:p>
      <w:pPr>
        <w:ind w:firstLine="420"/>
      </w:pPr>
      <w:r>
        <w:drawing>
          <wp:inline distT="0" distB="0" distL="0" distR="0">
            <wp:extent cx="3232785" cy="2480945"/>
            <wp:effectExtent l="0" t="0" r="13335" b="317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36"/>
                    <a:srcRect/>
                    <a:stretch>
                      <a:fillRect/>
                    </a:stretch>
                  </pic:blipFill>
                  <pic:spPr>
                    <a:xfrm>
                      <a:off x="0" y="0"/>
                      <a:ext cx="3232785" cy="2480945"/>
                    </a:xfrm>
                    <a:prstGeom prst="rect">
                      <a:avLst/>
                    </a:prstGeom>
                    <a:noFill/>
                    <a:ln w="9525">
                      <a:noFill/>
                      <a:miter lim="800000"/>
                      <a:headEnd/>
                      <a:tailEnd/>
                    </a:ln>
                  </pic:spPr>
                </pic:pic>
              </a:graphicData>
            </a:graphic>
          </wp:inline>
        </w:drawing>
      </w:r>
    </w:p>
    <w:p>
      <w:pPr>
        <w:ind w:firstLine="420"/>
      </w:pPr>
      <w:r>
        <w:drawing>
          <wp:inline distT="0" distB="0" distL="0" distR="0">
            <wp:extent cx="3780790" cy="4016375"/>
            <wp:effectExtent l="0" t="0" r="13970"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7"/>
                    <a:srcRect/>
                    <a:stretch>
                      <a:fillRect/>
                    </a:stretch>
                  </pic:blipFill>
                  <pic:spPr>
                    <a:xfrm>
                      <a:off x="0" y="0"/>
                      <a:ext cx="3780790" cy="4016375"/>
                    </a:xfrm>
                    <a:prstGeom prst="rect">
                      <a:avLst/>
                    </a:prstGeom>
                    <a:noFill/>
                    <a:ln w="9525">
                      <a:noFill/>
                      <a:miter lim="800000"/>
                      <a:headEnd/>
                      <a:tailEnd/>
                    </a:ln>
                  </pic:spPr>
                </pic:pic>
              </a:graphicData>
            </a:graphic>
          </wp:inline>
        </w:drawing>
      </w:r>
    </w:p>
    <w:p>
      <w:pPr>
        <w:ind w:firstLine="420"/>
      </w:pPr>
      <w:r>
        <w:drawing>
          <wp:inline distT="0" distB="0" distL="0" distR="0">
            <wp:extent cx="3994785" cy="4388485"/>
            <wp:effectExtent l="0" t="0" r="13335"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8"/>
                    <a:srcRect/>
                    <a:stretch>
                      <a:fillRect/>
                    </a:stretch>
                  </pic:blipFill>
                  <pic:spPr>
                    <a:xfrm>
                      <a:off x="0" y="0"/>
                      <a:ext cx="3994785" cy="4388485"/>
                    </a:xfrm>
                    <a:prstGeom prst="rect">
                      <a:avLst/>
                    </a:prstGeom>
                    <a:noFill/>
                    <a:ln w="9525">
                      <a:noFill/>
                      <a:miter lim="800000"/>
                      <a:headEnd/>
                      <a:tailEnd/>
                    </a:ln>
                  </pic:spPr>
                </pic:pic>
              </a:graphicData>
            </a:graphic>
          </wp:inline>
        </w:drawing>
      </w:r>
    </w:p>
    <w:p>
      <w:pPr>
        <w:ind w:firstLine="420"/>
      </w:pPr>
      <w:r>
        <w:drawing>
          <wp:inline distT="0" distB="0" distL="114300" distR="114300">
            <wp:extent cx="3946525" cy="4100195"/>
            <wp:effectExtent l="0" t="0" r="635" b="1460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39"/>
                    <a:stretch>
                      <a:fillRect/>
                    </a:stretch>
                  </pic:blipFill>
                  <pic:spPr>
                    <a:xfrm>
                      <a:off x="0" y="0"/>
                      <a:ext cx="3946525" cy="4100195"/>
                    </a:xfrm>
                    <a:prstGeom prst="rect">
                      <a:avLst/>
                    </a:prstGeom>
                    <a:noFill/>
                    <a:ln>
                      <a:noFill/>
                    </a:ln>
                  </pic:spPr>
                </pic:pic>
              </a:graphicData>
            </a:graphic>
          </wp:inline>
        </w:drawing>
      </w:r>
    </w:p>
    <w:p>
      <w:pPr>
        <w:ind w:firstLine="420"/>
      </w:pPr>
      <w:r>
        <w:rPr>
          <w:rFonts w:hint="eastAsia" w:eastAsiaTheme="minorEastAsia"/>
          <w:lang w:eastAsia="zh-CN"/>
        </w:rPr>
        <w:drawing>
          <wp:inline distT="0" distB="0" distL="114300" distR="114300">
            <wp:extent cx="3783330" cy="3980815"/>
            <wp:effectExtent l="0" t="0" r="11430" b="12065"/>
            <wp:docPr id="43" name="图片 43" descr="1611153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611153142(1)"/>
                    <pic:cNvPicPr>
                      <a:picLocks noChangeAspect="1"/>
                    </pic:cNvPicPr>
                  </pic:nvPicPr>
                  <pic:blipFill>
                    <a:blip r:embed="rId40"/>
                    <a:stretch>
                      <a:fillRect/>
                    </a:stretch>
                  </pic:blipFill>
                  <pic:spPr>
                    <a:xfrm>
                      <a:off x="0" y="0"/>
                      <a:ext cx="3783330" cy="3980815"/>
                    </a:xfrm>
                    <a:prstGeom prst="rect">
                      <a:avLst/>
                    </a:prstGeom>
                  </pic:spPr>
                </pic:pic>
              </a:graphicData>
            </a:graphic>
          </wp:inline>
        </w:drawing>
      </w:r>
    </w:p>
    <w:p>
      <w:pPr>
        <w:ind w:firstLine="420"/>
        <w:rPr>
          <w:b/>
          <w:bCs/>
        </w:rPr>
      </w:pPr>
    </w:p>
    <w:p>
      <w:pPr>
        <w:ind w:firstLine="420"/>
        <w:rPr>
          <w:b/>
          <w:bCs/>
        </w:rPr>
      </w:pPr>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 xml:space="preserve">日 </w:t>
            </w:r>
            <w:r>
              <w:rPr>
                <w:rFonts w:hint="eastAsia"/>
                <w:b/>
                <w:sz w:val="18"/>
                <w:szCs w:val="18"/>
                <w:lang w:val="en-US" w:eastAsia="zh-CN"/>
              </w:rPr>
              <w:t>12</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线上</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罗立灿</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机电</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0"/>
              <w:rPr>
                <w:rFonts w:hint="default"/>
                <w:b/>
                <w:sz w:val="18"/>
                <w:szCs w:val="18"/>
                <w:lang w:val="en-US" w:eastAsia="zh-CN"/>
              </w:rPr>
            </w:pPr>
            <w:r>
              <w:rPr>
                <w:rFonts w:hint="eastAsia"/>
                <w:b/>
                <w:sz w:val="18"/>
                <w:szCs w:val="18"/>
                <w:lang w:eastAsia="zh-CN"/>
              </w:rPr>
              <w:t>（</w:t>
            </w:r>
            <w:r>
              <w:rPr>
                <w:rFonts w:hint="eastAsia"/>
                <w:b/>
                <w:sz w:val="18"/>
                <w:szCs w:val="18"/>
                <w:lang w:val="en-US" w:eastAsia="zh-CN"/>
              </w:rPr>
              <w:t>1</w:t>
            </w:r>
            <w:r>
              <w:rPr>
                <w:rFonts w:hint="eastAsia"/>
                <w:b/>
                <w:sz w:val="18"/>
                <w:szCs w:val="18"/>
                <w:lang w:eastAsia="zh-CN"/>
              </w:rPr>
              <w:t>）</w:t>
            </w:r>
            <w:r>
              <w:rPr>
                <w:rFonts w:hint="eastAsia"/>
                <w:b/>
                <w:sz w:val="18"/>
                <w:szCs w:val="18"/>
                <w:lang w:val="en-US" w:eastAsia="zh-CN"/>
              </w:rPr>
              <w:t>功能上除了交易用户间的互动较少</w:t>
            </w:r>
          </w:p>
          <w:p>
            <w:pPr>
              <w:pStyle w:val="33"/>
              <w:numPr>
                <w:ilvl w:val="0"/>
                <w:numId w:val="0"/>
              </w:numPr>
              <w:tabs>
                <w:tab w:val="left" w:pos="3840"/>
              </w:tabs>
              <w:ind w:leftChars="0"/>
              <w:rPr>
                <w:rFonts w:hint="default"/>
                <w:b/>
                <w:sz w:val="18"/>
                <w:szCs w:val="18"/>
                <w:lang w:val="en-US"/>
              </w:rPr>
            </w:pPr>
            <w:r>
              <w:rPr>
                <w:rFonts w:hint="eastAsia"/>
                <w:b/>
                <w:sz w:val="18"/>
                <w:szCs w:val="18"/>
                <w:lang w:val="en-US" w:eastAsia="zh-CN"/>
              </w:rPr>
              <w:t>（2）Bug有点多，需要完善</w:t>
            </w:r>
          </w:p>
          <w:p>
            <w:pPr>
              <w:pStyle w:val="33"/>
              <w:numPr>
                <w:ilvl w:val="0"/>
                <w:numId w:val="0"/>
              </w:numPr>
              <w:tabs>
                <w:tab w:val="left" w:pos="3840"/>
              </w:tabs>
              <w:ind w:leftChars="0"/>
              <w:rPr>
                <w:rFonts w:hint="default"/>
                <w:b/>
                <w:sz w:val="18"/>
                <w:szCs w:val="18"/>
                <w:lang w:val="en-US"/>
              </w:rPr>
            </w:pPr>
            <w:r>
              <w:rPr>
                <w:rFonts w:hint="eastAsia"/>
                <w:b/>
                <w:sz w:val="18"/>
                <w:szCs w:val="18"/>
                <w:lang w:val="en-US" w:eastAsia="zh-CN"/>
              </w:rPr>
              <w:t>（3）已实现的功能用起来没有太大的问题</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
    <w:p/>
    <w:p>
      <w:r>
        <w:drawing>
          <wp:inline distT="0" distB="0" distL="114300" distR="114300">
            <wp:extent cx="5272405" cy="2979420"/>
            <wp:effectExtent l="0" t="0" r="635" b="762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41"/>
                    <a:stretch>
                      <a:fillRect/>
                    </a:stretch>
                  </pic:blipFill>
                  <pic:spPr>
                    <a:xfrm>
                      <a:off x="0" y="0"/>
                      <a:ext cx="5272405" cy="2979420"/>
                    </a:xfrm>
                    <a:prstGeom prst="rect">
                      <a:avLst/>
                    </a:prstGeom>
                    <a:noFill/>
                    <a:ln>
                      <a:noFill/>
                    </a:ln>
                  </pic:spPr>
                </pic:pic>
              </a:graphicData>
            </a:graphic>
          </wp:inline>
        </w:drawing>
      </w:r>
    </w:p>
    <w:p>
      <w:r>
        <w:drawing>
          <wp:inline distT="0" distB="0" distL="114300" distR="114300">
            <wp:extent cx="5270500" cy="4259580"/>
            <wp:effectExtent l="0" t="0" r="2540" b="762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42"/>
                    <a:stretch>
                      <a:fillRect/>
                    </a:stretch>
                  </pic:blipFill>
                  <pic:spPr>
                    <a:xfrm>
                      <a:off x="0" y="0"/>
                      <a:ext cx="5270500" cy="4259580"/>
                    </a:xfrm>
                    <a:prstGeom prst="rect">
                      <a:avLst/>
                    </a:prstGeom>
                    <a:noFill/>
                    <a:ln>
                      <a:noFill/>
                    </a:ln>
                  </pic:spPr>
                </pic:pic>
              </a:graphicData>
            </a:graphic>
          </wp:inline>
        </w:drawing>
      </w:r>
    </w:p>
    <w:p>
      <w:r>
        <w:drawing>
          <wp:inline distT="0" distB="0" distL="114300" distR="114300">
            <wp:extent cx="5272405" cy="2785110"/>
            <wp:effectExtent l="0" t="0" r="635" b="381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43"/>
                    <a:stretch>
                      <a:fillRect/>
                    </a:stretch>
                  </pic:blipFill>
                  <pic:spPr>
                    <a:xfrm>
                      <a:off x="0" y="0"/>
                      <a:ext cx="5272405" cy="2785110"/>
                    </a:xfrm>
                    <a:prstGeom prst="rect">
                      <a:avLst/>
                    </a:prstGeom>
                    <a:noFill/>
                    <a:ln>
                      <a:noFill/>
                    </a:ln>
                  </pic:spPr>
                </pic:pic>
              </a:graphicData>
            </a:graphic>
          </wp:inline>
        </w:drawing>
      </w:r>
    </w:p>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7</w:t>
            </w:r>
            <w:r>
              <w:rPr>
                <w:rFonts w:hint="eastAsia"/>
                <w:b/>
                <w:sz w:val="18"/>
                <w:szCs w:val="18"/>
              </w:rPr>
              <w:t>日 2</w:t>
            </w:r>
            <w:r>
              <w:rPr>
                <w:rFonts w:hint="eastAsia"/>
                <w:b/>
                <w:sz w:val="18"/>
                <w:szCs w:val="18"/>
                <w:lang w:val="en-US" w:eastAsia="zh-CN"/>
              </w:rPr>
              <w:t>0</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北秀电信营业厅</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毛李逸</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电信</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卢世逸</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16"/>
              </w:numPr>
              <w:tabs>
                <w:tab w:val="left" w:pos="3840"/>
              </w:tabs>
              <w:ind w:firstLineChars="0"/>
              <w:rPr>
                <w:b/>
                <w:sz w:val="18"/>
                <w:szCs w:val="18"/>
              </w:rPr>
            </w:pPr>
            <w:r>
              <w:rPr>
                <w:rFonts w:hint="eastAsia"/>
                <w:b/>
                <w:sz w:val="18"/>
                <w:szCs w:val="18"/>
              </w:rPr>
              <w:t>界面交互良好</w:t>
            </w:r>
            <w:r>
              <w:rPr>
                <w:rFonts w:hint="eastAsia"/>
                <w:b/>
                <w:sz w:val="18"/>
                <w:szCs w:val="18"/>
                <w:lang w:eastAsia="zh-CN"/>
              </w:rPr>
              <w:t>，看着还不错</w:t>
            </w:r>
          </w:p>
          <w:p>
            <w:pPr>
              <w:pStyle w:val="33"/>
              <w:numPr>
                <w:ilvl w:val="0"/>
                <w:numId w:val="16"/>
              </w:numPr>
              <w:tabs>
                <w:tab w:val="left" w:pos="3840"/>
              </w:tabs>
              <w:ind w:firstLineChars="0"/>
              <w:rPr>
                <w:b/>
                <w:sz w:val="18"/>
                <w:szCs w:val="18"/>
              </w:rPr>
            </w:pPr>
            <w:r>
              <w:rPr>
                <w:rFonts w:hint="eastAsia"/>
                <w:b/>
                <w:sz w:val="18"/>
                <w:szCs w:val="18"/>
              </w:rPr>
              <w:t>基本功能实现</w:t>
            </w:r>
            <w:r>
              <w:rPr>
                <w:rFonts w:hint="eastAsia"/>
                <w:b/>
                <w:sz w:val="18"/>
                <w:szCs w:val="18"/>
                <w:lang w:eastAsia="zh-CN"/>
              </w:rPr>
              <w:t>，用户能够实现购买，上架等流程，管理员的功能也很完善</w:t>
            </w:r>
          </w:p>
          <w:p>
            <w:pPr>
              <w:pStyle w:val="33"/>
              <w:numPr>
                <w:ilvl w:val="0"/>
                <w:numId w:val="0"/>
              </w:numPr>
              <w:tabs>
                <w:tab w:val="left" w:pos="3840"/>
              </w:tabs>
              <w:ind w:leftChars="0"/>
              <w:rPr>
                <w:b/>
                <w:sz w:val="18"/>
                <w:szCs w:val="18"/>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
    <w:p>
      <w:r>
        <w:drawing>
          <wp:inline distT="0" distB="0" distL="0" distR="0">
            <wp:extent cx="3356610" cy="3445510"/>
            <wp:effectExtent l="0" t="0" r="11430" b="139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4"/>
                    <a:srcRect/>
                    <a:stretch>
                      <a:fillRect/>
                    </a:stretch>
                  </pic:blipFill>
                  <pic:spPr>
                    <a:xfrm>
                      <a:off x="0" y="0"/>
                      <a:ext cx="3356610" cy="3445510"/>
                    </a:xfrm>
                    <a:prstGeom prst="rect">
                      <a:avLst/>
                    </a:prstGeom>
                    <a:noFill/>
                    <a:ln w="9525">
                      <a:noFill/>
                      <a:miter lim="800000"/>
                      <a:headEnd/>
                      <a:tailEnd/>
                    </a:ln>
                  </pic:spPr>
                </pic:pic>
              </a:graphicData>
            </a:graphic>
          </wp:inline>
        </w:drawing>
      </w:r>
    </w:p>
    <w:p>
      <w:r>
        <w:drawing>
          <wp:inline distT="0" distB="0" distL="0" distR="0">
            <wp:extent cx="3477895" cy="3440430"/>
            <wp:effectExtent l="0" t="0" r="12065" b="381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5"/>
                    <a:srcRect/>
                    <a:stretch>
                      <a:fillRect/>
                    </a:stretch>
                  </pic:blipFill>
                  <pic:spPr>
                    <a:xfrm>
                      <a:off x="0" y="0"/>
                      <a:ext cx="3477895" cy="3440430"/>
                    </a:xfrm>
                    <a:prstGeom prst="rect">
                      <a:avLst/>
                    </a:prstGeom>
                    <a:noFill/>
                    <a:ln w="9525">
                      <a:noFill/>
                      <a:miter lim="800000"/>
                      <a:headEnd/>
                      <a:tailEnd/>
                    </a:ln>
                  </pic:spPr>
                </pic:pic>
              </a:graphicData>
            </a:graphic>
          </wp:inline>
        </w:drawing>
      </w:r>
    </w:p>
    <w:p>
      <w:r>
        <w:drawing>
          <wp:inline distT="0" distB="0" distL="0" distR="0">
            <wp:extent cx="2986405" cy="3272790"/>
            <wp:effectExtent l="0" t="0" r="635"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6"/>
                    <a:srcRect/>
                    <a:stretch>
                      <a:fillRect/>
                    </a:stretch>
                  </pic:blipFill>
                  <pic:spPr>
                    <a:xfrm>
                      <a:off x="0" y="0"/>
                      <a:ext cx="2986405" cy="3272790"/>
                    </a:xfrm>
                    <a:prstGeom prst="rect">
                      <a:avLst/>
                    </a:prstGeom>
                    <a:noFill/>
                    <a:ln w="9525">
                      <a:noFill/>
                      <a:miter lim="800000"/>
                      <a:headEnd/>
                      <a:tailEnd/>
                    </a:ln>
                  </pic:spPr>
                </pic:pic>
              </a:graphicData>
            </a:graphic>
          </wp:inline>
        </w:drawing>
      </w:r>
    </w:p>
    <w:p/>
    <w:p/>
    <w:p/>
    <w:p/>
    <w:tbl>
      <w:tblPr>
        <w:tblStyle w:val="12"/>
        <w:tblW w:w="0" w:type="auto"/>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2020年12月2</w:t>
            </w:r>
            <w:r>
              <w:rPr>
                <w:rFonts w:hint="eastAsia"/>
                <w:b/>
                <w:sz w:val="18"/>
                <w:szCs w:val="18"/>
                <w:lang w:val="en-US" w:eastAsia="zh-CN"/>
              </w:rPr>
              <w:t>8</w:t>
            </w:r>
            <w:r>
              <w:rPr>
                <w:rFonts w:hint="eastAsia"/>
                <w:b/>
                <w:sz w:val="18"/>
                <w:szCs w:val="18"/>
              </w:rPr>
              <w:t xml:space="preserve">日 </w:t>
            </w:r>
            <w:r>
              <w:rPr>
                <w:rFonts w:hint="eastAsia"/>
                <w:b/>
                <w:sz w:val="18"/>
                <w:szCs w:val="18"/>
                <w:lang w:val="en-US" w:eastAsia="zh-CN"/>
              </w:rPr>
              <w:t>19</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精诚楼2</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r>
              <w:rPr>
                <w:rFonts w:hint="eastAsia"/>
                <w:b/>
                <w:sz w:val="18"/>
                <w:szCs w:val="18"/>
              </w:rPr>
              <w:t>专业</w:t>
            </w: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巫涵林</w:t>
            </w:r>
          </w:p>
        </w:tc>
        <w:tc>
          <w:tcPr>
            <w:tcW w:w="1496" w:type="dxa"/>
            <w:vAlign w:val="center"/>
          </w:tcPr>
          <w:p>
            <w:pPr>
              <w:jc w:val="center"/>
              <w:rPr>
                <w:rFonts w:hint="default" w:eastAsia="宋体"/>
                <w:b/>
                <w:sz w:val="18"/>
                <w:szCs w:val="18"/>
                <w:lang w:val="en-US" w:eastAsia="zh-CN"/>
              </w:rPr>
            </w:pPr>
            <w:r>
              <w:rPr>
                <w:rFonts w:hint="eastAsia"/>
                <w:b/>
                <w:sz w:val="18"/>
                <w:szCs w:val="18"/>
                <w:lang w:val="en-US" w:eastAsia="zh-CN"/>
              </w:rPr>
              <w:t>机电</w:t>
            </w: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牛旷野</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牛旷野</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机电专业18级男生</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ilvl w:val="0"/>
                <w:numId w:val="0"/>
              </w:numPr>
              <w:tabs>
                <w:tab w:val="left" w:pos="3840"/>
              </w:tabs>
              <w:ind w:leftChars="200"/>
              <w:rPr>
                <w:rFonts w:hint="eastAsia"/>
                <w:b/>
                <w:sz w:val="18"/>
                <w:szCs w:val="18"/>
                <w:lang w:val="en-US" w:eastAsia="zh-CN"/>
              </w:rPr>
            </w:pPr>
            <w:r>
              <w:rPr>
                <w:rFonts w:hint="eastAsia"/>
                <w:b/>
                <w:sz w:val="18"/>
                <w:szCs w:val="18"/>
                <w:lang w:val="en-US" w:eastAsia="zh-CN"/>
              </w:rPr>
              <w:t>管理员页面可以实现基本的管理功能，相关操作也有提示，很不错</w:t>
            </w:r>
          </w:p>
          <w:p>
            <w:pPr>
              <w:pStyle w:val="33"/>
              <w:numPr>
                <w:ilvl w:val="0"/>
                <w:numId w:val="0"/>
              </w:numPr>
              <w:tabs>
                <w:tab w:val="left" w:pos="3840"/>
              </w:tabs>
              <w:ind w:leftChars="200"/>
              <w:rPr>
                <w:rFonts w:hint="default"/>
                <w:b/>
                <w:sz w:val="18"/>
                <w:szCs w:val="18"/>
                <w:lang w:val="en-US" w:eastAsia="zh-CN"/>
              </w:rPr>
            </w:pPr>
            <w:r>
              <w:rPr>
                <w:rFonts w:hint="eastAsia"/>
                <w:b/>
                <w:sz w:val="18"/>
                <w:szCs w:val="18"/>
                <w:lang w:val="en-US" w:eastAsia="zh-CN"/>
              </w:rPr>
              <w:t>退款的流程需要继续完善，这一方面是主要没做好的地方，其他的管理功能都很到位</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w:t>
            </w:r>
            <w:r>
              <w:rPr>
                <w:rFonts w:hint="eastAsia"/>
                <w:b/>
                <w:sz w:val="18"/>
                <w:szCs w:val="18"/>
                <w:lang w:val="en-US" w:eastAsia="zh-CN"/>
              </w:rPr>
              <w:t>1</w:t>
            </w:r>
            <w:r>
              <w:rPr>
                <w:rFonts w:hint="eastAsia"/>
                <w:b/>
                <w:sz w:val="18"/>
                <w:szCs w:val="18"/>
              </w:rPr>
              <w:t>年</w:t>
            </w:r>
            <w:r>
              <w:rPr>
                <w:rFonts w:hint="eastAsia"/>
                <w:b/>
                <w:sz w:val="18"/>
                <w:szCs w:val="18"/>
                <w:lang w:val="en-US" w:eastAsia="zh-CN"/>
              </w:rPr>
              <w:t>1</w:t>
            </w:r>
            <w:r>
              <w:rPr>
                <w:rFonts w:hint="eastAsia"/>
                <w:b/>
                <w:sz w:val="18"/>
                <w:szCs w:val="18"/>
              </w:rPr>
              <w:t>月</w:t>
            </w:r>
            <w:r>
              <w:rPr>
                <w:rFonts w:hint="eastAsia"/>
                <w:b/>
                <w:sz w:val="18"/>
                <w:szCs w:val="18"/>
                <w:lang w:val="en-US" w:eastAsia="zh-CN"/>
              </w:rPr>
              <w:t>9</w:t>
            </w:r>
            <w:r>
              <w:rPr>
                <w:rFonts w:hint="eastAsia"/>
                <w:b/>
                <w:sz w:val="18"/>
                <w:szCs w:val="18"/>
              </w:rPr>
              <w:t xml:space="preserve">日 </w:t>
            </w:r>
            <w:r>
              <w:rPr>
                <w:rFonts w:hint="eastAsia"/>
                <w:b/>
                <w:sz w:val="18"/>
                <w:szCs w:val="18"/>
                <w:lang w:val="en-US" w:eastAsia="zh-CN"/>
              </w:rPr>
              <w:t>17</w:t>
            </w:r>
            <w:r>
              <w:rPr>
                <w:rFonts w:hint="eastAsia"/>
                <w:b/>
                <w:sz w:val="18"/>
                <w:szCs w:val="18"/>
              </w:rPr>
              <w:t>：30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理4-508</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杨枨老师</w:t>
            </w:r>
          </w:p>
        </w:tc>
        <w:tc>
          <w:tcPr>
            <w:tcW w:w="1496" w:type="dxa"/>
            <w:vAlign w:val="center"/>
          </w:tcPr>
          <w:p>
            <w:pPr>
              <w:jc w:val="center"/>
              <w:rPr>
                <w:rFonts w:hint="default" w:ascii="Calibri" w:hAnsi="Calibri" w:eastAsia="宋体" w:cs="Times New Roman"/>
                <w:b/>
                <w:kern w:val="2"/>
                <w:sz w:val="18"/>
                <w:szCs w:val="18"/>
                <w:lang w:val="en-US" w:eastAsia="zh-CN" w:bidi="ar-SA"/>
              </w:rPr>
            </w:pP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牛旷野</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牛旷野</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杨枨老师</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numId w:val="0"/>
              </w:numPr>
              <w:tabs>
                <w:tab w:val="left" w:pos="3840"/>
              </w:tabs>
              <w:ind w:leftChars="400"/>
              <w:rPr>
                <w:rFonts w:hint="eastAsia"/>
                <w:b/>
                <w:sz w:val="18"/>
                <w:szCs w:val="18"/>
                <w:lang w:val="en-US" w:eastAsia="zh-CN"/>
              </w:rPr>
            </w:pPr>
            <w:r>
              <w:rPr>
                <w:rFonts w:hint="eastAsia"/>
                <w:b/>
                <w:sz w:val="18"/>
                <w:szCs w:val="18"/>
                <w:lang w:val="en-US" w:eastAsia="zh-CN"/>
              </w:rPr>
              <w:t>1用户购买的时候要有一个表示当前所在位置的图，让用户能够知道当前在交易的什么阶段了</w:t>
            </w:r>
          </w:p>
          <w:p>
            <w:pPr>
              <w:pStyle w:val="33"/>
              <w:numPr>
                <w:numId w:val="0"/>
              </w:numPr>
              <w:tabs>
                <w:tab w:val="left" w:pos="3840"/>
              </w:tabs>
              <w:ind w:leftChars="400"/>
              <w:rPr>
                <w:rFonts w:hint="default"/>
                <w:b/>
                <w:sz w:val="18"/>
                <w:szCs w:val="18"/>
                <w:lang w:val="en-US" w:eastAsia="zh-CN"/>
              </w:rPr>
            </w:pPr>
            <w:r>
              <w:rPr>
                <w:rFonts w:hint="eastAsia"/>
                <w:b/>
                <w:sz w:val="18"/>
                <w:szCs w:val="18"/>
                <w:lang w:val="en-US" w:eastAsia="zh-CN"/>
              </w:rPr>
              <w:t>2既然有了退款功能，那就再加一个退货功能</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
    <w:tbl>
      <w:tblPr>
        <w:tblStyle w:val="12"/>
        <w:tblW w:w="8696" w:type="dxa"/>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85"/>
        <w:gridCol w:w="1032"/>
        <w:gridCol w:w="1496"/>
        <w:gridCol w:w="2146"/>
        <w:gridCol w:w="1341"/>
        <w:gridCol w:w="1496"/>
      </w:tblGrid>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bCs/>
                <w:caps/>
                <w:sz w:val="18"/>
                <w:szCs w:val="18"/>
              </w:rPr>
            </w:pPr>
            <w:r>
              <w:rPr>
                <w:rFonts w:hint="eastAsia"/>
                <w:b/>
                <w:bCs/>
                <w:caps/>
                <w:sz w:val="18"/>
                <w:szCs w:val="18"/>
              </w:rPr>
              <w:t>主题</w:t>
            </w:r>
          </w:p>
        </w:tc>
        <w:tc>
          <w:tcPr>
            <w:tcW w:w="7511" w:type="dxa"/>
            <w:gridSpan w:val="5"/>
            <w:shd w:val="clear" w:color="auto" w:fill="C0C0C0"/>
            <w:vAlign w:val="center"/>
          </w:tcPr>
          <w:p>
            <w:pPr>
              <w:jc w:val="center"/>
              <w:rPr>
                <w:rFonts w:ascii="宋体" w:hAnsi="宋体"/>
                <w:b/>
                <w:caps/>
                <w:sz w:val="18"/>
                <w:szCs w:val="18"/>
              </w:rPr>
            </w:pPr>
            <w:r>
              <w:rPr>
                <w:rFonts w:hint="eastAsia" w:ascii="宋体" w:hAnsi="宋体"/>
                <w:b/>
                <w:caps/>
                <w:sz w:val="18"/>
                <w:szCs w:val="18"/>
              </w:rPr>
              <w:t>项目测试访谈记录</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shd w:val="clear" w:color="auto" w:fill="C0C0C0"/>
            <w:vAlign w:val="center"/>
          </w:tcPr>
          <w:p>
            <w:pPr>
              <w:jc w:val="center"/>
              <w:rPr>
                <w:b/>
                <w:sz w:val="18"/>
                <w:szCs w:val="18"/>
              </w:rPr>
            </w:pPr>
            <w:r>
              <w:rPr>
                <w:rFonts w:hint="eastAsia"/>
                <w:b/>
                <w:sz w:val="18"/>
                <w:szCs w:val="18"/>
              </w:rPr>
              <w:t>时间</w:t>
            </w:r>
          </w:p>
        </w:tc>
        <w:tc>
          <w:tcPr>
            <w:tcW w:w="2528" w:type="dxa"/>
            <w:gridSpan w:val="2"/>
            <w:shd w:val="clear" w:color="auto" w:fill="auto"/>
            <w:vAlign w:val="center"/>
          </w:tcPr>
          <w:p>
            <w:pPr>
              <w:jc w:val="center"/>
              <w:rPr>
                <w:b/>
                <w:sz w:val="18"/>
                <w:szCs w:val="18"/>
              </w:rPr>
            </w:pPr>
            <w:r>
              <w:rPr>
                <w:rFonts w:hint="eastAsia"/>
                <w:b/>
                <w:sz w:val="18"/>
                <w:szCs w:val="18"/>
              </w:rPr>
              <w:t>202</w:t>
            </w:r>
            <w:r>
              <w:rPr>
                <w:rFonts w:hint="eastAsia"/>
                <w:b/>
                <w:sz w:val="18"/>
                <w:szCs w:val="18"/>
                <w:lang w:val="en-US" w:eastAsia="zh-CN"/>
              </w:rPr>
              <w:t>1</w:t>
            </w:r>
            <w:r>
              <w:rPr>
                <w:rFonts w:hint="eastAsia"/>
                <w:b/>
                <w:sz w:val="18"/>
                <w:szCs w:val="18"/>
              </w:rPr>
              <w:t>年</w:t>
            </w:r>
            <w:r>
              <w:rPr>
                <w:rFonts w:hint="eastAsia"/>
                <w:b/>
                <w:sz w:val="18"/>
                <w:szCs w:val="18"/>
                <w:lang w:val="en-US" w:eastAsia="zh-CN"/>
              </w:rPr>
              <w:t>1</w:t>
            </w:r>
            <w:r>
              <w:rPr>
                <w:rFonts w:hint="eastAsia"/>
                <w:b/>
                <w:sz w:val="18"/>
                <w:szCs w:val="18"/>
              </w:rPr>
              <w:t>月</w:t>
            </w:r>
            <w:r>
              <w:rPr>
                <w:rFonts w:hint="eastAsia"/>
                <w:b/>
                <w:sz w:val="18"/>
                <w:szCs w:val="18"/>
                <w:lang w:val="en-US" w:eastAsia="zh-CN"/>
              </w:rPr>
              <w:t>18</w:t>
            </w:r>
            <w:r>
              <w:rPr>
                <w:rFonts w:hint="eastAsia"/>
                <w:b/>
                <w:sz w:val="18"/>
                <w:szCs w:val="18"/>
              </w:rPr>
              <w:t xml:space="preserve">日 </w:t>
            </w:r>
            <w:r>
              <w:rPr>
                <w:rFonts w:hint="eastAsia"/>
                <w:b/>
                <w:sz w:val="18"/>
                <w:szCs w:val="18"/>
                <w:lang w:val="en-US" w:eastAsia="zh-CN"/>
              </w:rPr>
              <w:t>10</w:t>
            </w:r>
            <w:r>
              <w:rPr>
                <w:rFonts w:hint="eastAsia"/>
                <w:b/>
                <w:sz w:val="18"/>
                <w:szCs w:val="18"/>
              </w:rPr>
              <w:t>：</w:t>
            </w:r>
            <w:r>
              <w:rPr>
                <w:rFonts w:hint="eastAsia"/>
                <w:b/>
                <w:sz w:val="18"/>
                <w:szCs w:val="18"/>
                <w:lang w:val="en-US" w:eastAsia="zh-CN"/>
              </w:rPr>
              <w:t>0</w:t>
            </w:r>
            <w:r>
              <w:rPr>
                <w:rFonts w:hint="eastAsia"/>
                <w:b/>
                <w:sz w:val="18"/>
                <w:szCs w:val="18"/>
              </w:rPr>
              <w:t>0</w:t>
            </w:r>
          </w:p>
        </w:tc>
        <w:tc>
          <w:tcPr>
            <w:tcW w:w="2146" w:type="dxa"/>
            <w:shd w:val="clear" w:color="auto" w:fill="C0C0C0"/>
            <w:vAlign w:val="center"/>
          </w:tcPr>
          <w:p>
            <w:pPr>
              <w:jc w:val="center"/>
              <w:rPr>
                <w:b/>
                <w:sz w:val="18"/>
                <w:szCs w:val="18"/>
              </w:rPr>
            </w:pPr>
            <w:r>
              <w:rPr>
                <w:rFonts w:hint="eastAsia"/>
                <w:b/>
                <w:sz w:val="18"/>
                <w:szCs w:val="18"/>
              </w:rPr>
              <w:t>地点</w:t>
            </w:r>
          </w:p>
        </w:tc>
        <w:tc>
          <w:tcPr>
            <w:tcW w:w="2837" w:type="dxa"/>
            <w:gridSpan w:val="2"/>
            <w:vAlign w:val="center"/>
          </w:tcPr>
          <w:p>
            <w:pPr>
              <w:jc w:val="center"/>
              <w:rPr>
                <w:rFonts w:hint="default" w:eastAsia="宋体"/>
                <w:b/>
                <w:sz w:val="18"/>
                <w:szCs w:val="18"/>
                <w:lang w:val="en-US" w:eastAsia="zh-CN"/>
              </w:rPr>
            </w:pPr>
            <w:r>
              <w:rPr>
                <w:rFonts w:hint="eastAsia"/>
                <w:b/>
                <w:sz w:val="18"/>
                <w:szCs w:val="18"/>
                <w:lang w:val="en-US" w:eastAsia="zh-CN"/>
              </w:rPr>
              <w:t>理4-508</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restart"/>
            <w:vAlign w:val="center"/>
          </w:tcPr>
          <w:p>
            <w:pPr>
              <w:jc w:val="center"/>
              <w:rPr>
                <w:sz w:val="18"/>
                <w:szCs w:val="18"/>
              </w:rPr>
            </w:pPr>
            <w:r>
              <w:rPr>
                <w:rFonts w:hint="eastAsia"/>
                <w:b/>
                <w:sz w:val="18"/>
                <w:szCs w:val="18"/>
              </w:rPr>
              <w:t>受访人</w:t>
            </w:r>
          </w:p>
        </w:tc>
        <w:tc>
          <w:tcPr>
            <w:tcW w:w="1032" w:type="dxa"/>
            <w:vAlign w:val="center"/>
          </w:tcPr>
          <w:p>
            <w:pPr>
              <w:jc w:val="center"/>
              <w:rPr>
                <w:b/>
                <w:sz w:val="18"/>
                <w:szCs w:val="18"/>
              </w:rPr>
            </w:pPr>
            <w:r>
              <w:rPr>
                <w:rFonts w:hint="eastAsia"/>
                <w:b/>
                <w:sz w:val="18"/>
                <w:szCs w:val="18"/>
              </w:rPr>
              <w:t>姓名</w:t>
            </w:r>
          </w:p>
        </w:tc>
        <w:tc>
          <w:tcPr>
            <w:tcW w:w="1496" w:type="dxa"/>
            <w:vAlign w:val="center"/>
          </w:tcPr>
          <w:p>
            <w:pPr>
              <w:jc w:val="center"/>
              <w:rPr>
                <w:b/>
                <w:sz w:val="18"/>
                <w:szCs w:val="18"/>
              </w:rPr>
            </w:pPr>
          </w:p>
        </w:tc>
        <w:tc>
          <w:tcPr>
            <w:tcW w:w="2146" w:type="dxa"/>
            <w:vAlign w:val="center"/>
          </w:tcPr>
          <w:p>
            <w:pPr>
              <w:ind w:left="-108" w:leftChars="-45" w:right="-158" w:rightChars="-66"/>
              <w:jc w:val="center"/>
              <w:rPr>
                <w:b/>
                <w:bCs/>
                <w:sz w:val="18"/>
                <w:szCs w:val="18"/>
              </w:rPr>
            </w:pPr>
            <w:r>
              <w:rPr>
                <w:rFonts w:hint="eastAsia"/>
                <w:b/>
                <w:bCs/>
                <w:sz w:val="18"/>
                <w:szCs w:val="18"/>
              </w:rPr>
              <w:t>测试方法</w:t>
            </w:r>
          </w:p>
        </w:tc>
        <w:tc>
          <w:tcPr>
            <w:tcW w:w="1341" w:type="dxa"/>
            <w:vAlign w:val="center"/>
          </w:tcPr>
          <w:p>
            <w:pPr>
              <w:jc w:val="center"/>
              <w:rPr>
                <w:b/>
                <w:bCs/>
                <w:sz w:val="18"/>
                <w:szCs w:val="18"/>
              </w:rPr>
            </w:pPr>
            <w:r>
              <w:rPr>
                <w:rFonts w:hint="eastAsia"/>
                <w:b/>
                <w:bCs/>
                <w:sz w:val="18"/>
                <w:szCs w:val="18"/>
              </w:rPr>
              <w:t>访谈人</w:t>
            </w:r>
          </w:p>
        </w:tc>
        <w:tc>
          <w:tcPr>
            <w:tcW w:w="1496" w:type="dxa"/>
            <w:vAlign w:val="center"/>
          </w:tcPr>
          <w:p>
            <w:pPr>
              <w:jc w:val="center"/>
              <w:rPr>
                <w:b/>
                <w:bCs/>
                <w:sz w:val="18"/>
                <w:szCs w:val="18"/>
              </w:rPr>
            </w:pPr>
            <w:r>
              <w:rPr>
                <w:rFonts w:hint="eastAsia"/>
                <w:b/>
                <w:bCs/>
                <w:sz w:val="18"/>
                <w:szCs w:val="18"/>
              </w:rPr>
              <w:t>记录整理人</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454" w:hRule="atLeast"/>
        </w:trPr>
        <w:tc>
          <w:tcPr>
            <w:tcW w:w="1185" w:type="dxa"/>
            <w:vMerge w:val="continue"/>
            <w:vAlign w:val="center"/>
          </w:tcPr>
          <w:p>
            <w:pPr>
              <w:jc w:val="center"/>
              <w:rPr>
                <w:b/>
                <w:sz w:val="18"/>
                <w:szCs w:val="18"/>
              </w:rPr>
            </w:pPr>
          </w:p>
        </w:tc>
        <w:tc>
          <w:tcPr>
            <w:tcW w:w="1032" w:type="dxa"/>
            <w:vAlign w:val="center"/>
          </w:tcPr>
          <w:p>
            <w:pPr>
              <w:jc w:val="center"/>
              <w:rPr>
                <w:rFonts w:hint="default" w:eastAsia="宋体"/>
                <w:b/>
                <w:sz w:val="18"/>
                <w:szCs w:val="18"/>
                <w:lang w:val="en-US" w:eastAsia="zh-CN"/>
              </w:rPr>
            </w:pPr>
            <w:r>
              <w:rPr>
                <w:rFonts w:hint="eastAsia"/>
                <w:b/>
                <w:sz w:val="18"/>
                <w:szCs w:val="18"/>
                <w:lang w:val="en-US" w:eastAsia="zh-CN"/>
              </w:rPr>
              <w:t>杨枨老师</w:t>
            </w:r>
          </w:p>
        </w:tc>
        <w:tc>
          <w:tcPr>
            <w:tcW w:w="1496" w:type="dxa"/>
            <w:vAlign w:val="center"/>
          </w:tcPr>
          <w:p>
            <w:pPr>
              <w:jc w:val="center"/>
              <w:rPr>
                <w:rFonts w:hint="default" w:ascii="Calibri" w:hAnsi="Calibri" w:eastAsia="宋体" w:cs="Times New Roman"/>
                <w:b/>
                <w:kern w:val="2"/>
                <w:sz w:val="18"/>
                <w:szCs w:val="18"/>
                <w:lang w:val="en-US" w:eastAsia="zh-CN" w:bidi="ar-SA"/>
              </w:rPr>
            </w:pPr>
          </w:p>
        </w:tc>
        <w:tc>
          <w:tcPr>
            <w:tcW w:w="2146" w:type="dxa"/>
            <w:vAlign w:val="center"/>
          </w:tcPr>
          <w:p>
            <w:pPr>
              <w:jc w:val="center"/>
              <w:rPr>
                <w:b/>
                <w:bCs/>
                <w:sz w:val="18"/>
                <w:szCs w:val="18"/>
              </w:rPr>
            </w:pPr>
            <w:r>
              <w:rPr>
                <w:rFonts w:hint="eastAsia"/>
                <w:b/>
                <w:bCs/>
                <w:sz w:val="18"/>
                <w:szCs w:val="18"/>
              </w:rPr>
              <w:t>Beta测试</w:t>
            </w:r>
          </w:p>
        </w:tc>
        <w:tc>
          <w:tcPr>
            <w:tcW w:w="1341" w:type="dxa"/>
            <w:vAlign w:val="center"/>
          </w:tcPr>
          <w:p>
            <w:pPr>
              <w:jc w:val="center"/>
              <w:rPr>
                <w:rFonts w:hint="eastAsia" w:eastAsia="宋体"/>
                <w:b/>
                <w:bCs/>
                <w:sz w:val="18"/>
                <w:szCs w:val="18"/>
                <w:lang w:eastAsia="zh-CN"/>
              </w:rPr>
            </w:pPr>
            <w:r>
              <w:rPr>
                <w:rFonts w:hint="eastAsia"/>
                <w:b/>
                <w:bCs/>
                <w:sz w:val="18"/>
                <w:szCs w:val="18"/>
                <w:lang w:val="en-US" w:eastAsia="zh-CN"/>
              </w:rPr>
              <w:t>牛旷野</w:t>
            </w:r>
          </w:p>
        </w:tc>
        <w:tc>
          <w:tcPr>
            <w:tcW w:w="1496" w:type="dxa"/>
            <w:vAlign w:val="center"/>
          </w:tcPr>
          <w:p>
            <w:pPr>
              <w:jc w:val="center"/>
              <w:rPr>
                <w:rFonts w:hint="eastAsia" w:eastAsia="宋体"/>
                <w:b/>
                <w:bCs/>
                <w:sz w:val="18"/>
                <w:szCs w:val="18"/>
                <w:lang w:eastAsia="zh-CN"/>
              </w:rPr>
            </w:pPr>
            <w:r>
              <w:rPr>
                <w:rFonts w:hint="eastAsia"/>
                <w:b/>
                <w:bCs/>
                <w:sz w:val="18"/>
                <w:szCs w:val="18"/>
                <w:lang w:val="en-US" w:eastAsia="zh-CN"/>
              </w:rPr>
              <w:t>牛旷野</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567" w:hRule="atLeast"/>
        </w:trPr>
        <w:tc>
          <w:tcPr>
            <w:tcW w:w="8696" w:type="dxa"/>
            <w:gridSpan w:val="6"/>
            <w:shd w:val="clear" w:color="auto" w:fill="C0C0C0"/>
            <w:vAlign w:val="center"/>
          </w:tcPr>
          <w:p>
            <w:pPr>
              <w:jc w:val="center"/>
              <w:rPr>
                <w:b/>
                <w:sz w:val="18"/>
                <w:szCs w:val="18"/>
              </w:rPr>
            </w:pPr>
            <w:r>
              <w:rPr>
                <w:rFonts w:hint="eastAsia"/>
                <w:b/>
                <w:sz w:val="18"/>
                <w:szCs w:val="18"/>
              </w:rPr>
              <w:t>访谈主要内容</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1276" w:hRule="atLeast"/>
        </w:trPr>
        <w:tc>
          <w:tcPr>
            <w:tcW w:w="1185" w:type="dxa"/>
            <w:vAlign w:val="center"/>
          </w:tcPr>
          <w:p>
            <w:pPr>
              <w:jc w:val="center"/>
              <w:rPr>
                <w:b/>
                <w:sz w:val="18"/>
                <w:szCs w:val="18"/>
              </w:rPr>
            </w:pPr>
            <w:r>
              <w:rPr>
                <w:rFonts w:hint="eastAsia"/>
                <w:b/>
                <w:sz w:val="18"/>
                <w:szCs w:val="18"/>
              </w:rPr>
              <w:t>个人背景</w:t>
            </w:r>
          </w:p>
        </w:tc>
        <w:tc>
          <w:tcPr>
            <w:tcW w:w="7511" w:type="dxa"/>
            <w:gridSpan w:val="5"/>
            <w:vAlign w:val="center"/>
          </w:tcPr>
          <w:p>
            <w:pPr>
              <w:rPr>
                <w:rFonts w:hint="default" w:eastAsia="宋体"/>
                <w:b/>
                <w:sz w:val="18"/>
                <w:szCs w:val="18"/>
                <w:lang w:val="en-US" w:eastAsia="zh-CN"/>
              </w:rPr>
            </w:pPr>
            <w:r>
              <w:rPr>
                <w:rFonts w:hint="eastAsia"/>
                <w:b/>
                <w:sz w:val="18"/>
                <w:szCs w:val="18"/>
                <w:lang w:val="en-US" w:eastAsia="zh-CN"/>
              </w:rPr>
              <w:t>杨枨老师</w:t>
            </w: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2660" w:hRule="atLeast"/>
        </w:trPr>
        <w:tc>
          <w:tcPr>
            <w:tcW w:w="1185" w:type="dxa"/>
            <w:vAlign w:val="center"/>
          </w:tcPr>
          <w:p>
            <w:pPr>
              <w:jc w:val="center"/>
              <w:rPr>
                <w:b/>
                <w:sz w:val="18"/>
                <w:szCs w:val="18"/>
              </w:rPr>
            </w:pPr>
            <w:r>
              <w:rPr>
                <w:rFonts w:hint="eastAsia"/>
                <w:b/>
                <w:sz w:val="18"/>
                <w:szCs w:val="18"/>
              </w:rPr>
              <w:t>调研记录</w:t>
            </w:r>
          </w:p>
        </w:tc>
        <w:tc>
          <w:tcPr>
            <w:tcW w:w="7511" w:type="dxa"/>
            <w:gridSpan w:val="5"/>
          </w:tcPr>
          <w:p>
            <w:pPr>
              <w:pStyle w:val="33"/>
              <w:numPr>
                <w:numId w:val="0"/>
              </w:numPr>
              <w:tabs>
                <w:tab w:val="left" w:pos="3840"/>
              </w:tabs>
              <w:ind w:leftChars="600"/>
              <w:rPr>
                <w:rFonts w:hint="eastAsia"/>
                <w:b/>
                <w:sz w:val="18"/>
                <w:szCs w:val="18"/>
                <w:lang w:val="en-US" w:eastAsia="zh-CN"/>
              </w:rPr>
            </w:pPr>
            <w:r>
              <w:rPr>
                <w:rFonts w:hint="eastAsia"/>
                <w:b/>
                <w:sz w:val="18"/>
                <w:szCs w:val="18"/>
                <w:lang w:val="en-US" w:eastAsia="zh-CN"/>
              </w:rPr>
              <w:t>功能除了交易其他的简单了一些</w:t>
            </w:r>
          </w:p>
          <w:p>
            <w:pPr>
              <w:pStyle w:val="33"/>
              <w:numPr>
                <w:numId w:val="0"/>
              </w:numPr>
              <w:tabs>
                <w:tab w:val="left" w:pos="3840"/>
              </w:tabs>
              <w:ind w:leftChars="600"/>
              <w:rPr>
                <w:rFonts w:hint="eastAsia"/>
                <w:b/>
                <w:sz w:val="18"/>
                <w:szCs w:val="18"/>
                <w:lang w:val="en-US" w:eastAsia="zh-CN"/>
              </w:rPr>
            </w:pPr>
            <w:r>
              <w:rPr>
                <w:rFonts w:hint="eastAsia"/>
                <w:b/>
                <w:sz w:val="18"/>
                <w:szCs w:val="18"/>
                <w:lang w:val="en-US" w:eastAsia="zh-CN"/>
              </w:rPr>
              <w:t>上次提的需求算是达到了要求</w:t>
            </w:r>
          </w:p>
          <w:p>
            <w:pPr>
              <w:pStyle w:val="33"/>
              <w:numPr>
                <w:numId w:val="0"/>
              </w:numPr>
              <w:tabs>
                <w:tab w:val="left" w:pos="3840"/>
              </w:tabs>
              <w:ind w:leftChars="600"/>
              <w:rPr>
                <w:rFonts w:hint="default"/>
                <w:b/>
                <w:sz w:val="18"/>
                <w:szCs w:val="18"/>
                <w:lang w:val="en-US" w:eastAsia="zh-CN"/>
              </w:rPr>
            </w:pPr>
            <w:r>
              <w:rPr>
                <w:rFonts w:hint="default"/>
                <w:b/>
                <w:sz w:val="18"/>
                <w:szCs w:val="18"/>
                <w:lang w:val="en-US" w:eastAsia="zh-CN"/>
              </w:rPr>
              <w:t>退款能不能自动退款</w:t>
            </w:r>
          </w:p>
          <w:p>
            <w:pPr>
              <w:pStyle w:val="33"/>
              <w:numPr>
                <w:numId w:val="0"/>
              </w:numPr>
              <w:tabs>
                <w:tab w:val="left" w:pos="3840"/>
              </w:tabs>
              <w:ind w:leftChars="600"/>
              <w:rPr>
                <w:rFonts w:hint="default"/>
                <w:b/>
                <w:sz w:val="18"/>
                <w:szCs w:val="18"/>
                <w:lang w:val="en-US" w:eastAsia="zh-CN"/>
              </w:rPr>
            </w:pPr>
          </w:p>
        </w:tc>
      </w:tr>
      <w:tr>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Ex>
        <w:trPr>
          <w:trHeight w:val="65" w:hRule="atLeast"/>
        </w:trPr>
        <w:tc>
          <w:tcPr>
            <w:tcW w:w="1185" w:type="dxa"/>
            <w:vAlign w:val="center"/>
          </w:tcPr>
          <w:p>
            <w:pPr>
              <w:jc w:val="center"/>
              <w:rPr>
                <w:sz w:val="18"/>
                <w:szCs w:val="18"/>
              </w:rPr>
            </w:pPr>
            <w:r>
              <w:rPr>
                <w:rFonts w:hint="eastAsia"/>
                <w:b/>
                <w:sz w:val="18"/>
                <w:szCs w:val="18"/>
              </w:rPr>
              <w:t>备注</w:t>
            </w:r>
          </w:p>
        </w:tc>
        <w:tc>
          <w:tcPr>
            <w:tcW w:w="7511" w:type="dxa"/>
            <w:gridSpan w:val="5"/>
          </w:tcPr>
          <w:p>
            <w:pPr>
              <w:rPr>
                <w:sz w:val="18"/>
                <w:szCs w:val="18"/>
              </w:rPr>
            </w:pPr>
          </w:p>
        </w:tc>
      </w:tr>
    </w:tbl>
    <w:p/>
    <w:p>
      <w:pPr>
        <w:pStyle w:val="2"/>
      </w:pPr>
      <w:bookmarkStart w:id="65" w:name="_Toc9292"/>
      <w:r>
        <w:rPr>
          <w:rFonts w:hint="eastAsia"/>
        </w:rPr>
        <w:t>5软件功能概述</w:t>
      </w:r>
      <w:bookmarkEnd w:id="65"/>
    </w:p>
    <w:p>
      <w:pPr>
        <w:pStyle w:val="3"/>
      </w:pPr>
      <w:bookmarkStart w:id="66" w:name="_Toc19926"/>
      <w:r>
        <w:rPr>
          <w:rFonts w:hint="eastAsia"/>
        </w:rPr>
        <w:t>5.1注册</w:t>
      </w:r>
      <w:bookmarkEnd w:id="66"/>
    </w:p>
    <w:p>
      <w:pPr>
        <w:spacing w:line="276" w:lineRule="auto"/>
      </w:pPr>
      <w:r>
        <w:rPr>
          <w:rFonts w:hint="eastAsia"/>
        </w:rPr>
        <w:t>1.</w:t>
      </w:r>
      <w:r>
        <w:t xml:space="preserve"> </w:t>
      </w:r>
      <w:r>
        <w:rPr>
          <w:rFonts w:hint="eastAsia"/>
        </w:rPr>
        <w:t>功能</w:t>
      </w:r>
    </w:p>
    <w:p>
      <w:pPr>
        <w:spacing w:line="276" w:lineRule="auto"/>
      </w:pPr>
      <w:r>
        <w:tab/>
      </w:r>
      <w:r>
        <w:rPr>
          <w:rFonts w:hint="eastAsia"/>
        </w:rPr>
        <w:t>用户输入手机号，密码以及昵称后点击注册，注册完成即可登录进入主页面</w:t>
      </w:r>
    </w:p>
    <w:p>
      <w:pPr>
        <w:spacing w:line="276" w:lineRule="auto"/>
      </w:pPr>
      <w:r>
        <w:rPr>
          <w:rFonts w:hint="eastAsia"/>
        </w:rPr>
        <w:t>2.</w:t>
      </w:r>
      <w:r>
        <w:t xml:space="preserve"> </w:t>
      </w:r>
      <w:r>
        <w:rPr>
          <w:rFonts w:hint="eastAsia"/>
        </w:rPr>
        <w:t>限制</w:t>
      </w:r>
    </w:p>
    <w:p>
      <w:pPr>
        <w:spacing w:line="276" w:lineRule="auto"/>
      </w:pPr>
      <w:r>
        <w:tab/>
      </w:r>
      <w:r>
        <w:rPr>
          <w:rFonts w:hint="eastAsia"/>
        </w:rPr>
        <w:t>手机号为11位正确大陆号码</w:t>
      </w:r>
    </w:p>
    <w:p>
      <w:pPr>
        <w:spacing w:line="276" w:lineRule="auto"/>
      </w:pPr>
      <w:r>
        <w:tab/>
      </w:r>
      <w:r>
        <w:rPr>
          <w:rFonts w:hint="eastAsia"/>
        </w:rPr>
        <w:t>密码为6-16位</w:t>
      </w:r>
    </w:p>
    <w:p>
      <w:pPr>
        <w:spacing w:line="276" w:lineRule="auto"/>
      </w:pPr>
      <w:r>
        <w:tab/>
      </w:r>
      <w:r>
        <w:rPr>
          <w:rFonts w:hint="eastAsia"/>
        </w:rPr>
        <w:t>昵称为中文、数字、英文字母</w:t>
      </w:r>
    </w:p>
    <w:p>
      <w:pPr>
        <w:pStyle w:val="3"/>
      </w:pPr>
      <w:bookmarkStart w:id="67" w:name="_Toc21221"/>
      <w:r>
        <w:rPr>
          <w:rFonts w:hint="eastAsia"/>
        </w:rPr>
        <w:t>5.2登录</w:t>
      </w:r>
      <w:bookmarkEnd w:id="67"/>
    </w:p>
    <w:p>
      <w:pPr>
        <w:spacing w:line="276" w:lineRule="auto"/>
      </w:pPr>
      <w:r>
        <w:rPr>
          <w:rFonts w:hint="eastAsia"/>
        </w:rPr>
        <w:t>1.</w:t>
      </w:r>
      <w:r>
        <w:t xml:space="preserve"> </w:t>
      </w:r>
      <w:r>
        <w:rPr>
          <w:rFonts w:hint="eastAsia"/>
        </w:rPr>
        <w:t>功能</w:t>
      </w:r>
    </w:p>
    <w:p>
      <w:pPr>
        <w:spacing w:line="276" w:lineRule="auto"/>
        <w:rPr>
          <w:rFonts w:hint="eastAsia"/>
          <w:lang w:val="en-US" w:eastAsia="zh-CN"/>
        </w:rPr>
      </w:pPr>
      <w:r>
        <w:tab/>
      </w:r>
      <w:r>
        <w:rPr>
          <w:rFonts w:hint="eastAsia"/>
        </w:rPr>
        <w:t>用户输入已经注册好的用户名和密码后，点击登录，如果用户名和密码匹配即可进入主界面</w:t>
      </w:r>
      <w:r>
        <w:rPr>
          <w:rFonts w:hint="eastAsia"/>
          <w:lang w:eastAsia="zh-CN"/>
        </w:rPr>
        <w:t>，</w:t>
      </w:r>
      <w:r>
        <w:rPr>
          <w:rFonts w:hint="eastAsia"/>
          <w:lang w:val="en-US" w:eastAsia="zh-CN"/>
        </w:rPr>
        <w:t>如果用户名和密码不匹配则提示账号密码不正确，如果用户名不存在则提示用户名不存在，引导注册新账号。</w:t>
      </w:r>
    </w:p>
    <w:p>
      <w:pPr>
        <w:spacing w:line="276" w:lineRule="auto"/>
        <w:rPr>
          <w:rFonts w:hint="eastAsia"/>
          <w:lang w:val="en-US" w:eastAsia="zh-CN"/>
        </w:rPr>
      </w:pPr>
    </w:p>
    <w:p>
      <w:pPr>
        <w:pStyle w:val="3"/>
        <w:rPr>
          <w:rFonts w:hint="eastAsia"/>
          <w:lang w:val="en-US" w:eastAsia="zh-CN"/>
        </w:rPr>
      </w:pPr>
      <w:bookmarkStart w:id="68" w:name="_Toc12963"/>
      <w:r>
        <w:rPr>
          <w:rFonts w:hint="eastAsia"/>
        </w:rPr>
        <w:t>5.</w:t>
      </w:r>
      <w:r>
        <w:rPr>
          <w:rFonts w:hint="eastAsia"/>
          <w:lang w:val="en-US" w:eastAsia="zh-CN"/>
        </w:rPr>
        <w:t>3购物车</w:t>
      </w:r>
      <w:bookmarkEnd w:id="68"/>
    </w:p>
    <w:p>
      <w:pPr>
        <w:spacing w:line="276" w:lineRule="auto"/>
      </w:pPr>
      <w:r>
        <w:rPr>
          <w:rFonts w:hint="eastAsia"/>
        </w:rPr>
        <w:t>1.</w:t>
      </w:r>
      <w:r>
        <w:t xml:space="preserve"> </w:t>
      </w:r>
      <w:r>
        <w:rPr>
          <w:rFonts w:hint="eastAsia"/>
        </w:rPr>
        <w:t>功能</w:t>
      </w:r>
    </w:p>
    <w:p>
      <w:pPr>
        <w:spacing w:line="276" w:lineRule="auto"/>
        <w:rPr>
          <w:rFonts w:hint="eastAsia"/>
          <w:lang w:val="en-US" w:eastAsia="zh-CN"/>
        </w:rPr>
      </w:pPr>
      <w:r>
        <w:tab/>
      </w:r>
      <w:r>
        <w:rPr>
          <w:rFonts w:hint="eastAsia"/>
          <w:lang w:val="en-US" w:eastAsia="zh-CN"/>
        </w:rPr>
        <w:t>用户点击加入购物车按钮可以对喜欢的二手物品进行加购物车处理，届时方便用户在自己的购物车表单里找到之前加入的物品并进行浏览或下单，也可以在购物车中将以往加入的物品删除。</w:t>
      </w:r>
    </w:p>
    <w:p>
      <w:pPr>
        <w:spacing w:line="276" w:lineRule="auto"/>
        <w:rPr>
          <w:rFonts w:hint="default"/>
          <w:lang w:val="en-US" w:eastAsia="zh-CN"/>
        </w:rPr>
      </w:pPr>
    </w:p>
    <w:p>
      <w:pPr>
        <w:pStyle w:val="3"/>
        <w:rPr>
          <w:rFonts w:hint="eastAsia"/>
          <w:lang w:val="en-US" w:eastAsia="zh-CN"/>
        </w:rPr>
      </w:pPr>
      <w:bookmarkStart w:id="69" w:name="_Toc10968"/>
      <w:r>
        <w:rPr>
          <w:rFonts w:hint="eastAsia"/>
        </w:rPr>
        <w:t>5.</w:t>
      </w:r>
      <w:r>
        <w:rPr>
          <w:rFonts w:hint="eastAsia"/>
          <w:lang w:val="en-US" w:eastAsia="zh-CN"/>
        </w:rPr>
        <w:t>4购买</w:t>
      </w:r>
      <w:bookmarkEnd w:id="69"/>
    </w:p>
    <w:p>
      <w:pPr>
        <w:spacing w:line="276" w:lineRule="auto"/>
      </w:pPr>
      <w:r>
        <w:rPr>
          <w:rFonts w:hint="eastAsia"/>
        </w:rPr>
        <w:t>1.</w:t>
      </w:r>
      <w:r>
        <w:t xml:space="preserve"> </w:t>
      </w:r>
      <w:r>
        <w:rPr>
          <w:rFonts w:hint="eastAsia"/>
        </w:rPr>
        <w:t>功能</w:t>
      </w:r>
    </w:p>
    <w:p>
      <w:pPr>
        <w:rPr>
          <w:rFonts w:hint="eastAsia"/>
          <w:lang w:val="en-US" w:eastAsia="zh-CN"/>
        </w:rPr>
      </w:pPr>
      <w:r>
        <w:tab/>
      </w:r>
      <w:r>
        <w:rPr>
          <w:rFonts w:hint="eastAsia"/>
          <w:lang w:val="en-US" w:eastAsia="zh-CN"/>
        </w:rPr>
        <w:t>用户点击购买按钮，选择想要的数量点击下单即可跳转到支付界面，用户扫码可进行微信或支付宝付款。</w:t>
      </w:r>
    </w:p>
    <w:p>
      <w:pPr>
        <w:numPr>
          <w:ilvl w:val="0"/>
          <w:numId w:val="17"/>
        </w:numPr>
        <w:rPr>
          <w:rFonts w:hint="eastAsia"/>
          <w:lang w:val="en-US" w:eastAsia="zh-CN"/>
        </w:rPr>
      </w:pPr>
      <w:r>
        <w:rPr>
          <w:rFonts w:hint="eastAsia"/>
          <w:lang w:val="en-US" w:eastAsia="zh-CN"/>
        </w:rPr>
        <w:t>限制</w:t>
      </w:r>
    </w:p>
    <w:p>
      <w:pPr>
        <w:numPr>
          <w:ilvl w:val="0"/>
          <w:numId w:val="0"/>
        </w:numPr>
        <w:ind w:firstLine="420" w:firstLineChars="0"/>
        <w:rPr>
          <w:rFonts w:hint="default"/>
          <w:lang w:val="en-US" w:eastAsia="zh-CN"/>
        </w:rPr>
      </w:pPr>
      <w:r>
        <w:rPr>
          <w:rFonts w:hint="eastAsia"/>
          <w:lang w:val="en-US" w:eastAsia="zh-CN"/>
        </w:rPr>
        <w:t>用户购买数量不能超过商品现有数量</w:t>
      </w:r>
    </w:p>
    <w:p>
      <w:pPr>
        <w:rPr>
          <w:rFonts w:hint="eastAsia"/>
          <w:lang w:val="en-US" w:eastAsia="zh-CN"/>
        </w:rPr>
      </w:pPr>
    </w:p>
    <w:p>
      <w:pPr>
        <w:pStyle w:val="3"/>
        <w:rPr>
          <w:rFonts w:hint="eastAsia"/>
          <w:lang w:val="en-US" w:eastAsia="zh-CN"/>
        </w:rPr>
      </w:pPr>
      <w:bookmarkStart w:id="70" w:name="_Toc3933"/>
      <w:r>
        <w:rPr>
          <w:rFonts w:hint="eastAsia"/>
        </w:rPr>
        <w:t>5.</w:t>
      </w:r>
      <w:r>
        <w:rPr>
          <w:rFonts w:hint="eastAsia"/>
          <w:lang w:val="en-US" w:eastAsia="zh-CN"/>
        </w:rPr>
        <w:t>5发布</w:t>
      </w:r>
      <w:bookmarkEnd w:id="70"/>
    </w:p>
    <w:p>
      <w:pPr>
        <w:spacing w:line="276" w:lineRule="auto"/>
      </w:pPr>
      <w:r>
        <w:rPr>
          <w:rFonts w:hint="eastAsia"/>
        </w:rPr>
        <w:t>1.</w:t>
      </w:r>
      <w:r>
        <w:t xml:space="preserve"> </w:t>
      </w:r>
      <w:r>
        <w:rPr>
          <w:rFonts w:hint="eastAsia"/>
        </w:rPr>
        <w:t>功能</w:t>
      </w:r>
    </w:p>
    <w:p>
      <w:pPr>
        <w:rPr>
          <w:rFonts w:hint="default"/>
          <w:lang w:val="en-US" w:eastAsia="zh-CN"/>
        </w:rPr>
      </w:pPr>
      <w:r>
        <w:tab/>
      </w:r>
      <w:r>
        <w:rPr>
          <w:rFonts w:hint="eastAsia"/>
          <w:lang w:val="en-US" w:eastAsia="zh-CN"/>
        </w:rPr>
        <w:t>卖家用户可以在本网站发布自己要出售的二手物品，每个二手物品需要有数量，名称，价格，图片等参数，发布之前需要经过管理员的审核，审核通过才会在网站主页显示。</w:t>
      </w:r>
    </w:p>
    <w:p>
      <w:pPr>
        <w:rPr>
          <w:rFonts w:hint="eastAsia"/>
          <w:lang w:val="en-US" w:eastAsia="zh-CN"/>
        </w:rPr>
      </w:pPr>
    </w:p>
    <w:p>
      <w:pPr>
        <w:pStyle w:val="3"/>
        <w:rPr>
          <w:rFonts w:hint="eastAsia"/>
          <w:lang w:val="en-US" w:eastAsia="zh-CN"/>
        </w:rPr>
      </w:pPr>
      <w:bookmarkStart w:id="71" w:name="_Toc15"/>
      <w:r>
        <w:rPr>
          <w:rFonts w:hint="eastAsia"/>
        </w:rPr>
        <w:t>5.</w:t>
      </w:r>
      <w:r>
        <w:rPr>
          <w:rFonts w:hint="eastAsia"/>
          <w:lang w:val="en-US" w:eastAsia="zh-CN"/>
        </w:rPr>
        <w:t>6管理员</w:t>
      </w:r>
      <w:bookmarkEnd w:id="71"/>
    </w:p>
    <w:p>
      <w:pPr>
        <w:spacing w:line="276" w:lineRule="auto"/>
      </w:pPr>
      <w:r>
        <w:rPr>
          <w:rFonts w:hint="eastAsia"/>
        </w:rPr>
        <w:t>1.</w:t>
      </w:r>
      <w:r>
        <w:t xml:space="preserve"> </w:t>
      </w:r>
      <w:r>
        <w:rPr>
          <w:rFonts w:hint="eastAsia"/>
        </w:rPr>
        <w:t>功能</w:t>
      </w:r>
    </w:p>
    <w:p>
      <w:pPr>
        <w:ind w:firstLine="420" w:firstLineChars="0"/>
        <w:rPr>
          <w:rFonts w:hint="default"/>
          <w:lang w:val="en-US" w:eastAsia="zh-CN"/>
        </w:rPr>
      </w:pPr>
      <w:r>
        <w:rPr>
          <w:rFonts w:hint="eastAsia"/>
          <w:lang w:val="en-US" w:eastAsia="zh-CN"/>
        </w:rPr>
        <w:t>本网站需要管理员来维持网站秩序，管理员可以对所有用户账户进行管理，增加或者批量删除，可以增加删除商品，可以审核并上架商品，可以对用户的付款进行转账操作，可以对订单进行处理，对有争议的订单进行处理，强制退款。</w:t>
      </w:r>
    </w:p>
    <w:p>
      <w:pPr>
        <w:pStyle w:val="2"/>
      </w:pPr>
      <w:bookmarkStart w:id="72" w:name="_Toc555"/>
      <w:r>
        <w:rPr>
          <w:rFonts w:hint="eastAsia"/>
        </w:rPr>
        <w:t>6总体分析</w:t>
      </w:r>
      <w:bookmarkEnd w:id="72"/>
    </w:p>
    <w:p>
      <w:pPr>
        <w:pStyle w:val="3"/>
      </w:pPr>
      <w:bookmarkStart w:id="73" w:name="_Toc12911"/>
      <w:r>
        <w:rPr>
          <w:rFonts w:hint="eastAsia"/>
        </w:rPr>
        <w:t>6.1功能分析</w:t>
      </w:r>
      <w:bookmarkEnd w:id="73"/>
    </w:p>
    <w:p>
      <w:pPr>
        <w:spacing w:line="276" w:lineRule="auto"/>
      </w:pPr>
      <w:r>
        <w:tab/>
      </w:r>
      <w:r>
        <w:rPr>
          <w:rFonts w:hint="eastAsia"/>
        </w:rPr>
        <w:t>陈述经测试证实了的本软件的能力。如果所进行的测试是为了验证一项或几项特定性能要求的实现，应提供这方面的测试结果与要求之间的比较，并确定测试环境与实际运行环境之间可能存在的差异 对能力的测试所带来的影响。</w:t>
      </w:r>
    </w:p>
    <w:p>
      <w:pPr>
        <w:pStyle w:val="3"/>
        <w:rPr>
          <w:rFonts w:hint="eastAsia"/>
        </w:rPr>
      </w:pPr>
      <w:bookmarkStart w:id="74" w:name="_Toc9294"/>
      <w:r>
        <w:rPr>
          <w:rFonts w:hint="eastAsia"/>
        </w:rPr>
        <w:t>6.2存在的缺陷</w:t>
      </w:r>
      <w:bookmarkEnd w:id="74"/>
    </w:p>
    <w:p>
      <w:pPr>
        <w:rPr>
          <w:rFonts w:hint="eastAsia"/>
          <w:lang w:val="en-US" w:eastAsia="zh-CN"/>
        </w:rPr>
      </w:pPr>
      <w:r>
        <w:rPr>
          <w:rFonts w:hint="eastAsia"/>
          <w:lang w:val="en-US" w:eastAsia="zh-CN"/>
        </w:rPr>
        <w:t>地址编辑中地址真假的判定还未实现</w:t>
      </w:r>
    </w:p>
    <w:p>
      <w:pPr>
        <w:rPr>
          <w:rFonts w:hint="eastAsia"/>
          <w:lang w:val="en-US" w:eastAsia="zh-CN"/>
        </w:rPr>
      </w:pPr>
      <w:r>
        <w:rPr>
          <w:rFonts w:hint="eastAsia"/>
          <w:lang w:val="en-US" w:eastAsia="zh-CN"/>
        </w:rPr>
        <w:t>提示信息还不是很到位</w:t>
      </w:r>
    </w:p>
    <w:p>
      <w:pPr>
        <w:pStyle w:val="3"/>
      </w:pPr>
      <w:bookmarkStart w:id="75" w:name="_Toc4958"/>
      <w:r>
        <w:rPr>
          <w:rFonts w:hint="eastAsia"/>
        </w:rPr>
        <w:t>6.3后续补救</w:t>
      </w:r>
      <w:bookmarkEnd w:id="75"/>
    </w:p>
    <w:p>
      <w:pPr>
        <w:spacing w:line="276" w:lineRule="auto"/>
      </w:pPr>
      <w:r>
        <w:tab/>
      </w:r>
      <w:r>
        <w:rPr>
          <w:rFonts w:hint="eastAsia"/>
        </w:rPr>
        <w:t>1.</w:t>
      </w:r>
      <w:r>
        <w:t xml:space="preserve"> </w:t>
      </w:r>
      <w:r>
        <w:rPr>
          <w:rFonts w:hint="eastAsia"/>
        </w:rPr>
        <w:t>进一步排查在</w:t>
      </w:r>
      <w:r>
        <w:rPr>
          <w:rFonts w:hint="eastAsia"/>
          <w:lang w:val="en-US" w:eastAsia="zh-CN"/>
        </w:rPr>
        <w:t>各个</w:t>
      </w:r>
      <w:r>
        <w:rPr>
          <w:rFonts w:hint="eastAsia"/>
        </w:rPr>
        <w:t>模块存在的错误并进行修改</w:t>
      </w:r>
    </w:p>
    <w:p>
      <w:pPr>
        <w:numPr>
          <w:ilvl w:val="0"/>
          <w:numId w:val="18"/>
        </w:numPr>
        <w:spacing w:line="276" w:lineRule="auto"/>
        <w:ind w:left="420" w:leftChars="0" w:firstLine="0" w:firstLineChars="0"/>
      </w:pPr>
      <w:r>
        <w:rPr>
          <w:rFonts w:hint="eastAsia"/>
        </w:rPr>
        <w:t>继续实现和完善在需求中提出的功能和要求</w:t>
      </w:r>
      <w:r>
        <w:tab/>
      </w:r>
    </w:p>
    <w:p>
      <w:pPr>
        <w:numPr>
          <w:ilvl w:val="0"/>
          <w:numId w:val="0"/>
        </w:numPr>
        <w:spacing w:line="276" w:lineRule="auto"/>
        <w:ind w:left="420" w:leftChars="0"/>
      </w:pPr>
    </w:p>
    <w:p>
      <w:pPr>
        <w:numPr>
          <w:ilvl w:val="0"/>
          <w:numId w:val="0"/>
        </w:numPr>
        <w:spacing w:line="276" w:lineRule="auto"/>
        <w:ind w:left="420" w:leftChars="0"/>
      </w:pPr>
    </w:p>
    <w:p>
      <w:pPr>
        <w:spacing w:line="276" w:lineRule="auto"/>
      </w:pPr>
    </w:p>
    <w:p>
      <w:pPr>
        <w:pStyle w:val="3"/>
      </w:pPr>
      <w:bookmarkStart w:id="76" w:name="_Toc21014"/>
      <w:r>
        <w:rPr>
          <w:rFonts w:hint="eastAsia"/>
        </w:rPr>
        <w:t>6.4评价与结论</w:t>
      </w:r>
      <w:bookmarkEnd w:id="76"/>
    </w:p>
    <w:p>
      <w:pPr>
        <w:spacing w:line="276" w:lineRule="auto"/>
        <w:ind w:firstLine="420"/>
      </w:pPr>
      <w:r>
        <w:rPr>
          <w:rFonts w:hint="eastAsia"/>
        </w:rPr>
        <w:t>该项目已初步达到预期目标，但功能仍等待完善。</w:t>
      </w:r>
    </w:p>
    <w:p/>
    <w:p/>
    <w:p/>
    <w:p>
      <w:pPr>
        <w:pStyle w:val="2"/>
        <w:rPr>
          <w:rFonts w:ascii="宋体" w:hAnsi="宋体"/>
        </w:rPr>
      </w:pPr>
      <w:bookmarkStart w:id="77" w:name="_Toc59824526"/>
      <w:bookmarkStart w:id="78" w:name="_Toc59803816"/>
      <w:bookmarkStart w:id="79" w:name="_Toc57196410"/>
      <w:bookmarkStart w:id="80" w:name="_Toc59800874"/>
      <w:bookmarkStart w:id="81" w:name="_Toc59786409"/>
      <w:bookmarkStart w:id="82" w:name="_Toc9319"/>
      <w:r>
        <w:rPr>
          <w:rFonts w:hint="eastAsia" w:ascii="宋体" w:hAnsi="宋体"/>
        </w:rPr>
        <w:t>7注解</w:t>
      </w:r>
      <w:bookmarkEnd w:id="77"/>
      <w:bookmarkEnd w:id="78"/>
      <w:bookmarkEnd w:id="79"/>
      <w:bookmarkEnd w:id="80"/>
      <w:bookmarkEnd w:id="81"/>
      <w:bookmarkEnd w:id="82"/>
    </w:p>
    <w:p>
      <w:pPr>
        <w:pStyle w:val="2"/>
        <w:rPr>
          <w:rFonts w:ascii="宋体" w:hAnsi="宋体"/>
        </w:rPr>
      </w:pPr>
      <w:bookmarkStart w:id="83" w:name="_Toc235850726"/>
      <w:bookmarkStart w:id="84" w:name="_Toc235938837"/>
      <w:bookmarkStart w:id="85" w:name="_Toc59800875"/>
      <w:bookmarkStart w:id="86" w:name="_Toc59803817"/>
      <w:bookmarkStart w:id="87" w:name="_Toc59786410"/>
      <w:bookmarkStart w:id="88" w:name="_Toc57196411"/>
      <w:bookmarkStart w:id="89" w:name="_Toc59824527"/>
      <w:bookmarkStart w:id="90" w:name="_Toc11121"/>
      <w:r>
        <w:rPr>
          <w:rFonts w:hint="eastAsia" w:ascii="宋体" w:hAnsi="宋体"/>
        </w:rPr>
        <w:t>附录</w:t>
      </w:r>
      <w:bookmarkEnd w:id="83"/>
      <w:bookmarkEnd w:id="84"/>
      <w:bookmarkEnd w:id="85"/>
      <w:bookmarkEnd w:id="86"/>
      <w:bookmarkEnd w:id="87"/>
      <w:bookmarkEnd w:id="88"/>
      <w:bookmarkEnd w:id="89"/>
      <w:bookmarkEnd w:id="90"/>
    </w:p>
    <w:p>
      <w:pPr>
        <w:spacing w:line="360" w:lineRule="auto"/>
        <w:jc w:val="left"/>
        <w:rPr>
          <w:rFonts w:ascii="宋体" w:hAnsi="宋体"/>
          <w:b/>
          <w:bCs/>
          <w:szCs w:val="32"/>
        </w:rPr>
      </w:pPr>
      <w:r>
        <w:rPr>
          <w:rFonts w:hint="eastAsia" w:ascii="宋体" w:hAnsi="宋体"/>
          <w:b/>
          <w:bCs/>
          <w:szCs w:val="32"/>
        </w:rPr>
        <w:t>参考资料：</w:t>
      </w:r>
    </w:p>
    <w:p>
      <w:pPr>
        <w:rPr>
          <w:rFonts w:ascii="宋体" w:hAnsi="宋体"/>
          <w:sz w:val="18"/>
          <w:szCs w:val="18"/>
        </w:rPr>
      </w:pPr>
      <w:r>
        <w:rPr>
          <w:rFonts w:ascii="宋体" w:hAnsi="宋体"/>
          <w:sz w:val="18"/>
          <w:szCs w:val="18"/>
        </w:rPr>
        <w:t>[</w:t>
      </w:r>
      <w:r>
        <w:rPr>
          <w:rFonts w:hint="eastAsia" w:ascii="宋体" w:hAnsi="宋体"/>
          <w:sz w:val="18"/>
          <w:szCs w:val="18"/>
        </w:rPr>
        <w:t>2</w:t>
      </w:r>
      <w:r>
        <w:rPr>
          <w:rFonts w:ascii="宋体" w:hAnsi="宋体"/>
          <w:sz w:val="18"/>
          <w:szCs w:val="18"/>
        </w:rPr>
        <w:t>]</w:t>
      </w:r>
      <w:r>
        <w:rPr>
          <w:rFonts w:hint="eastAsia"/>
        </w:rPr>
        <w:t xml:space="preserve"> </w:t>
      </w:r>
      <w:r>
        <w:rPr>
          <w:rFonts w:hint="eastAsia" w:ascii="宋体" w:hAnsi="宋体"/>
          <w:sz w:val="18"/>
          <w:szCs w:val="18"/>
        </w:rPr>
        <w:t>黑盒测试、白盒测试、单元测试、集成测试、系统测试、验收测试的区别与联系</w:t>
      </w:r>
      <w:r>
        <w:rPr>
          <w:rFonts w:ascii="宋体" w:hAnsi="宋体"/>
          <w:sz w:val="18"/>
          <w:szCs w:val="18"/>
        </w:rPr>
        <w:t>[EB/OL].</w:t>
      </w:r>
      <w:r>
        <w:t xml:space="preserve"> </w:t>
      </w:r>
      <w:r>
        <w:fldChar w:fldCharType="begin"/>
      </w:r>
      <w:r>
        <w:instrText xml:space="preserve"> HYPERLINK "https://www.cnblogs.com/xiaqiuchu/articles/10390777.html%20-2020/12/26" </w:instrText>
      </w:r>
      <w:r>
        <w:fldChar w:fldCharType="separate"/>
      </w:r>
      <w:r>
        <w:rPr>
          <w:rStyle w:val="15"/>
          <w:rFonts w:ascii="宋体" w:hAnsi="宋体"/>
          <w:sz w:val="18"/>
          <w:szCs w:val="18"/>
        </w:rPr>
        <w:t>https://www.cnblogs.com/xiaqiuchu/articles/10390777.html -2020/1</w:t>
      </w:r>
      <w:r>
        <w:rPr>
          <w:rStyle w:val="15"/>
          <w:rFonts w:hint="eastAsia" w:ascii="宋体" w:hAnsi="宋体"/>
          <w:sz w:val="18"/>
          <w:szCs w:val="18"/>
        </w:rPr>
        <w:t>2</w:t>
      </w:r>
      <w:r>
        <w:rPr>
          <w:rStyle w:val="15"/>
          <w:rFonts w:ascii="宋体" w:hAnsi="宋体"/>
          <w:sz w:val="18"/>
          <w:szCs w:val="18"/>
        </w:rPr>
        <w:t>/</w:t>
      </w:r>
      <w:r>
        <w:rPr>
          <w:rStyle w:val="15"/>
          <w:rFonts w:hint="eastAsia" w:ascii="宋体" w:hAnsi="宋体"/>
          <w:sz w:val="18"/>
          <w:szCs w:val="18"/>
        </w:rPr>
        <w:t>26</w:t>
      </w:r>
      <w:r>
        <w:rPr>
          <w:rStyle w:val="15"/>
          <w:rFonts w:hint="eastAsia" w:ascii="宋体" w:hAnsi="宋体"/>
          <w:sz w:val="18"/>
          <w:szCs w:val="18"/>
        </w:rPr>
        <w:fldChar w:fldCharType="end"/>
      </w:r>
    </w:p>
    <w:p>
      <w:pPr>
        <w:rPr>
          <w:rFonts w:ascii="宋体" w:hAnsi="宋体"/>
          <w:sz w:val="18"/>
          <w:szCs w:val="18"/>
        </w:rPr>
      </w:pPr>
      <w:r>
        <w:rPr>
          <w:rFonts w:ascii="宋体" w:hAnsi="宋体"/>
          <w:sz w:val="18"/>
          <w:szCs w:val="18"/>
        </w:rPr>
        <w:t>[</w:t>
      </w:r>
      <w:r>
        <w:rPr>
          <w:rFonts w:hint="eastAsia" w:ascii="宋体" w:hAnsi="宋体"/>
          <w:sz w:val="18"/>
          <w:szCs w:val="18"/>
        </w:rPr>
        <w:t>3</w:t>
      </w:r>
      <w:r>
        <w:rPr>
          <w:rFonts w:ascii="宋体" w:hAnsi="宋体"/>
          <w:sz w:val="18"/>
          <w:szCs w:val="18"/>
        </w:rPr>
        <w:t>]</w:t>
      </w:r>
      <w:r>
        <w:rPr>
          <w:rFonts w:hint="eastAsia"/>
        </w:rPr>
        <w:t xml:space="preserve"> </w:t>
      </w:r>
      <w:r>
        <w:rPr>
          <w:rFonts w:hint="eastAsia" w:ascii="宋体" w:hAnsi="宋体"/>
          <w:sz w:val="18"/>
          <w:szCs w:val="18"/>
        </w:rPr>
        <w:t>白盒测试----六种覆盖方法</w:t>
      </w:r>
    </w:p>
    <w:p>
      <w:pPr>
        <w:rPr>
          <w:rFonts w:ascii="宋体" w:hAnsi="宋体"/>
        </w:rPr>
      </w:pPr>
      <w:r>
        <w:rPr>
          <w:rFonts w:ascii="宋体" w:hAnsi="宋体"/>
          <w:sz w:val="18"/>
          <w:szCs w:val="18"/>
        </w:rPr>
        <w:t>[EB/OL].</w:t>
      </w:r>
      <w:r>
        <w:t xml:space="preserve"> </w:t>
      </w:r>
      <w:r>
        <w:rPr>
          <w:rFonts w:ascii="宋体" w:hAnsi="宋体"/>
          <w:sz w:val="18"/>
          <w:szCs w:val="18"/>
        </w:rPr>
        <w:t>https://blog.csdn.net/write6/article/details/78702977 -2020/1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sz w:val="18"/>
          <w:szCs w:val="18"/>
        </w:rPr>
      </w:pPr>
      <w:r>
        <w:rPr>
          <w:rFonts w:ascii="宋体" w:hAnsi="宋体"/>
          <w:sz w:val="18"/>
          <w:szCs w:val="18"/>
        </w:rPr>
        <w:t>[</w:t>
      </w:r>
      <w:r>
        <w:rPr>
          <w:rFonts w:hint="eastAsia" w:ascii="宋体" w:hAnsi="宋体"/>
          <w:sz w:val="18"/>
          <w:szCs w:val="18"/>
        </w:rPr>
        <w:t>4</w:t>
      </w:r>
      <w:r>
        <w:rPr>
          <w:rFonts w:ascii="宋体" w:hAnsi="宋体"/>
          <w:sz w:val="18"/>
          <w:szCs w:val="18"/>
        </w:rPr>
        <w:t>]</w:t>
      </w:r>
      <w:r>
        <w:rPr>
          <w:rFonts w:hint="eastAsia"/>
        </w:rPr>
        <w:t xml:space="preserve"> </w:t>
      </w:r>
      <w:r>
        <w:rPr>
          <w:rFonts w:hint="eastAsia" w:ascii="宋体" w:hAnsi="宋体"/>
          <w:sz w:val="18"/>
          <w:szCs w:val="18"/>
        </w:rPr>
        <w:t>单元测试到底是什么？应该怎么做？</w:t>
      </w:r>
    </w:p>
    <w:p>
      <w:pPr>
        <w:rPr>
          <w:rFonts w:ascii="宋体" w:hAnsi="宋体"/>
        </w:rPr>
      </w:pPr>
      <w:r>
        <w:rPr>
          <w:rFonts w:ascii="宋体" w:hAnsi="宋体"/>
          <w:sz w:val="18"/>
          <w:szCs w:val="18"/>
        </w:rPr>
        <w:t>[EB/OL].</w:t>
      </w:r>
      <w:r>
        <w:t xml:space="preserve"> </w:t>
      </w:r>
      <w:r>
        <w:rPr>
          <w:rFonts w:ascii="宋体" w:hAnsi="宋体"/>
          <w:sz w:val="18"/>
          <w:szCs w:val="18"/>
        </w:rPr>
        <w:t>https://www.zhihu.com/question/28729261 -2020/1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rPr>
      </w:pPr>
      <w:r>
        <w:rPr>
          <w:rFonts w:ascii="宋体" w:hAnsi="宋体"/>
          <w:sz w:val="18"/>
          <w:szCs w:val="18"/>
        </w:rPr>
        <w:t>[</w:t>
      </w:r>
      <w:r>
        <w:rPr>
          <w:rFonts w:hint="eastAsia" w:ascii="宋体" w:hAnsi="宋体"/>
          <w:sz w:val="18"/>
          <w:szCs w:val="18"/>
        </w:rPr>
        <w:t>5</w:t>
      </w:r>
      <w:r>
        <w:rPr>
          <w:rFonts w:ascii="宋体" w:hAnsi="宋体"/>
          <w:sz w:val="18"/>
          <w:szCs w:val="18"/>
        </w:rPr>
        <w:t>]</w:t>
      </w:r>
      <w:r>
        <w:rPr>
          <w:rFonts w:hint="eastAsia"/>
        </w:rPr>
        <w:t xml:space="preserve"> </w:t>
      </w:r>
      <w:r>
        <w:rPr>
          <w:rFonts w:hint="eastAsia" w:ascii="宋体" w:hAnsi="宋体"/>
          <w:sz w:val="18"/>
          <w:szCs w:val="18"/>
        </w:rPr>
        <w:t>单元测试的基本测试方法</w:t>
      </w:r>
      <w:r>
        <w:rPr>
          <w:rFonts w:ascii="宋体" w:hAnsi="宋体"/>
          <w:sz w:val="18"/>
          <w:szCs w:val="18"/>
        </w:rPr>
        <w:t>[EB/OL].</w:t>
      </w:r>
      <w:r>
        <w:t xml:space="preserve"> </w:t>
      </w:r>
      <w:r>
        <w:rPr>
          <w:rFonts w:ascii="宋体" w:hAnsi="宋体"/>
          <w:sz w:val="18"/>
          <w:szCs w:val="18"/>
        </w:rPr>
        <w:t>http://www.51testing.com/html/49/n-222949.html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Pr>
        <w:rPr>
          <w:rFonts w:ascii="宋体" w:hAnsi="宋体"/>
          <w:sz w:val="18"/>
          <w:szCs w:val="18"/>
        </w:rPr>
      </w:pPr>
      <w:r>
        <w:rPr>
          <w:rFonts w:ascii="宋体" w:hAnsi="宋体"/>
          <w:sz w:val="18"/>
          <w:szCs w:val="18"/>
        </w:rPr>
        <w:t>[</w:t>
      </w:r>
      <w:r>
        <w:rPr>
          <w:rFonts w:hint="eastAsia" w:ascii="宋体" w:hAnsi="宋体"/>
          <w:sz w:val="18"/>
          <w:szCs w:val="18"/>
        </w:rPr>
        <w:t>6</w:t>
      </w:r>
      <w:r>
        <w:rPr>
          <w:rFonts w:ascii="宋体" w:hAnsi="宋体"/>
          <w:sz w:val="18"/>
          <w:szCs w:val="18"/>
        </w:rPr>
        <w:t>]</w:t>
      </w:r>
      <w:r>
        <w:rPr>
          <w:rFonts w:hint="eastAsia"/>
        </w:rPr>
        <w:t xml:space="preserve"> </w:t>
      </w:r>
      <w:r>
        <w:rPr>
          <w:rFonts w:hint="eastAsia" w:ascii="宋体" w:hAnsi="宋体"/>
          <w:sz w:val="18"/>
          <w:szCs w:val="18"/>
        </w:rPr>
        <w:t xml:space="preserve">黑盒测试 </w:t>
      </w:r>
      <w:r>
        <w:rPr>
          <w:rFonts w:ascii="宋体" w:hAnsi="宋体"/>
          <w:sz w:val="18"/>
          <w:szCs w:val="18"/>
        </w:rPr>
        <w:t>[EB/OL].</w:t>
      </w:r>
      <w:r>
        <w:t xml:space="preserve"> </w:t>
      </w:r>
      <w:r>
        <w:fldChar w:fldCharType="begin"/>
      </w:r>
      <w:r>
        <w:instrText xml:space="preserve"> HYPERLINK "https://baike.baidu.com/item/黑盒测试" </w:instrText>
      </w:r>
      <w:r>
        <w:fldChar w:fldCharType="separate"/>
      </w:r>
      <w:r>
        <w:rPr>
          <w:rStyle w:val="15"/>
          <w:rFonts w:ascii="宋体" w:hAnsi="宋体"/>
          <w:sz w:val="18"/>
          <w:szCs w:val="18"/>
        </w:rPr>
        <w:t>https://baike.baidu.com/item/黑盒测试</w:t>
      </w:r>
      <w:r>
        <w:rPr>
          <w:rStyle w:val="15"/>
          <w:rFonts w:ascii="宋体" w:hAnsi="宋体"/>
          <w:sz w:val="18"/>
          <w:szCs w:val="18"/>
        </w:rPr>
        <w:fldChar w:fldCharType="end"/>
      </w:r>
      <w:r>
        <w:rPr>
          <w:rFonts w:ascii="宋体" w:hAnsi="宋体"/>
          <w:sz w:val="18"/>
          <w:szCs w:val="18"/>
        </w:rPr>
        <w:t xml:space="preserve"> -2020/1</w:t>
      </w:r>
      <w:r>
        <w:rPr>
          <w:rFonts w:hint="eastAsia" w:ascii="宋体" w:hAnsi="宋体"/>
          <w:sz w:val="18"/>
          <w:szCs w:val="18"/>
        </w:rPr>
        <w:t>2</w:t>
      </w:r>
      <w:r>
        <w:rPr>
          <w:rFonts w:ascii="宋体" w:hAnsi="宋体"/>
          <w:sz w:val="18"/>
          <w:szCs w:val="18"/>
        </w:rPr>
        <w:t>/</w:t>
      </w:r>
      <w:r>
        <w:rPr>
          <w:rFonts w:hint="eastAsia" w:ascii="宋体" w:hAnsi="宋体"/>
          <w:sz w:val="18"/>
          <w:szCs w:val="18"/>
        </w:rPr>
        <w:t>26</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79E545"/>
    <w:multiLevelType w:val="singleLevel"/>
    <w:tmpl w:val="8B79E545"/>
    <w:lvl w:ilvl="0" w:tentative="0">
      <w:start w:val="15"/>
      <w:numFmt w:val="decimal"/>
      <w:lvlText w:val="%1."/>
      <w:lvlJc w:val="left"/>
      <w:pPr>
        <w:tabs>
          <w:tab w:val="left" w:pos="312"/>
        </w:tabs>
      </w:pPr>
    </w:lvl>
  </w:abstractNum>
  <w:abstractNum w:abstractNumId="1">
    <w:nsid w:val="B4F1EDF9"/>
    <w:multiLevelType w:val="singleLevel"/>
    <w:tmpl w:val="B4F1EDF9"/>
    <w:lvl w:ilvl="0" w:tentative="0">
      <w:start w:val="2"/>
      <w:numFmt w:val="decimal"/>
      <w:suff w:val="space"/>
      <w:lvlText w:val="%1."/>
      <w:lvlJc w:val="left"/>
      <w:pPr>
        <w:ind w:left="420" w:leftChars="0" w:firstLine="0" w:firstLineChars="0"/>
      </w:pPr>
    </w:lvl>
  </w:abstractNum>
  <w:abstractNum w:abstractNumId="2">
    <w:nsid w:val="C03E3B97"/>
    <w:multiLevelType w:val="singleLevel"/>
    <w:tmpl w:val="C03E3B97"/>
    <w:lvl w:ilvl="0" w:tentative="0">
      <w:start w:val="2"/>
      <w:numFmt w:val="decimal"/>
      <w:suff w:val="space"/>
      <w:lvlText w:val="%1."/>
      <w:lvlJc w:val="left"/>
    </w:lvl>
  </w:abstractNum>
  <w:abstractNum w:abstractNumId="3">
    <w:nsid w:val="D688C9E9"/>
    <w:multiLevelType w:val="singleLevel"/>
    <w:tmpl w:val="D688C9E9"/>
    <w:lvl w:ilvl="0" w:tentative="0">
      <w:start w:val="2"/>
      <w:numFmt w:val="decimal"/>
      <w:lvlText w:val="%1."/>
      <w:lvlJc w:val="left"/>
      <w:pPr>
        <w:tabs>
          <w:tab w:val="left" w:pos="312"/>
        </w:tabs>
      </w:pPr>
    </w:lvl>
  </w:abstractNum>
  <w:abstractNum w:abstractNumId="4">
    <w:nsid w:val="DE2D1925"/>
    <w:multiLevelType w:val="singleLevel"/>
    <w:tmpl w:val="DE2D1925"/>
    <w:lvl w:ilvl="0" w:tentative="0">
      <w:start w:val="1"/>
      <w:numFmt w:val="decimal"/>
      <w:suff w:val="nothing"/>
      <w:lvlText w:val="%1、"/>
      <w:lvlJc w:val="left"/>
    </w:lvl>
  </w:abstractNum>
  <w:abstractNum w:abstractNumId="5">
    <w:nsid w:val="058EF3AE"/>
    <w:multiLevelType w:val="singleLevel"/>
    <w:tmpl w:val="058EF3AE"/>
    <w:lvl w:ilvl="0" w:tentative="0">
      <w:start w:val="1"/>
      <w:numFmt w:val="decimal"/>
      <w:suff w:val="nothing"/>
      <w:lvlText w:val="%1、"/>
      <w:lvlJc w:val="left"/>
    </w:lvl>
  </w:abstractNum>
  <w:abstractNum w:abstractNumId="6">
    <w:nsid w:val="06206946"/>
    <w:multiLevelType w:val="singleLevel"/>
    <w:tmpl w:val="06206946"/>
    <w:lvl w:ilvl="0" w:tentative="0">
      <w:start w:val="11"/>
      <w:numFmt w:val="decimal"/>
      <w:lvlText w:val="%1."/>
      <w:lvlJc w:val="left"/>
      <w:pPr>
        <w:tabs>
          <w:tab w:val="left" w:pos="312"/>
        </w:tabs>
      </w:pPr>
    </w:lvl>
  </w:abstractNum>
  <w:abstractNum w:abstractNumId="7">
    <w:nsid w:val="0A811EDC"/>
    <w:multiLevelType w:val="multilevel"/>
    <w:tmpl w:val="0A811EDC"/>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BDF2482"/>
    <w:multiLevelType w:val="multilevel"/>
    <w:tmpl w:val="0BDF248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9B824B0"/>
    <w:multiLevelType w:val="singleLevel"/>
    <w:tmpl w:val="19B824B0"/>
    <w:lvl w:ilvl="0" w:tentative="0">
      <w:start w:val="1"/>
      <w:numFmt w:val="decimal"/>
      <w:suff w:val="nothing"/>
      <w:lvlText w:val="%1、"/>
      <w:lvlJc w:val="left"/>
    </w:lvl>
  </w:abstractNum>
  <w:abstractNum w:abstractNumId="10">
    <w:nsid w:val="1EF7178A"/>
    <w:multiLevelType w:val="multilevel"/>
    <w:tmpl w:val="1EF7178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996631B"/>
    <w:multiLevelType w:val="singleLevel"/>
    <w:tmpl w:val="2996631B"/>
    <w:lvl w:ilvl="0" w:tentative="0">
      <w:start w:val="1"/>
      <w:numFmt w:val="decimal"/>
      <w:lvlText w:val="%1."/>
      <w:lvlJc w:val="left"/>
      <w:pPr>
        <w:tabs>
          <w:tab w:val="left" w:pos="312"/>
        </w:tabs>
      </w:pPr>
    </w:lvl>
  </w:abstractNum>
  <w:abstractNum w:abstractNumId="12">
    <w:nsid w:val="39CDB9F7"/>
    <w:multiLevelType w:val="singleLevel"/>
    <w:tmpl w:val="39CDB9F7"/>
    <w:lvl w:ilvl="0" w:tentative="0">
      <w:start w:val="20"/>
      <w:numFmt w:val="decimal"/>
      <w:lvlText w:val="%1."/>
      <w:lvlJc w:val="left"/>
      <w:pPr>
        <w:tabs>
          <w:tab w:val="left" w:pos="312"/>
        </w:tabs>
      </w:pPr>
    </w:lvl>
  </w:abstractNum>
  <w:abstractNum w:abstractNumId="13">
    <w:nsid w:val="4CC80E60"/>
    <w:multiLevelType w:val="singleLevel"/>
    <w:tmpl w:val="4CC80E60"/>
    <w:lvl w:ilvl="0" w:tentative="0">
      <w:start w:val="1"/>
      <w:numFmt w:val="decimal"/>
      <w:suff w:val="nothing"/>
      <w:lvlText w:val="%1、"/>
      <w:lvlJc w:val="left"/>
    </w:lvl>
  </w:abstractNum>
  <w:abstractNum w:abstractNumId="14">
    <w:nsid w:val="6303322B"/>
    <w:multiLevelType w:val="multilevel"/>
    <w:tmpl w:val="6303322B"/>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631313AF"/>
    <w:multiLevelType w:val="multilevel"/>
    <w:tmpl w:val="631313A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696DDF2F"/>
    <w:multiLevelType w:val="singleLevel"/>
    <w:tmpl w:val="696DDF2F"/>
    <w:lvl w:ilvl="0" w:tentative="0">
      <w:start w:val="1"/>
      <w:numFmt w:val="decimal"/>
      <w:suff w:val="nothing"/>
      <w:lvlText w:val="%1、"/>
      <w:lvlJc w:val="left"/>
    </w:lvl>
  </w:abstractNum>
  <w:abstractNum w:abstractNumId="17">
    <w:nsid w:val="69BF0306"/>
    <w:multiLevelType w:val="multilevel"/>
    <w:tmpl w:val="69BF03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7"/>
  </w:num>
  <w:num w:numId="2">
    <w:abstractNumId w:val="10"/>
  </w:num>
  <w:num w:numId="3">
    <w:abstractNumId w:val="6"/>
  </w:num>
  <w:num w:numId="4">
    <w:abstractNumId w:val="15"/>
  </w:num>
  <w:num w:numId="5">
    <w:abstractNumId w:val="13"/>
  </w:num>
  <w:num w:numId="6">
    <w:abstractNumId w:val="4"/>
  </w:num>
  <w:num w:numId="7">
    <w:abstractNumId w:val="16"/>
  </w:num>
  <w:num w:numId="8">
    <w:abstractNumId w:val="5"/>
  </w:num>
  <w:num w:numId="9">
    <w:abstractNumId w:val="0"/>
  </w:num>
  <w:num w:numId="10">
    <w:abstractNumId w:val="12"/>
  </w:num>
  <w:num w:numId="11">
    <w:abstractNumId w:val="9"/>
  </w:num>
  <w:num w:numId="12">
    <w:abstractNumId w:val="2"/>
  </w:num>
  <w:num w:numId="13">
    <w:abstractNumId w:val="11"/>
  </w:num>
  <w:num w:numId="14">
    <w:abstractNumId w:val="8"/>
  </w:num>
  <w:num w:numId="15">
    <w:abstractNumId w:val="14"/>
  </w:num>
  <w:num w:numId="16">
    <w:abstractNumId w:val="7"/>
  </w:num>
  <w:num w:numId="17">
    <w:abstractNumId w:val="3"/>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064"/>
    <w:rsid w:val="00126015"/>
    <w:rsid w:val="00132258"/>
    <w:rsid w:val="00140D28"/>
    <w:rsid w:val="00153299"/>
    <w:rsid w:val="00154A81"/>
    <w:rsid w:val="00224E88"/>
    <w:rsid w:val="00233618"/>
    <w:rsid w:val="00285F92"/>
    <w:rsid w:val="00293445"/>
    <w:rsid w:val="002E35D1"/>
    <w:rsid w:val="003B689B"/>
    <w:rsid w:val="003F2F0D"/>
    <w:rsid w:val="00435EC5"/>
    <w:rsid w:val="00441D81"/>
    <w:rsid w:val="00455B52"/>
    <w:rsid w:val="00490FE7"/>
    <w:rsid w:val="004A549D"/>
    <w:rsid w:val="004F79E7"/>
    <w:rsid w:val="00506207"/>
    <w:rsid w:val="005149E8"/>
    <w:rsid w:val="00516E76"/>
    <w:rsid w:val="00547D97"/>
    <w:rsid w:val="00597D87"/>
    <w:rsid w:val="005B0833"/>
    <w:rsid w:val="005F0800"/>
    <w:rsid w:val="00625A0C"/>
    <w:rsid w:val="00663CC9"/>
    <w:rsid w:val="00674F56"/>
    <w:rsid w:val="006A4799"/>
    <w:rsid w:val="00706064"/>
    <w:rsid w:val="00730934"/>
    <w:rsid w:val="00735455"/>
    <w:rsid w:val="00761C79"/>
    <w:rsid w:val="00784914"/>
    <w:rsid w:val="007B243B"/>
    <w:rsid w:val="0082581B"/>
    <w:rsid w:val="0086050C"/>
    <w:rsid w:val="008828E8"/>
    <w:rsid w:val="008E6424"/>
    <w:rsid w:val="00916270"/>
    <w:rsid w:val="00935A86"/>
    <w:rsid w:val="0094531C"/>
    <w:rsid w:val="009C33BF"/>
    <w:rsid w:val="00A03C18"/>
    <w:rsid w:val="00A05C9F"/>
    <w:rsid w:val="00A313F4"/>
    <w:rsid w:val="00A63A49"/>
    <w:rsid w:val="00AF7F14"/>
    <w:rsid w:val="00B21382"/>
    <w:rsid w:val="00B75317"/>
    <w:rsid w:val="00BB4575"/>
    <w:rsid w:val="00BB643A"/>
    <w:rsid w:val="00BC62F0"/>
    <w:rsid w:val="00BD3F2E"/>
    <w:rsid w:val="00BE2649"/>
    <w:rsid w:val="00C84037"/>
    <w:rsid w:val="00C85614"/>
    <w:rsid w:val="00CA0322"/>
    <w:rsid w:val="00CA7436"/>
    <w:rsid w:val="00CF4189"/>
    <w:rsid w:val="00D140F4"/>
    <w:rsid w:val="00D57E98"/>
    <w:rsid w:val="00D925FE"/>
    <w:rsid w:val="00D9386E"/>
    <w:rsid w:val="00DA34F4"/>
    <w:rsid w:val="00DC0C56"/>
    <w:rsid w:val="00E34B5C"/>
    <w:rsid w:val="00E41C62"/>
    <w:rsid w:val="00E93BDC"/>
    <w:rsid w:val="00EB011C"/>
    <w:rsid w:val="00F36B27"/>
    <w:rsid w:val="00F72785"/>
    <w:rsid w:val="00F96B01"/>
    <w:rsid w:val="00FD31C1"/>
    <w:rsid w:val="00FD67D5"/>
    <w:rsid w:val="00FE53AE"/>
    <w:rsid w:val="011978F2"/>
    <w:rsid w:val="03E821AA"/>
    <w:rsid w:val="040C67F7"/>
    <w:rsid w:val="0C780CA5"/>
    <w:rsid w:val="1664204A"/>
    <w:rsid w:val="3E7338CD"/>
    <w:rsid w:val="559A3AF7"/>
    <w:rsid w:val="5D2C641E"/>
    <w:rsid w:val="63747B4A"/>
    <w:rsid w:val="6518132A"/>
    <w:rsid w:val="6930786C"/>
    <w:rsid w:val="69751741"/>
    <w:rsid w:val="6BC56425"/>
    <w:rsid w:val="6D096E10"/>
    <w:rsid w:val="74FE6A1D"/>
    <w:rsid w:val="75AC3D69"/>
    <w:rsid w:val="77FF7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szCs w:val="22"/>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6"/>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link w:val="35"/>
    <w:unhideWhenUsed/>
    <w:qFormat/>
    <w:uiPriority w:val="99"/>
    <w:pPr>
      <w:tabs>
        <w:tab w:val="center" w:pos="4153"/>
        <w:tab w:val="right" w:pos="8306"/>
      </w:tabs>
      <w:snapToGrid w:val="0"/>
      <w:jc w:val="left"/>
    </w:pPr>
    <w:rPr>
      <w:sz w:val="18"/>
      <w:szCs w:val="18"/>
    </w:rPr>
  </w:style>
  <w:style w:type="paragraph" w:styleId="8">
    <w:name w:val="header"/>
    <w:basedOn w:val="1"/>
    <w:link w:val="34"/>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Title"/>
    <w:basedOn w:val="1"/>
    <w:next w:val="1"/>
    <w:link w:val="17"/>
    <w:qFormat/>
    <w:uiPriority w:val="10"/>
    <w:pPr>
      <w:spacing w:before="240" w:after="60"/>
      <w:jc w:val="center"/>
      <w:outlineLvl w:val="0"/>
    </w:pPr>
    <w:rPr>
      <w:rFonts w:ascii="Cambria" w:hAnsi="Cambria"/>
      <w:b/>
      <w:bCs/>
      <w:sz w:val="32"/>
      <w:szCs w:val="32"/>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标题 字符"/>
    <w:basedOn w:val="14"/>
    <w:qFormat/>
    <w:uiPriority w:val="10"/>
    <w:rPr>
      <w:rFonts w:asciiTheme="majorHAnsi" w:hAnsiTheme="majorHAnsi" w:eastAsiaTheme="majorEastAsia" w:cstheme="majorBidi"/>
      <w:b/>
      <w:bCs/>
      <w:sz w:val="32"/>
      <w:szCs w:val="32"/>
    </w:rPr>
  </w:style>
  <w:style w:type="character" w:customStyle="1" w:styleId="17">
    <w:name w:val="标题 字符1"/>
    <w:link w:val="11"/>
    <w:qFormat/>
    <w:uiPriority w:val="10"/>
    <w:rPr>
      <w:rFonts w:ascii="Cambria" w:hAnsi="Cambria" w:eastAsia="宋体" w:cs="Times New Roman"/>
      <w:b/>
      <w:bCs/>
      <w:sz w:val="32"/>
      <w:szCs w:val="32"/>
    </w:rPr>
  </w:style>
  <w:style w:type="character" w:customStyle="1" w:styleId="18">
    <w:name w:val="标题 1 字符"/>
    <w:basedOn w:val="14"/>
    <w:qFormat/>
    <w:uiPriority w:val="9"/>
    <w:rPr>
      <w:rFonts w:ascii="Calibri" w:hAnsi="Calibri" w:eastAsia="宋体" w:cs="Times New Roman"/>
      <w:b/>
      <w:bCs/>
      <w:kern w:val="44"/>
      <w:sz w:val="44"/>
      <w:szCs w:val="44"/>
    </w:rPr>
  </w:style>
  <w:style w:type="character" w:customStyle="1" w:styleId="19">
    <w:name w:val="标题 2 字符"/>
    <w:basedOn w:val="14"/>
    <w:semiHidden/>
    <w:qFormat/>
    <w:uiPriority w:val="9"/>
    <w:rPr>
      <w:rFonts w:asciiTheme="majorHAnsi" w:hAnsiTheme="majorHAnsi" w:eastAsiaTheme="majorEastAsia" w:cstheme="majorBidi"/>
      <w:b/>
      <w:bCs/>
      <w:sz w:val="32"/>
      <w:szCs w:val="32"/>
    </w:rPr>
  </w:style>
  <w:style w:type="character" w:customStyle="1" w:styleId="20">
    <w:name w:val="标题 1 字符1"/>
    <w:link w:val="2"/>
    <w:qFormat/>
    <w:uiPriority w:val="9"/>
    <w:rPr>
      <w:rFonts w:ascii="Calibri" w:hAnsi="Calibri" w:eastAsia="宋体" w:cs="Times New Roman"/>
      <w:b/>
      <w:bCs/>
      <w:kern w:val="44"/>
      <w:sz w:val="44"/>
      <w:szCs w:val="44"/>
    </w:rPr>
  </w:style>
  <w:style w:type="character" w:customStyle="1" w:styleId="21">
    <w:name w:val="标题 2 字符1"/>
    <w:link w:val="3"/>
    <w:qFormat/>
    <w:uiPriority w:val="9"/>
    <w:rPr>
      <w:rFonts w:ascii="Cambria" w:hAnsi="Cambria" w:eastAsia="宋体" w:cs="Times New Roman"/>
      <w:b/>
      <w:bCs/>
      <w:sz w:val="32"/>
      <w:szCs w:val="32"/>
    </w:rPr>
  </w:style>
  <w:style w:type="character" w:customStyle="1" w:styleId="22">
    <w:name w:val="000 字符"/>
    <w:link w:val="23"/>
    <w:qFormat/>
    <w:uiPriority w:val="0"/>
    <w:rPr>
      <w:rFonts w:ascii="Times New Roman" w:hAnsi="Times New Roman"/>
      <w:sz w:val="24"/>
      <w:szCs w:val="32"/>
    </w:rPr>
  </w:style>
  <w:style w:type="paragraph" w:customStyle="1" w:styleId="23">
    <w:name w:val="000"/>
    <w:basedOn w:val="1"/>
    <w:link w:val="22"/>
    <w:qFormat/>
    <w:uiPriority w:val="0"/>
    <w:pPr>
      <w:spacing w:line="360" w:lineRule="auto"/>
    </w:pPr>
    <w:rPr>
      <w:rFonts w:ascii="Times New Roman" w:hAnsi="Times New Roman" w:eastAsiaTheme="minorEastAsia" w:cstheme="minorBidi"/>
      <w:szCs w:val="32"/>
    </w:rPr>
  </w:style>
  <w:style w:type="character" w:customStyle="1" w:styleId="24">
    <w:name w:val="Unresolved Mention"/>
    <w:basedOn w:val="14"/>
    <w:semiHidden/>
    <w:unhideWhenUsed/>
    <w:qFormat/>
    <w:uiPriority w:val="99"/>
    <w:rPr>
      <w:color w:val="605E5C"/>
      <w:shd w:val="clear" w:color="auto" w:fill="E1DFDD"/>
    </w:rPr>
  </w:style>
  <w:style w:type="paragraph" w:customStyle="1" w:styleId="25">
    <w:name w:val="TOC Heading"/>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26">
    <w:name w:val="标题 3 字符"/>
    <w:basedOn w:val="14"/>
    <w:semiHidden/>
    <w:qFormat/>
    <w:uiPriority w:val="9"/>
    <w:rPr>
      <w:rFonts w:ascii="Calibri" w:hAnsi="Calibri" w:eastAsia="宋体" w:cs="Times New Roman"/>
      <w:b/>
      <w:bCs/>
      <w:sz w:val="32"/>
      <w:szCs w:val="32"/>
    </w:rPr>
  </w:style>
  <w:style w:type="character" w:customStyle="1" w:styleId="27">
    <w:name w:val="标题 3 字符1"/>
    <w:link w:val="4"/>
    <w:qFormat/>
    <w:uiPriority w:val="9"/>
    <w:rPr>
      <w:rFonts w:ascii="Calibri" w:hAnsi="Calibri" w:eastAsia="宋体" w:cs="Times New Roman"/>
      <w:b/>
      <w:bCs/>
      <w:sz w:val="32"/>
      <w:szCs w:val="32"/>
    </w:rPr>
  </w:style>
  <w:style w:type="paragraph" w:customStyle="1" w:styleId="28">
    <w:name w:val="alt"/>
    <w:basedOn w:val="1"/>
    <w:qFormat/>
    <w:uiPriority w:val="0"/>
    <w:pPr>
      <w:widowControl/>
      <w:spacing w:before="100" w:beforeAutospacing="1" w:after="100" w:afterAutospacing="1"/>
      <w:jc w:val="left"/>
    </w:pPr>
    <w:rPr>
      <w:rFonts w:ascii="宋体" w:hAnsi="宋体" w:cs="宋体"/>
      <w:kern w:val="0"/>
      <w:szCs w:val="24"/>
    </w:rPr>
  </w:style>
  <w:style w:type="character" w:customStyle="1" w:styleId="29">
    <w:name w:val="keyword"/>
    <w:basedOn w:val="14"/>
    <w:qFormat/>
    <w:uiPriority w:val="0"/>
  </w:style>
  <w:style w:type="character" w:customStyle="1" w:styleId="30">
    <w:name w:val="comment"/>
    <w:basedOn w:val="14"/>
    <w:qFormat/>
    <w:uiPriority w:val="0"/>
  </w:style>
  <w:style w:type="character" w:customStyle="1" w:styleId="31">
    <w:name w:val="string"/>
    <w:basedOn w:val="14"/>
    <w:qFormat/>
    <w:uiPriority w:val="0"/>
  </w:style>
  <w:style w:type="character" w:customStyle="1" w:styleId="32">
    <w:name w:val="number"/>
    <w:basedOn w:val="14"/>
    <w:qFormat/>
    <w:uiPriority w:val="0"/>
  </w:style>
  <w:style w:type="paragraph" w:styleId="33">
    <w:name w:val="List Paragraph"/>
    <w:basedOn w:val="1"/>
    <w:qFormat/>
    <w:uiPriority w:val="34"/>
    <w:pPr>
      <w:ind w:firstLine="420" w:firstLineChars="200"/>
    </w:pPr>
  </w:style>
  <w:style w:type="character" w:customStyle="1" w:styleId="34">
    <w:name w:val="页眉 字符"/>
    <w:basedOn w:val="14"/>
    <w:link w:val="8"/>
    <w:qFormat/>
    <w:uiPriority w:val="99"/>
    <w:rPr>
      <w:rFonts w:ascii="Calibri" w:hAnsi="Calibri" w:eastAsia="宋体" w:cs="Times New Roman"/>
      <w:sz w:val="18"/>
      <w:szCs w:val="18"/>
    </w:rPr>
  </w:style>
  <w:style w:type="character" w:customStyle="1" w:styleId="35">
    <w:name w:val="页脚 字符"/>
    <w:basedOn w:val="14"/>
    <w:link w:val="7"/>
    <w:qFormat/>
    <w:uiPriority w:val="99"/>
    <w:rPr>
      <w:rFonts w:ascii="Calibri" w:hAnsi="Calibri" w:eastAsia="宋体" w:cs="Times New Roman"/>
      <w:sz w:val="18"/>
      <w:szCs w:val="18"/>
    </w:rPr>
  </w:style>
  <w:style w:type="character" w:customStyle="1" w:styleId="36">
    <w:name w:val="标题 4 字符"/>
    <w:basedOn w:val="14"/>
    <w:link w:val="5"/>
    <w:semiHidden/>
    <w:qFormat/>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0" Type="http://schemas.openxmlformats.org/officeDocument/2006/relationships/fontTable" Target="fontTable.xml"/><Relationship Id="rId5" Type="http://schemas.openxmlformats.org/officeDocument/2006/relationships/image" Target="media/image2.png"/><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51B40D-1427-44BE-8A83-6C481890C15F}">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1691</Words>
  <Characters>9639</Characters>
  <Lines>80</Lines>
  <Paragraphs>22</Paragraphs>
  <TotalTime>41</TotalTime>
  <ScaleCrop>false</ScaleCrop>
  <LinksUpToDate>false</LinksUpToDate>
  <CharactersWithSpaces>11308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2020-12-16T06:25:00Z</dcterms:created>
  <dc:creator>Anchovy</dc:creator>
  <cp:lastModifiedBy>米娜拉</cp:lastModifiedBy>
  <dcterms:modified xsi:type="dcterms:W3CDTF">2021-01-20T16:03:47Z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