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哆啦A梦的口袋网</w:t>
      </w:r>
    </w:p>
    <w:p>
      <w:pPr>
        <w:pStyle w:val="3"/>
        <w:ind w:firstLine="2561" w:firstLineChars="800"/>
      </w:pPr>
      <w:bookmarkStart w:id="0" w:name="_Toc19001"/>
      <w:r>
        <w:rPr>
          <w:rFonts w:hint="eastAsia"/>
        </w:rPr>
        <w:t>——基于web的大学生二手交易平台</w:t>
      </w:r>
      <w:bookmarkEnd w:id="0"/>
    </w:p>
    <w:p>
      <w:pPr>
        <w:jc w:val="both"/>
        <w:rPr>
          <w:b/>
          <w:sz w:val="52"/>
          <w:szCs w:val="52"/>
        </w:rPr>
      </w:pP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编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码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规</w:t>
      </w:r>
    </w:p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范</w:t>
      </w:r>
    </w:p>
    <w:p>
      <w:pPr>
        <w:rPr>
          <w:b/>
          <w:sz w:val="52"/>
          <w:szCs w:val="52"/>
        </w:rPr>
      </w:pPr>
    </w:p>
    <w:p>
      <w:pPr>
        <w:jc w:val="center"/>
      </w:pPr>
    </w:p>
    <w:p>
      <w:pPr>
        <w:ind w:firstLine="1801" w:firstLineChars="600"/>
        <w:jc w:val="left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课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程：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软件工程导论 </w:t>
      </w:r>
      <w:r>
        <w:rPr>
          <w:b/>
          <w:sz w:val="30"/>
          <w:szCs w:val="30"/>
          <w:u w:val="single"/>
        </w:rPr>
        <w:t xml:space="preserve">        </w:t>
      </w:r>
    </w:p>
    <w:p>
      <w:pPr>
        <w:ind w:firstLine="1801" w:firstLineChars="600"/>
        <w:jc w:val="left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题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目：</w:t>
      </w:r>
      <w:r>
        <w:rPr>
          <w:rFonts w:hint="eastAsia"/>
          <w:b/>
          <w:sz w:val="30"/>
          <w:szCs w:val="30"/>
          <w:u w:val="single"/>
        </w:rPr>
        <w:t>哆啦A梦的口袋网</w:t>
      </w:r>
      <w:r>
        <w:rPr>
          <w:rFonts w:hint="eastAsia"/>
          <w:b/>
          <w:sz w:val="30"/>
          <w:szCs w:val="30"/>
          <w:u w:val="single"/>
          <w:lang w:val="en-US" w:eastAsia="zh-CN"/>
        </w:rPr>
        <w:t>详细设计</w:t>
      </w:r>
      <w:r>
        <w:rPr>
          <w:rFonts w:hint="eastAsia"/>
          <w:b/>
          <w:sz w:val="30"/>
          <w:szCs w:val="30"/>
          <w:u w:val="single"/>
        </w:rPr>
        <w:t xml:space="preserve">说明 </w:t>
      </w:r>
    </w:p>
    <w:p>
      <w:pPr>
        <w:ind w:firstLine="1801" w:firstLineChars="600"/>
        <w:jc w:val="left"/>
        <w:rPr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专</w:t>
      </w:r>
      <w:r>
        <w:rPr>
          <w:b/>
          <w:sz w:val="30"/>
          <w:szCs w:val="30"/>
        </w:rPr>
        <w:t xml:space="preserve">    </w:t>
      </w:r>
      <w:r>
        <w:rPr>
          <w:rFonts w:hint="eastAsia"/>
          <w:b/>
          <w:sz w:val="30"/>
          <w:szCs w:val="30"/>
        </w:rPr>
        <w:t>业：</w:t>
      </w:r>
      <w:r>
        <w:rPr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软件工程 </w:t>
      </w:r>
      <w:r>
        <w:rPr>
          <w:b/>
          <w:sz w:val="30"/>
          <w:szCs w:val="30"/>
          <w:u w:val="single"/>
        </w:rPr>
        <w:t xml:space="preserve">            </w:t>
      </w:r>
    </w:p>
    <w:p>
      <w:pPr>
        <w:ind w:firstLine="1801" w:firstLineChars="600"/>
        <w:jc w:val="left"/>
        <w:rPr>
          <w:rFonts w:hint="eastAsia" w:ascii="宋体" w:hAnsi="宋体" w:eastAsia="宋体" w:cs="宋体"/>
          <w:b/>
          <w:sz w:val="30"/>
          <w:szCs w:val="30"/>
          <w:u w:val="single"/>
        </w:rPr>
      </w:pPr>
      <w:r>
        <w:rPr>
          <w:rFonts w:hint="eastAsia"/>
          <w:b/>
          <w:sz w:val="30"/>
          <w:szCs w:val="30"/>
        </w:rPr>
        <w:t>小组成员：</w:t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t xml:space="preserve">牛旷野31803199(组长)    </w:t>
      </w:r>
    </w:p>
    <w:p>
      <w:pPr>
        <w:pStyle w:val="11"/>
        <w:rPr>
          <w:b/>
          <w:sz w:val="30"/>
          <w:szCs w:val="30"/>
          <w:u w:val="single"/>
        </w:rPr>
      </w:pPr>
      <w:bookmarkStart w:id="1" w:name="_Toc22457"/>
      <w:r>
        <w:rPr>
          <w:rFonts w:hint="eastAsia" w:ascii="宋体" w:hAnsi="宋体" w:eastAsia="宋体" w:cs="宋体"/>
          <w:b/>
          <w:sz w:val="30"/>
          <w:szCs w:val="30"/>
          <w:u w:val="single"/>
        </w:rPr>
        <w:t xml:space="preserve">卢世逸31801312          </w:t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cr/>
      </w:r>
      <w:r>
        <w:rPr>
          <w:rFonts w:hint="eastAsia" w:ascii="宋体" w:hAnsi="宋体" w:eastAsia="宋体" w:cs="宋体"/>
          <w:b/>
          <w:sz w:val="30"/>
          <w:szCs w:val="30"/>
          <w:u w:val="single"/>
        </w:rPr>
        <w:t>孟闻凯31801331</w:t>
      </w:r>
      <w:bookmarkEnd w:id="1"/>
      <w:r>
        <w:rPr>
          <w:b/>
          <w:sz w:val="30"/>
          <w:szCs w:val="30"/>
          <w:u w:val="single"/>
        </w:rPr>
        <w:t xml:space="preserve">          </w:t>
      </w:r>
    </w:p>
    <w:p>
      <w:pPr>
        <w:pStyle w:val="11"/>
        <w:rPr>
          <w:b/>
          <w:sz w:val="30"/>
          <w:szCs w:val="30"/>
          <w:u w:val="single"/>
        </w:rPr>
      </w:pPr>
    </w:p>
    <w:p>
      <w:pPr>
        <w:pStyle w:val="11"/>
      </w:pPr>
      <w:bookmarkStart w:id="2" w:name="_Toc27157"/>
      <w:r>
        <w:rPr>
          <w:rFonts w:hint="eastAsia"/>
        </w:rPr>
        <w:t>目录</w:t>
      </w:r>
      <w:bookmarkEnd w:id="2"/>
    </w:p>
    <w:p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_Toc19001 </w:instrText>
      </w:r>
      <w:r>
        <w:fldChar w:fldCharType="separate"/>
      </w:r>
      <w:r>
        <w:rPr>
          <w:rFonts w:hint="eastAsia"/>
        </w:rPr>
        <w:t>——基于web的大学生二手交易平台</w:t>
      </w:r>
      <w:r>
        <w:tab/>
      </w:r>
      <w:r>
        <w:fldChar w:fldCharType="begin"/>
      </w:r>
      <w:r>
        <w:instrText xml:space="preserve"> PAGEREF _Toc19001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  <w:tab w:val="clear" w:pos="840"/>
          <w:tab w:val="clear" w:pos="8296"/>
        </w:tabs>
      </w:pPr>
      <w:r>
        <w:fldChar w:fldCharType="begin"/>
      </w:r>
      <w:r>
        <w:instrText xml:space="preserve"> HYPERLINK \l _Toc22457 </w:instrText>
      </w:r>
      <w:r>
        <w:fldChar w:fldCharType="separate"/>
      </w:r>
      <w:r>
        <w:rPr>
          <w:rFonts w:hint="eastAsia" w:ascii="宋体" w:hAnsi="宋体" w:eastAsia="宋体" w:cs="宋体"/>
          <w:szCs w:val="30"/>
        </w:rPr>
        <w:t>卢世逸31801312          孟闻凯31801331</w:t>
      </w:r>
      <w:r>
        <w:tab/>
      </w:r>
      <w:r>
        <w:fldChar w:fldCharType="begin"/>
      </w:r>
      <w:r>
        <w:instrText xml:space="preserve"> PAGEREF _Toc22457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7"/>
        <w:tabs>
          <w:tab w:val="right" w:leader="dot" w:pos="8306"/>
          <w:tab w:val="clear" w:pos="840"/>
          <w:tab w:val="clear" w:pos="8296"/>
        </w:tabs>
      </w:pPr>
      <w:r>
        <w:fldChar w:fldCharType="begin"/>
      </w:r>
      <w:r>
        <w:instrText xml:space="preserve"> HYPERLINK \l _Toc27157 </w:instrText>
      </w:r>
      <w:r>
        <w:fldChar w:fldCharType="separate"/>
      </w:r>
      <w:r>
        <w:rPr>
          <w:rFonts w:hint="eastAsia"/>
        </w:rPr>
        <w:t>目录</w:t>
      </w:r>
      <w:r>
        <w:tab/>
      </w:r>
      <w:r>
        <w:fldChar w:fldCharType="begin"/>
      </w:r>
      <w:r>
        <w:instrText xml:space="preserve"> PAGEREF _Toc27157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bidi w:val="0"/>
        <w:rPr>
          <w:sz w:val="24"/>
          <w:szCs w:val="24"/>
        </w:rPr>
      </w:pPr>
      <w:r>
        <w:fldChar w:fldCharType="end"/>
      </w:r>
      <w:r>
        <w:rPr>
          <w:sz w:val="24"/>
          <w:szCs w:val="24"/>
        </w:rPr>
        <w:br w:type="page"/>
      </w:r>
      <w:bookmarkStart w:id="3" w:name="_GoBack"/>
      <w:bookmarkEnd w:id="3"/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1.方法名、参数名、变量名统一使用驼峰命名法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2.代码命名不能以下划线或者特殊符号开头或者结尾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3.不论是类名还是方法名，都需要让成员能够从名字能看出</w:t>
      </w: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是做什么的，而不至于看见名字而完全不知道其作用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4.面向不同业务的方法应该放在对应的业务类中，不能随意在类中写方法。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5.Dao层不应出现业务逻辑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6.Dao层的方法在调用完毕后应主动关闭连接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7.Bean中的类名应与表名保持一致</w:t>
      </w: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8.包名：全部使用小写，点分隔符之间有且仅有一个单词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9.方法名获取单个对象使用get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10.方法名插入使用insert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11.方法名删除使用delete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12.方法名修改使用update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13.一行代码不能太长，控制在30个单词以内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14.一个方法如果太长，需要在有明显区别的逻辑之间加上适当的空格</w:t>
      </w:r>
    </w:p>
    <w:p>
      <w:pPr>
        <w:bidi w:val="0"/>
        <w:rPr>
          <w:rFonts w:hint="eastAsia"/>
          <w:sz w:val="24"/>
          <w:szCs w:val="24"/>
        </w:rPr>
      </w:pPr>
    </w:p>
    <w:p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15.每个方法前应加上适当的注释说明作用</w:t>
      </w:r>
    </w:p>
    <w:p/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46764518"/>
      <w:docPartObj>
        <w:docPartGallery w:val="autotext"/>
      </w:docPartObj>
    </w:sdtPr>
    <w:sdtContent>
      <w:p>
        <w:pPr>
          <w:pStyle w:val="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p>
    </w:sdtContent>
  </w:sdt>
  <w:p>
    <w:pPr>
      <w:pStyle w:val="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666CD0"/>
    <w:multiLevelType w:val="multilevel"/>
    <w:tmpl w:val="08666CD0"/>
    <w:lvl w:ilvl="0" w:tentative="0">
      <w:start w:val="1"/>
      <w:numFmt w:val="chineseCountingThousand"/>
      <w:pStyle w:val="2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D48"/>
    <w:rsid w:val="000747BC"/>
    <w:rsid w:val="00186523"/>
    <w:rsid w:val="00216F8C"/>
    <w:rsid w:val="00230D48"/>
    <w:rsid w:val="002C69EA"/>
    <w:rsid w:val="00333358"/>
    <w:rsid w:val="003934F6"/>
    <w:rsid w:val="00582AF0"/>
    <w:rsid w:val="0063680C"/>
    <w:rsid w:val="0063777E"/>
    <w:rsid w:val="00652DB2"/>
    <w:rsid w:val="007C70E1"/>
    <w:rsid w:val="0087565F"/>
    <w:rsid w:val="009413A9"/>
    <w:rsid w:val="00AB5BD2"/>
    <w:rsid w:val="00B643E5"/>
    <w:rsid w:val="00BC3E04"/>
    <w:rsid w:val="00CB3ED6"/>
    <w:rsid w:val="00FB09F3"/>
    <w:rsid w:val="01565410"/>
    <w:rsid w:val="28F42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uiPriority w:val="39"/>
    <w:pPr>
      <w:tabs>
        <w:tab w:val="left" w:pos="840"/>
        <w:tab w:val="right" w:leader="dot" w:pos="8296"/>
      </w:tabs>
    </w:pPr>
  </w:style>
  <w:style w:type="paragraph" w:styleId="8">
    <w:name w:val="toc 2"/>
    <w:basedOn w:val="1"/>
    <w:next w:val="1"/>
    <w:unhideWhenUsed/>
    <w:uiPriority w:val="39"/>
    <w:pPr>
      <w:ind w:left="420" w:leftChars="200"/>
    </w:pPr>
  </w:style>
  <w:style w:type="paragraph" w:styleId="9">
    <w:name w:val="HTML Preformatted"/>
    <w:basedOn w:val="1"/>
    <w:link w:val="25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0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1">
    <w:name w:val="Title"/>
    <w:basedOn w:val="1"/>
    <w:next w:val="1"/>
    <w:link w:val="21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styleId="14">
    <w:name w:val="Strong"/>
    <w:basedOn w:val="13"/>
    <w:qFormat/>
    <w:uiPriority w:val="22"/>
    <w:rPr>
      <w:b/>
      <w:bCs/>
    </w:rPr>
  </w:style>
  <w:style w:type="character" w:styleId="15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17">
    <w:name w:val="页眉 字符"/>
    <w:basedOn w:val="13"/>
    <w:link w:val="6"/>
    <w:uiPriority w:val="99"/>
    <w:rPr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sz w:val="18"/>
      <w:szCs w:val="18"/>
    </w:rPr>
  </w:style>
  <w:style w:type="character" w:customStyle="1" w:styleId="19">
    <w:name w:val="标题 1 字符"/>
    <w:basedOn w:val="13"/>
    <w:link w:val="2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13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1">
    <w:name w:val="标题 字符"/>
    <w:basedOn w:val="13"/>
    <w:link w:val="11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2">
    <w:name w:val="页眉 Char"/>
    <w:uiPriority w:val="99"/>
    <w:rPr>
      <w:sz w:val="18"/>
      <w:szCs w:val="18"/>
    </w:rPr>
  </w:style>
  <w:style w:type="paragraph" w:styleId="23">
    <w:name w:val="List Paragraph"/>
    <w:basedOn w:val="1"/>
    <w:qFormat/>
    <w:uiPriority w:val="34"/>
    <w:pPr>
      <w:ind w:firstLine="420" w:firstLineChars="200"/>
    </w:pPr>
  </w:style>
  <w:style w:type="character" w:customStyle="1" w:styleId="24">
    <w:name w:val="标题 3 字符"/>
    <w:basedOn w:val="13"/>
    <w:link w:val="4"/>
    <w:semiHidden/>
    <w:uiPriority w:val="9"/>
    <w:rPr>
      <w:b/>
      <w:bCs/>
      <w:sz w:val="32"/>
      <w:szCs w:val="32"/>
    </w:rPr>
  </w:style>
  <w:style w:type="character" w:customStyle="1" w:styleId="25">
    <w:name w:val="HTML 预设格式 字符"/>
    <w:basedOn w:val="13"/>
    <w:link w:val="9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26">
    <w:name w:val="hljs-keyword"/>
    <w:basedOn w:val="13"/>
    <w:qFormat/>
    <w:uiPriority w:val="0"/>
  </w:style>
  <w:style w:type="character" w:customStyle="1" w:styleId="27">
    <w:name w:val="hljs-number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0112515-4383-4AA2-B99A-90423D83CC8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946</Words>
  <Characters>5395</Characters>
  <Lines>44</Lines>
  <Paragraphs>12</Paragraphs>
  <TotalTime>0</TotalTime>
  <ScaleCrop>false</ScaleCrop>
  <LinksUpToDate>false</LinksUpToDate>
  <CharactersWithSpaces>6329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2019-05-25T06:29:00Z</dcterms:created>
  <dc:creator>lorenzo</dc:creator>
  <cp:lastModifiedBy>米娜拉</cp:lastModifiedBy>
  <dcterms:modified xsi:type="dcterms:W3CDTF">2020-12-31T03:17:07Z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