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0B93" w:rsidRDefault="000C0B93">
      <w:pPr>
        <w:ind w:right="-720"/>
      </w:pPr>
      <w:r>
        <w:t>I. Health in America</w:t>
      </w:r>
    </w:p>
    <w:p w:rsidR="000C0B93" w:rsidRDefault="000C0B93">
      <w:pPr>
        <w:ind w:right="-720"/>
      </w:pPr>
    </w:p>
    <w:p w:rsidR="000C0B93" w:rsidRDefault="000C0B93">
      <w:pPr>
        <w:ind w:right="-720" w:firstLine="720"/>
      </w:pPr>
      <w:r>
        <w:t>A. America’s Physical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1. Infant mortality: approx 7 per 1000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class (1.6x)/race (AA2x)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comparative 29</w:t>
      </w:r>
      <w:r w:rsidRPr="009145AE">
        <w:rPr>
          <w:vertAlign w:val="superscript"/>
        </w:rPr>
        <w:t>th</w:t>
      </w:r>
    </w:p>
    <w:p w:rsidR="000C0B93" w:rsidRDefault="000C0B93">
      <w:pPr>
        <w:ind w:right="-720"/>
      </w:pPr>
    </w:p>
    <w:p w:rsidR="000C0B93" w:rsidRDefault="000C0B93">
      <w:pPr>
        <w:ind w:left="720" w:right="-720" w:firstLine="720"/>
      </w:pPr>
      <w:r>
        <w:t>2. Life Expectancy: 77.8 years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class(7ys)/race (NA -10years)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gender w 79 m74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c. comparative w17th   m 15th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3. Mortality</w:t>
      </w:r>
    </w:p>
    <w:p w:rsidR="000C0B93" w:rsidRDefault="000C0B93">
      <w:pPr>
        <w:ind w:right="-720"/>
      </w:pPr>
    </w:p>
    <w:p w:rsidR="000C0B93" w:rsidRDefault="000C0B93" w:rsidP="000C0B93">
      <w:pPr>
        <w:ind w:left="1440" w:right="-720" w:firstLine="720"/>
      </w:pPr>
      <w:r>
        <w:t xml:space="preserve">a. approx 2.5 million </w:t>
      </w:r>
    </w:p>
    <w:p w:rsidR="000C0B93" w:rsidRDefault="000C0B93" w:rsidP="000C0B93">
      <w:pPr>
        <w:ind w:left="1440" w:right="-720" w:firstLine="720"/>
      </w:pPr>
    </w:p>
    <w:p w:rsidR="000C0B93" w:rsidRDefault="000C0B93" w:rsidP="000C0B93">
      <w:pPr>
        <w:ind w:right="-720"/>
      </w:pPr>
      <w:r>
        <w:tab/>
      </w:r>
      <w:r>
        <w:tab/>
      </w:r>
      <w:r>
        <w:tab/>
        <w:t>b. #1 heart disease, #2 cancer</w:t>
      </w:r>
    </w:p>
    <w:p w:rsidR="000C0B93" w:rsidRDefault="000C0B93" w:rsidP="000C0B93">
      <w:pPr>
        <w:ind w:right="-720"/>
      </w:pPr>
    </w:p>
    <w:p w:rsidR="000C0B93" w:rsidRDefault="000C0B93" w:rsidP="000C0B93">
      <w:pPr>
        <w:ind w:right="-720"/>
      </w:pPr>
      <w:r>
        <w:tab/>
      </w:r>
      <w:r>
        <w:tab/>
      </w:r>
      <w:r>
        <w:tab/>
        <w:t>c.  class/race</w:t>
      </w:r>
    </w:p>
    <w:p w:rsidR="000C0B93" w:rsidRDefault="000C0B93" w:rsidP="000C0B93">
      <w:pPr>
        <w:ind w:right="-720"/>
      </w:pPr>
    </w:p>
    <w:p w:rsidR="000C0B93" w:rsidRDefault="000C0B93" w:rsidP="000C0B93">
      <w:pPr>
        <w:ind w:right="-720"/>
      </w:pPr>
      <w:r>
        <w:tab/>
      </w:r>
      <w:r>
        <w:tab/>
      </w:r>
      <w:r>
        <w:tab/>
        <w:t>d. maternal mortality</w:t>
      </w:r>
    </w:p>
    <w:p w:rsidR="000C0B93" w:rsidRDefault="000C0B93">
      <w:pPr>
        <w:ind w:right="-720"/>
      </w:pPr>
    </w:p>
    <w:p w:rsidR="000C0B93" w:rsidRDefault="000C0B93">
      <w:pPr>
        <w:ind w:left="6480" w:right="-720" w:hanging="5040"/>
      </w:pPr>
      <w:r>
        <w:t>4. Communicable diseases</w:t>
      </w: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C0B93" w:rsidRDefault="000C0B93">
      <w:pPr>
        <w:ind w:left="1440" w:right="-720" w:firstLine="720"/>
      </w:pPr>
      <w:r>
        <w:t>a. class/race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gender</w:t>
      </w: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5. Mental illness:</w:t>
      </w:r>
      <w:r>
        <w:tab/>
        <w:t>Adults 20%</w:t>
      </w: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</w:r>
      <w:r>
        <w:tab/>
        <w:t>Children 10%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6. Overweight and Obesity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BMI: OW 25%-29%, O +30%</w:t>
      </w:r>
      <w:r>
        <w:tab/>
      </w:r>
    </w:p>
    <w:p w:rsidR="000C0B93" w:rsidRDefault="000C0B93">
      <w:pPr>
        <w:ind w:right="-720"/>
      </w:pPr>
    </w:p>
    <w:p w:rsidR="000C0B93" w:rsidRDefault="000C0B93" w:rsidP="000C0B93">
      <w:pPr>
        <w:ind w:left="1440" w:right="-720" w:firstLine="720"/>
      </w:pPr>
      <w:r>
        <w:t>a. Adults 66%  Children 17%</w:t>
      </w:r>
    </w:p>
    <w:p w:rsidR="000C0B93" w:rsidRDefault="000C0B93" w:rsidP="000C0B93">
      <w:pPr>
        <w:ind w:left="1440" w:right="-720" w:firstLine="720"/>
      </w:pPr>
    </w:p>
    <w:p w:rsidR="000C0B93" w:rsidRDefault="000C0B93" w:rsidP="000C0B93">
      <w:pPr>
        <w:ind w:left="1440" w:right="-720" w:firstLine="720"/>
      </w:pPr>
      <w:r>
        <w:t>b. Trend</w:t>
      </w:r>
    </w:p>
    <w:p w:rsidR="000C0B93" w:rsidRDefault="000C0B93" w:rsidP="000C0B93">
      <w:pPr>
        <w:ind w:left="1440" w:right="-720" w:firstLine="720"/>
      </w:pPr>
    </w:p>
    <w:p w:rsidR="000C0B93" w:rsidRDefault="000C0B93" w:rsidP="000C0B93">
      <w:pPr>
        <w:ind w:left="1440" w:right="-720" w:firstLine="720"/>
      </w:pPr>
      <w:r>
        <w:lastRenderedPageBreak/>
        <w:t xml:space="preserve">c. comparison  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7. Eating disorders</w:t>
      </w:r>
    </w:p>
    <w:p w:rsidR="000C0B93" w:rsidRDefault="000C0B93">
      <w:pPr>
        <w:ind w:right="-720"/>
      </w:pPr>
      <w:r>
        <w:t xml:space="preserve"> </w:t>
      </w:r>
    </w:p>
    <w:p w:rsidR="000C0B93" w:rsidRDefault="000C0B93">
      <w:pPr>
        <w:ind w:right="-720" w:firstLine="720"/>
      </w:pPr>
      <w:r>
        <w:t>B. Health: social factors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1. Exercise</w:t>
      </w:r>
    </w:p>
    <w:p w:rsidR="000C0B93" w:rsidRDefault="000C0B93">
      <w:pPr>
        <w:ind w:right="-720" w:firstLine="720"/>
      </w:pPr>
      <w:r>
        <w:t xml:space="preserve"> </w:t>
      </w:r>
    </w:p>
    <w:p w:rsidR="000C0B93" w:rsidRDefault="000C0B93">
      <w:pPr>
        <w:ind w:left="1440" w:right="-720" w:firstLine="720"/>
      </w:pPr>
      <w:r>
        <w:t xml:space="preserve">a. adults </w:t>
      </w:r>
    </w:p>
    <w:p w:rsidR="000C0B93" w:rsidRDefault="000C0B93">
      <w:pPr>
        <w:ind w:left="1440" w:right="-720" w:firstLine="720"/>
      </w:pPr>
    </w:p>
    <w:p w:rsidR="000C0B93" w:rsidRDefault="000C0B93">
      <w:pPr>
        <w:ind w:left="2160" w:right="-720" w:firstLine="720"/>
      </w:pPr>
      <w:r>
        <w:t>i. 60% not regularly physically active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ii. 25% of adults are not physically active at all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Children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 xml:space="preserve">i. 50% of adolescents  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 xml:space="preserve">ii. Phys Ed 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2. Diet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fast foods: 1 in 4 each day</w:t>
      </w:r>
    </w:p>
    <w:p w:rsidR="000C0B93" w:rsidRDefault="000C0B93">
      <w:pPr>
        <w:ind w:right="-720"/>
      </w:pPr>
      <w:r>
        <w:tab/>
      </w: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i. size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ii. content: fat, sugar, salt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90% of children visit McDonalds once a month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c. Avg American: 3 burgers a week, and 56 gallons of soda</w:t>
      </w:r>
    </w:p>
    <w:p w:rsidR="000C0B93" w:rsidRDefault="000C0B93">
      <w:pPr>
        <w:ind w:right="-720"/>
      </w:pPr>
      <w:r>
        <w:tab/>
      </w:r>
      <w:r>
        <w:tab/>
      </w:r>
      <w:r>
        <w:tab/>
      </w:r>
    </w:p>
    <w:p w:rsidR="000C0B93" w:rsidRDefault="000C0B93">
      <w:pPr>
        <w:ind w:left="720" w:right="-720" w:firstLine="720"/>
      </w:pPr>
      <w:r>
        <w:t>3. Food security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 xml:space="preserve">a. each day </w:t>
      </w:r>
    </w:p>
    <w:p w:rsidR="000C0B93" w:rsidRDefault="000C0B93">
      <w:pPr>
        <w:ind w:right="-720"/>
      </w:pPr>
    </w:p>
    <w:p w:rsidR="000C0B93" w:rsidRDefault="000C0B93">
      <w:pPr>
        <w:ind w:left="2160" w:right="-720" w:firstLine="720"/>
      </w:pPr>
      <w:r>
        <w:t xml:space="preserve">i. 200,000 sickened, </w:t>
      </w:r>
    </w:p>
    <w:p w:rsidR="000C0B93" w:rsidRDefault="000C0B93">
      <w:pPr>
        <w:ind w:left="2160" w:right="-720" w:firstLine="720"/>
      </w:pPr>
    </w:p>
    <w:p w:rsidR="000C0B93" w:rsidRDefault="000C0B93">
      <w:pPr>
        <w:ind w:left="2160" w:right="-720" w:firstLine="720"/>
      </w:pPr>
      <w:r>
        <w:t>ii. 900 hospitalized</w:t>
      </w:r>
    </w:p>
    <w:p w:rsidR="000C0B93" w:rsidRDefault="000C0B93">
      <w:pPr>
        <w:ind w:left="2160" w:right="-720" w:firstLine="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iii. 14 die from food poisoning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 xml:space="preserve">b. 1/4 of population 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c. long term: heart disease, kidney damage, bowel</w:t>
      </w:r>
    </w:p>
    <w:p w:rsidR="000C0B93" w:rsidRDefault="000C0B93">
      <w:pPr>
        <w:ind w:right="-720"/>
      </w:pPr>
      <w:r>
        <w:tab/>
      </w:r>
      <w:r>
        <w:tab/>
      </w:r>
      <w:r>
        <w:tab/>
        <w:t>disease, neurological disorders</w:t>
      </w:r>
    </w:p>
    <w:p w:rsidR="000C0B93" w:rsidRDefault="000C0B93">
      <w:pPr>
        <w:ind w:right="-720"/>
      </w:pPr>
    </w:p>
    <w:p w:rsidR="000C0B93" w:rsidRDefault="000C0B93" w:rsidP="000C0B93">
      <w:pPr>
        <w:ind w:right="-720"/>
      </w:pPr>
      <w:r>
        <w:tab/>
      </w:r>
      <w:r>
        <w:tab/>
      </w:r>
      <w:r>
        <w:tab/>
        <w:t>d. one study: meat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i. e coli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ii. staph 30%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iii. listeria 11.7% 1 out of 5 lethal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iv.salmonella 7.5%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v. fecal matter 78.6%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 xml:space="preserve">vi.Jack in the Box  500,000 sickened by e coli </w:t>
      </w:r>
    </w:p>
    <w:p w:rsidR="000C0B93" w:rsidRDefault="000C0B93">
      <w:pPr>
        <w:ind w:right="-720"/>
      </w:pPr>
      <w:r>
        <w:tab/>
      </w:r>
      <w:r>
        <w:tab/>
      </w:r>
    </w:p>
    <w:p w:rsidR="000C0B93" w:rsidRDefault="000C0B93">
      <w:pPr>
        <w:ind w:left="720" w:right="-720" w:firstLine="720"/>
      </w:pPr>
      <w:r>
        <w:t>4. Cigarette and Alcohol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500,000 deaths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 xml:space="preserve">b. disease </w:t>
      </w:r>
    </w:p>
    <w:p w:rsidR="000C0B93" w:rsidRDefault="000C0B93">
      <w:pPr>
        <w:ind w:left="720" w:right="-720" w:firstLine="720"/>
      </w:pPr>
    </w:p>
    <w:p w:rsidR="000C0B93" w:rsidRDefault="000C0B93">
      <w:pPr>
        <w:ind w:left="720" w:right="-720" w:firstLine="720"/>
      </w:pPr>
      <w:r>
        <w:t>5. Work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more hours 200+ since mid 70s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more hours commuting</w:t>
      </w:r>
    </w:p>
    <w:p w:rsidR="000C0B93" w:rsidRDefault="000C0B93">
      <w:pPr>
        <w:ind w:right="-720"/>
      </w:pPr>
      <w:r>
        <w:tab/>
      </w:r>
      <w:r>
        <w:tab/>
      </w:r>
    </w:p>
    <w:p w:rsidR="000C0B93" w:rsidRDefault="000C0B93">
      <w:pPr>
        <w:ind w:right="-720"/>
      </w:pPr>
      <w:r>
        <w:tab/>
      </w:r>
      <w:r>
        <w:tab/>
      </w:r>
      <w:r>
        <w:tab/>
        <w:t>c. work is more sedentary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d. stress: job insecurity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e. occupational illnesses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6. Advertising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targeting children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i. $, prime time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ii. selling: cereals, snacks, candies, sweetened drinks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iii. “branding”  children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McDonalds</w:t>
      </w:r>
    </w:p>
    <w:p w:rsidR="000C0B93" w:rsidRDefault="000C0B93">
      <w:pPr>
        <w:ind w:right="-720"/>
      </w:pPr>
    </w:p>
    <w:p w:rsidR="000C0B93" w:rsidRDefault="000C0B93">
      <w:pPr>
        <w:ind w:left="720" w:right="-720" w:firstLine="720"/>
      </w:pPr>
    </w:p>
    <w:p w:rsidR="000C0B93" w:rsidRDefault="000C0B93">
      <w:pPr>
        <w:ind w:left="720" w:right="-720" w:firstLine="720"/>
      </w:pPr>
    </w:p>
    <w:p w:rsidR="000C0B93" w:rsidRDefault="000C0B93">
      <w:pPr>
        <w:ind w:left="720" w:right="-720" w:firstLine="720"/>
      </w:pPr>
      <w:r>
        <w:t>7. Environmental factors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industrial pollution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chemical pollution</w:t>
      </w:r>
    </w:p>
    <w:p w:rsidR="000C0B93" w:rsidRDefault="000C0B93">
      <w:pPr>
        <w:ind w:right="-720"/>
      </w:pPr>
      <w:r>
        <w:tab/>
      </w:r>
    </w:p>
    <w:p w:rsidR="000C0B93" w:rsidRDefault="000C0B93">
      <w:pPr>
        <w:ind w:right="-720"/>
      </w:pPr>
      <w:r>
        <w:tab/>
      </w:r>
      <w:r>
        <w:tab/>
      </w:r>
      <w:r>
        <w:tab/>
        <w:t>c. air pollution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d. environmental racism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8. Technology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television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internet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9. Class and race</w:t>
      </w:r>
    </w:p>
    <w:p w:rsidR="000C0B93" w:rsidRDefault="000C0B93">
      <w:pPr>
        <w:ind w:right="-720"/>
      </w:pPr>
    </w:p>
    <w:p w:rsidR="000C0B93" w:rsidRDefault="000C0B93">
      <w:pPr>
        <w:ind w:left="720" w:right="-720" w:firstLine="720"/>
      </w:pPr>
      <w:r>
        <w:tab/>
        <w:t xml:space="preserve"> </w:t>
      </w: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0C0B93">
      <w:pPr>
        <w:ind w:right="-720"/>
      </w:pPr>
    </w:p>
    <w:p w:rsidR="000C0B93" w:rsidRDefault="00C35980" w:rsidP="00C35980">
      <w:pPr>
        <w:ind w:right="-720"/>
      </w:pPr>
      <w:r>
        <w:t xml:space="preserve">II. </w:t>
      </w:r>
      <w:r w:rsidR="000C0B93">
        <w:t>Health Care in America</w:t>
      </w:r>
    </w:p>
    <w:p w:rsidR="000C0B93" w:rsidRDefault="000C0B93">
      <w:pPr>
        <w:ind w:right="-720"/>
      </w:pPr>
    </w:p>
    <w:p w:rsidR="000C0B93" w:rsidRDefault="00C35980" w:rsidP="00C35980">
      <w:pPr>
        <w:ind w:left="720" w:right="-720"/>
      </w:pPr>
      <w:r>
        <w:t xml:space="preserve">A. </w:t>
      </w:r>
      <w:r w:rsidR="000C0B93">
        <w:t>Health: individual problem</w:t>
      </w:r>
    </w:p>
    <w:p w:rsidR="000C0B93" w:rsidRDefault="000C0B93">
      <w:pPr>
        <w:ind w:left="720" w:right="-720" w:firstLine="720"/>
      </w:pPr>
    </w:p>
    <w:p w:rsidR="000C0B93" w:rsidRDefault="00C35980" w:rsidP="00C35980">
      <w:pPr>
        <w:numPr>
          <w:ilvl w:val="0"/>
          <w:numId w:val="6"/>
        </w:numPr>
        <w:ind w:right="-720"/>
      </w:pPr>
      <w:r>
        <w:t>Health care system</w:t>
      </w:r>
    </w:p>
    <w:p w:rsidR="00C35980" w:rsidRDefault="00C35980" w:rsidP="00C35980">
      <w:pPr>
        <w:ind w:right="-720"/>
      </w:pPr>
    </w:p>
    <w:p w:rsidR="00C35980" w:rsidRDefault="00C35980" w:rsidP="00C35980">
      <w:pPr>
        <w:numPr>
          <w:ilvl w:val="1"/>
          <w:numId w:val="6"/>
        </w:numPr>
        <w:ind w:right="-720"/>
      </w:pPr>
      <w:r>
        <w:t>public</w:t>
      </w:r>
    </w:p>
    <w:p w:rsidR="00C35980" w:rsidRDefault="00C35980" w:rsidP="00C35980">
      <w:pPr>
        <w:ind w:right="-720"/>
      </w:pPr>
    </w:p>
    <w:p w:rsidR="00C35980" w:rsidRDefault="0009014B" w:rsidP="0009014B">
      <w:pPr>
        <w:ind w:left="2160" w:right="-720"/>
      </w:pPr>
      <w:r>
        <w:t xml:space="preserve">a. </w:t>
      </w:r>
      <w:r w:rsidR="00C35980">
        <w:t>Medicare (no prescription drugs, supplemental)</w:t>
      </w:r>
    </w:p>
    <w:p w:rsidR="00C35980" w:rsidRDefault="00C35980" w:rsidP="00C35980">
      <w:pPr>
        <w:ind w:right="-720"/>
      </w:pPr>
    </w:p>
    <w:p w:rsidR="00C35980" w:rsidRDefault="0009014B" w:rsidP="0009014B">
      <w:pPr>
        <w:ind w:left="2160" w:right="-720"/>
      </w:pPr>
      <w:r>
        <w:t xml:space="preserve">b. </w:t>
      </w:r>
      <w:r w:rsidR="00C35980">
        <w:t>Medicaid</w:t>
      </w:r>
    </w:p>
    <w:p w:rsidR="00C35980" w:rsidRDefault="00C35980" w:rsidP="00C35980">
      <w:pPr>
        <w:ind w:right="-720"/>
      </w:pPr>
    </w:p>
    <w:p w:rsidR="00C35980" w:rsidRDefault="0009014B" w:rsidP="0009014B">
      <w:pPr>
        <w:ind w:left="2160" w:right="-720"/>
      </w:pPr>
      <w:r>
        <w:t xml:space="preserve">c. </w:t>
      </w:r>
      <w:r w:rsidR="00C35980">
        <w:t>VA</w:t>
      </w:r>
    </w:p>
    <w:p w:rsidR="00F21B24" w:rsidRDefault="00F21B24" w:rsidP="00F21B24">
      <w:pPr>
        <w:ind w:right="-720"/>
      </w:pPr>
    </w:p>
    <w:p w:rsidR="00F21B24" w:rsidRDefault="0009014B" w:rsidP="0009014B">
      <w:pPr>
        <w:ind w:left="2160" w:right="-720"/>
      </w:pPr>
      <w:r>
        <w:t xml:space="preserve">d. </w:t>
      </w:r>
      <w:r w:rsidR="00F21B24">
        <w:t>States</w:t>
      </w:r>
    </w:p>
    <w:p w:rsidR="00C35980" w:rsidRDefault="00C35980" w:rsidP="00C35980">
      <w:pPr>
        <w:ind w:right="-720"/>
      </w:pPr>
    </w:p>
    <w:p w:rsidR="0009014B" w:rsidRDefault="0009014B" w:rsidP="00C35980">
      <w:pPr>
        <w:ind w:right="-720"/>
      </w:pPr>
      <w:r>
        <w:tab/>
      </w:r>
      <w:r>
        <w:tab/>
      </w:r>
      <w:r>
        <w:tab/>
        <w:t xml:space="preserve"> e. Free Clinics </w:t>
      </w:r>
    </w:p>
    <w:p w:rsidR="0009014B" w:rsidRDefault="0009014B" w:rsidP="00C35980">
      <w:pPr>
        <w:ind w:right="-720"/>
      </w:pPr>
    </w:p>
    <w:p w:rsidR="00C35980" w:rsidRDefault="0009014B" w:rsidP="0009014B">
      <w:pPr>
        <w:ind w:left="1440" w:right="-720"/>
      </w:pPr>
      <w:r>
        <w:t>2.</w:t>
      </w:r>
      <w:r w:rsidR="00C35980">
        <w:t>private</w:t>
      </w:r>
    </w:p>
    <w:p w:rsidR="00C35980" w:rsidRDefault="00C35980" w:rsidP="00C35980">
      <w:pPr>
        <w:ind w:right="-720"/>
      </w:pPr>
    </w:p>
    <w:p w:rsidR="000C0B93" w:rsidRDefault="000C0B93" w:rsidP="00C35980">
      <w:pPr>
        <w:ind w:left="1440" w:right="-720" w:firstLine="720"/>
      </w:pPr>
      <w:r>
        <w:t xml:space="preserve">a. product </w:t>
      </w:r>
    </w:p>
    <w:p w:rsidR="000C0B93" w:rsidRDefault="000C0B93">
      <w:pPr>
        <w:ind w:left="720" w:right="-720" w:firstLine="720"/>
      </w:pPr>
    </w:p>
    <w:p w:rsidR="000C0B93" w:rsidRDefault="000C0B93">
      <w:pPr>
        <w:ind w:left="720" w:right="-720" w:firstLine="720"/>
      </w:pPr>
      <w:r>
        <w:tab/>
        <w:t>b. purchased in market</w:t>
      </w:r>
    </w:p>
    <w:p w:rsidR="000C0B93" w:rsidRDefault="000C0B93">
      <w:pPr>
        <w:ind w:left="720" w:right="-720" w:firstLine="720"/>
      </w:pPr>
    </w:p>
    <w:p w:rsidR="000C0B93" w:rsidRDefault="000C0B93">
      <w:pPr>
        <w:ind w:left="720" w:right="-720" w:firstLine="720"/>
      </w:pPr>
      <w:r>
        <w:tab/>
        <w:t>c. job benefit</w:t>
      </w:r>
    </w:p>
    <w:p w:rsidR="000C0B93" w:rsidRDefault="000C0B93" w:rsidP="00C35980">
      <w:pPr>
        <w:ind w:right="-720"/>
      </w:pPr>
    </w:p>
    <w:p w:rsidR="000C0B93" w:rsidRDefault="000C0B93" w:rsidP="000C0B93">
      <w:pPr>
        <w:ind w:right="-720" w:firstLine="720"/>
      </w:pPr>
      <w:r>
        <w:tab/>
        <w:t xml:space="preserve">3. </w:t>
      </w:r>
      <w:r w:rsidR="00C35980">
        <w:t xml:space="preserve"> Private: </w:t>
      </w:r>
      <w:r>
        <w:t xml:space="preserve">Corporate-controlled </w:t>
      </w:r>
    </w:p>
    <w:p w:rsidR="000C0B93" w:rsidRDefault="000C0B93">
      <w:pPr>
        <w:ind w:right="-720"/>
      </w:pPr>
    </w:p>
    <w:p w:rsidR="000C0B93" w:rsidRDefault="00C35980">
      <w:pPr>
        <w:ind w:right="-720"/>
      </w:pPr>
      <w:r>
        <w:tab/>
      </w:r>
      <w:r>
        <w:tab/>
      </w:r>
      <w:r>
        <w:tab/>
        <w:t xml:space="preserve">a. </w:t>
      </w:r>
      <w:r w:rsidR="000C0B93">
        <w:t>drug companies (most profitable legal industry 18%)</w:t>
      </w:r>
    </w:p>
    <w:p w:rsidR="000C0B93" w:rsidRDefault="000C0B93">
      <w:pPr>
        <w:ind w:left="720" w:right="-720" w:firstLine="720"/>
      </w:pPr>
    </w:p>
    <w:p w:rsidR="000C0B93" w:rsidRDefault="000C0B93">
      <w:pPr>
        <w:ind w:left="720" w:right="-720" w:firstLine="720"/>
      </w:pPr>
      <w:r>
        <w:tab/>
        <w:t>b. managed care: HMOs all profitable (10-15% profit or “not” profit)</w:t>
      </w:r>
    </w:p>
    <w:p w:rsidR="000C0B93" w:rsidRDefault="000C0B93">
      <w:pPr>
        <w:ind w:left="720" w:right="-720" w:firstLine="720"/>
      </w:pPr>
    </w:p>
    <w:p w:rsidR="000C0B93" w:rsidRDefault="000C0B93">
      <w:pPr>
        <w:ind w:left="720" w:right="-720" w:firstLine="720"/>
      </w:pPr>
      <w:r>
        <w:tab/>
        <w:t>c. PPOs</w:t>
      </w:r>
    </w:p>
    <w:p w:rsidR="000C0B93" w:rsidRDefault="000C0B93">
      <w:pPr>
        <w:ind w:left="720" w:right="-720" w:firstLine="720"/>
      </w:pPr>
      <w:r>
        <w:tab/>
      </w:r>
    </w:p>
    <w:p w:rsidR="000C0B93" w:rsidRDefault="000C0B93">
      <w:pPr>
        <w:ind w:left="720" w:right="-720" w:firstLine="720"/>
      </w:pPr>
      <w:r>
        <w:tab/>
        <w:t>d. for-profit hospitals</w:t>
      </w:r>
      <w:r w:rsidR="00C35980">
        <w:t xml:space="preserve"> (Columbia/HCA)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e. insurance companies (health insurance cartel)</w:t>
      </w:r>
    </w:p>
    <w:p w:rsidR="000C0B93" w:rsidRDefault="000C0B93">
      <w:pPr>
        <w:ind w:right="-720"/>
      </w:pPr>
    </w:p>
    <w:p w:rsidR="000C0B93" w:rsidRDefault="00F21B24">
      <w:pPr>
        <w:ind w:left="720" w:right="-720" w:firstLine="720"/>
      </w:pPr>
      <w:r>
        <w:tab/>
      </w:r>
      <w:r w:rsidR="000C0B93">
        <w:t>f. nursing homes</w:t>
      </w:r>
    </w:p>
    <w:p w:rsidR="000C0B93" w:rsidRDefault="000C0B93">
      <w:pPr>
        <w:ind w:left="720" w:right="-720" w:firstLine="720"/>
      </w:pPr>
    </w:p>
    <w:p w:rsidR="000C0B93" w:rsidRDefault="00F21B24">
      <w:pPr>
        <w:ind w:left="720" w:right="-720" w:firstLine="720"/>
      </w:pPr>
      <w:r>
        <w:tab/>
        <w:t>g. profitable</w:t>
      </w:r>
    </w:p>
    <w:p w:rsidR="00F21B24" w:rsidRDefault="00F21B24">
      <w:pPr>
        <w:ind w:left="720" w:right="-720" w:firstLine="720"/>
      </w:pPr>
    </w:p>
    <w:p w:rsidR="00F21B24" w:rsidRDefault="00F21B24">
      <w:pPr>
        <w:ind w:left="720" w:right="-720" w:firstLine="720"/>
      </w:pPr>
      <w:r>
        <w:tab/>
      </w:r>
      <w:r>
        <w:tab/>
        <w:t xml:space="preserve">i. drug companies </w:t>
      </w:r>
    </w:p>
    <w:p w:rsidR="000C0B93" w:rsidRDefault="000C0B93">
      <w:pPr>
        <w:ind w:left="720" w:right="-720" w:firstLine="720"/>
      </w:pPr>
    </w:p>
    <w:p w:rsidR="000C0B93" w:rsidRDefault="0009014B" w:rsidP="0009014B">
      <w:pPr>
        <w:ind w:left="2880" w:right="-720"/>
      </w:pPr>
      <w:r>
        <w:t>ii</w:t>
      </w:r>
      <w:r w:rsidR="00F21B24">
        <w:t>.</w:t>
      </w:r>
      <w:r>
        <w:t xml:space="preserve"> i</w:t>
      </w:r>
      <w:r w:rsidR="000C0B93">
        <w:t>nsurance companies: 2009 $12.2 billion (eliminated 2.7 million)</w:t>
      </w:r>
    </w:p>
    <w:p w:rsidR="000C0B93" w:rsidRDefault="000C0B93">
      <w:pPr>
        <w:ind w:left="720" w:right="-720" w:firstLine="720"/>
      </w:pPr>
    </w:p>
    <w:p w:rsidR="00F21B24" w:rsidRDefault="00F21B24">
      <w:pPr>
        <w:ind w:left="720" w:right="-720" w:firstLine="720"/>
      </w:pPr>
    </w:p>
    <w:p w:rsidR="00F21B24" w:rsidRDefault="00F21B24">
      <w:pPr>
        <w:ind w:left="720" w:right="-720" w:firstLine="720"/>
      </w:pPr>
    </w:p>
    <w:p w:rsidR="000C0B93" w:rsidRDefault="00F21B24">
      <w:pPr>
        <w:ind w:left="720" w:right="-720" w:firstLine="720"/>
      </w:pPr>
      <w:r>
        <w:t>4</w:t>
      </w:r>
      <w:r w:rsidR="000C0B93">
        <w:t xml:space="preserve">. Cost </w:t>
      </w:r>
    </w:p>
    <w:p w:rsidR="000C0B93" w:rsidRDefault="000C0B93">
      <w:pPr>
        <w:ind w:right="-720"/>
      </w:pPr>
    </w:p>
    <w:p w:rsidR="000C0B93" w:rsidRDefault="00F21B24">
      <w:pPr>
        <w:ind w:left="1440" w:right="-720" w:firstLine="720"/>
      </w:pPr>
      <w:r>
        <w:t>a. $2 + trillion/17</w:t>
      </w:r>
      <w:r w:rsidR="000C0B93">
        <w:t>% of GDP</w:t>
      </w:r>
    </w:p>
    <w:p w:rsidR="000C0B93" w:rsidRDefault="000C0B93">
      <w:pPr>
        <w:ind w:left="1440" w:right="-720" w:firstLine="720"/>
      </w:pPr>
    </w:p>
    <w:p w:rsidR="000C0B93" w:rsidRDefault="00F21B24" w:rsidP="00F21B24">
      <w:pPr>
        <w:ind w:left="1440" w:right="-720" w:firstLine="720"/>
      </w:pPr>
      <w:r>
        <w:t xml:space="preserve">b. per capita </w:t>
      </w:r>
      <w:r w:rsidR="000C0B93">
        <w:t>$7000</w:t>
      </w:r>
      <w:r w:rsidR="000C0B93">
        <w:tab/>
      </w:r>
      <w:r w:rsidR="000C0B93">
        <w:tab/>
      </w:r>
      <w:r w:rsidR="000C0B93">
        <w:tab/>
      </w:r>
    </w:p>
    <w:p w:rsidR="000C0B93" w:rsidRDefault="000C0B93">
      <w:pPr>
        <w:ind w:left="720" w:right="-720" w:firstLine="720"/>
      </w:pPr>
    </w:p>
    <w:p w:rsidR="000C0B93" w:rsidRDefault="000C0B93">
      <w:pPr>
        <w:ind w:left="1440" w:right="-720" w:firstLine="720"/>
      </w:pPr>
      <w:r>
        <w:t xml:space="preserve">c. Seniors: avg $1500 drugs  </w:t>
      </w:r>
    </w:p>
    <w:p w:rsidR="000C0B93" w:rsidRDefault="000C0B93">
      <w:pPr>
        <w:ind w:right="-720"/>
      </w:pPr>
    </w:p>
    <w:p w:rsidR="000C0B93" w:rsidRDefault="00F21B24">
      <w:pPr>
        <w:ind w:right="-720"/>
      </w:pPr>
      <w:r>
        <w:tab/>
      </w:r>
      <w:r>
        <w:tab/>
        <w:t>5</w:t>
      </w:r>
      <w:r w:rsidR="000C0B93">
        <w:t>. Comparison/trend</w:t>
      </w:r>
      <w:r w:rsidR="000C0B93">
        <w:tab/>
      </w:r>
      <w:r w:rsidR="000C0B93">
        <w:tab/>
      </w:r>
      <w:r w:rsidR="000C0B93">
        <w:tab/>
      </w:r>
    </w:p>
    <w:p w:rsidR="000C0B93" w:rsidRDefault="000C0B93">
      <w:pPr>
        <w:ind w:left="720" w:right="-720"/>
      </w:pPr>
    </w:p>
    <w:p w:rsidR="000C0B93" w:rsidRDefault="000C0B93">
      <w:pPr>
        <w:ind w:left="720" w:right="-720" w:firstLine="720"/>
      </w:pPr>
      <w:r>
        <w:tab/>
        <w:t>a. Most expensive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WHO: 37th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c. uninsured: 16%/47 (</w:t>
      </w:r>
      <w:r w:rsidR="00F21B24">
        <w:t xml:space="preserve">14, 000 per day, </w:t>
      </w:r>
      <w:r>
        <w:t>40,000 per year die)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d. underinsured: 50 million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e. dental insurance: 130 million</w:t>
      </w:r>
    </w:p>
    <w:p w:rsidR="000C0B93" w:rsidRDefault="000C0B93">
      <w:pPr>
        <w:ind w:right="-720"/>
      </w:pPr>
    </w:p>
    <w:p w:rsidR="000C0B93" w:rsidRDefault="000C0B93">
      <w:pPr>
        <w:ind w:left="1440" w:right="-720" w:firstLine="720"/>
      </w:pPr>
      <w:r>
        <w:t>f. only industrial country w/o universal health coverage</w:t>
      </w:r>
    </w:p>
    <w:p w:rsidR="000C0B93" w:rsidRDefault="000C0B93">
      <w:pPr>
        <w:ind w:left="1440" w:right="-720" w:firstLine="720"/>
      </w:pPr>
    </w:p>
    <w:p w:rsidR="000C0B93" w:rsidRDefault="000C0B93">
      <w:pPr>
        <w:ind w:left="1440" w:right="-720" w:firstLine="720"/>
      </w:pPr>
      <w:r>
        <w:t>g. only industrial country that doesn’t regulate drug</w:t>
      </w:r>
    </w:p>
    <w:p w:rsidR="000C0B93" w:rsidRDefault="000C0B93">
      <w:pPr>
        <w:ind w:left="1440" w:right="-720" w:firstLine="720"/>
      </w:pPr>
      <w:r>
        <w:t>prices</w:t>
      </w:r>
    </w:p>
    <w:p w:rsidR="000C0B93" w:rsidRDefault="000C0B93">
      <w:pPr>
        <w:ind w:right="-720"/>
      </w:pPr>
    </w:p>
    <w:p w:rsidR="000C0B93" w:rsidRDefault="00F21B24" w:rsidP="00F21B24">
      <w:pPr>
        <w:ind w:right="-720" w:firstLine="720"/>
      </w:pPr>
      <w:r>
        <w:t>C</w:t>
      </w:r>
      <w:r w:rsidR="000C0B93">
        <w:t>. Three tiered system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 w:rsidR="0009014B">
        <w:t>1. upper class</w:t>
      </w:r>
      <w:r w:rsidR="00F21B24">
        <w:t>: best care in the world</w:t>
      </w:r>
    </w:p>
    <w:p w:rsidR="000C0B93" w:rsidRDefault="000C0B93">
      <w:pPr>
        <w:ind w:right="-720"/>
      </w:pPr>
    </w:p>
    <w:p w:rsidR="000C0B93" w:rsidRDefault="000C0B93">
      <w:pPr>
        <w:ind w:left="1440" w:right="-720" w:firstLine="720"/>
      </w:pPr>
      <w:r>
        <w:t>a. private doctors</w:t>
      </w:r>
    </w:p>
    <w:p w:rsidR="000C0B93" w:rsidRDefault="000C0B93">
      <w:pPr>
        <w:ind w:left="1440" w:right="-720" w:firstLine="720"/>
      </w:pPr>
    </w:p>
    <w:p w:rsidR="000C0B93" w:rsidRDefault="000C0B93">
      <w:pPr>
        <w:ind w:left="1440" w:right="-720" w:firstLine="720"/>
      </w:pPr>
      <w:r>
        <w:t>b. private hospitals</w:t>
      </w:r>
    </w:p>
    <w:p w:rsidR="000C0B93" w:rsidRDefault="000C0B93">
      <w:pPr>
        <w:ind w:left="1440" w:right="-720" w:firstLine="720"/>
      </w:pPr>
    </w:p>
    <w:p w:rsidR="000C0B93" w:rsidRDefault="000C0B93">
      <w:pPr>
        <w:ind w:left="1440" w:right="-720" w:firstLine="720"/>
      </w:pPr>
      <w:r>
        <w:t xml:space="preserve">c. "boutique" 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2. middle: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Managed Care: HMOs, PPO (Preferred Provider Organization)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i. monthly premium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ii. deductibles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iii. co-pays</w:t>
      </w:r>
    </w:p>
    <w:p w:rsidR="000C0B93" w:rsidRDefault="000C0B93">
      <w:pPr>
        <w:ind w:right="-720"/>
      </w:pPr>
    </w:p>
    <w:p w:rsidR="000C0B93" w:rsidRDefault="00F21B24">
      <w:pPr>
        <w:ind w:left="2160" w:right="-720"/>
      </w:pPr>
      <w:r>
        <w:t xml:space="preserve">b. </w:t>
      </w:r>
      <w:r w:rsidR="000C0B93">
        <w:t>cost control: strategies of undercare</w:t>
      </w:r>
    </w:p>
    <w:p w:rsidR="000C0B93" w:rsidRDefault="000C0B93">
      <w:pPr>
        <w:ind w:left="2160" w:right="-720"/>
      </w:pPr>
    </w:p>
    <w:p w:rsidR="000C0B93" w:rsidRDefault="000C0B93">
      <w:pPr>
        <w:ind w:left="2160" w:right="-720"/>
      </w:pPr>
      <w:r>
        <w:tab/>
        <w:t>i. gatekeeping: primary care physicians</w:t>
      </w:r>
    </w:p>
    <w:p w:rsidR="000C0B93" w:rsidRDefault="000C0B93">
      <w:pPr>
        <w:ind w:left="2160" w:right="-720"/>
      </w:pPr>
    </w:p>
    <w:p w:rsidR="000C0B93" w:rsidRDefault="000C0B93">
      <w:pPr>
        <w:ind w:left="2160" w:right="-720"/>
      </w:pPr>
      <w:r>
        <w:tab/>
      </w:r>
      <w:r>
        <w:tab/>
        <w:t>appointment</w:t>
      </w:r>
    </w:p>
    <w:p w:rsidR="000C0B93" w:rsidRDefault="000C0B93">
      <w:pPr>
        <w:ind w:left="2160" w:right="-720"/>
      </w:pPr>
    </w:p>
    <w:p w:rsidR="000C0B93" w:rsidRDefault="000C0B93" w:rsidP="000C0B93">
      <w:pPr>
        <w:ind w:left="2160" w:right="-720"/>
      </w:pPr>
      <w:r>
        <w:tab/>
      </w:r>
      <w:r>
        <w:tab/>
        <w:t>brief examinations</w:t>
      </w:r>
    </w:p>
    <w:p w:rsidR="000C0B93" w:rsidRDefault="000C0B93" w:rsidP="000C0B93">
      <w:pPr>
        <w:ind w:left="2160" w:right="-720"/>
      </w:pPr>
    </w:p>
    <w:p w:rsidR="000C0B93" w:rsidRDefault="000C0B93" w:rsidP="000C0B93">
      <w:pPr>
        <w:ind w:left="2160" w:right="-720"/>
      </w:pPr>
      <w:r>
        <w:tab/>
      </w:r>
      <w:r>
        <w:tab/>
        <w:t xml:space="preserve">limit referrals* </w:t>
      </w:r>
    </w:p>
    <w:p w:rsidR="000C0B93" w:rsidRDefault="000C0B93">
      <w:pPr>
        <w:ind w:left="2160" w:right="-720"/>
      </w:pPr>
    </w:p>
    <w:p w:rsidR="000C0B93" w:rsidRDefault="00F21B24">
      <w:pPr>
        <w:ind w:left="2160" w:right="-720" w:firstLine="720"/>
      </w:pPr>
      <w:r>
        <w:t>ii</w:t>
      </w:r>
      <w:r w:rsidR="000C0B93">
        <w:t>. medlining (redlining in medicine)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</w:r>
      <w:r>
        <w:tab/>
        <w:t>exclude sick (preexisting conditions)</w:t>
      </w:r>
    </w:p>
    <w:p w:rsidR="000C0B93" w:rsidRDefault="000C0B93">
      <w:pPr>
        <w:ind w:right="-720"/>
      </w:pPr>
    </w:p>
    <w:p w:rsidR="000C0B93" w:rsidRDefault="000C0B93">
      <w:pPr>
        <w:ind w:left="2880" w:right="-720" w:firstLine="720"/>
      </w:pPr>
      <w:r>
        <w:t xml:space="preserve"> exclude poor (high prices, location)</w:t>
      </w:r>
    </w:p>
    <w:p w:rsidR="000C0B93" w:rsidRDefault="000C0B93">
      <w:pPr>
        <w:ind w:right="-720"/>
      </w:pPr>
    </w:p>
    <w:p w:rsidR="000C0B93" w:rsidRDefault="000C0B93" w:rsidP="000C0B93">
      <w:pPr>
        <w:ind w:left="2880" w:right="-720" w:firstLine="720"/>
      </w:pPr>
      <w:r>
        <w:t xml:space="preserve"> exclude specialists</w:t>
      </w:r>
    </w:p>
    <w:p w:rsidR="000C0B93" w:rsidRDefault="000C0B93" w:rsidP="000C0B93">
      <w:pPr>
        <w:ind w:left="2880" w:right="-720" w:firstLine="720"/>
      </w:pPr>
    </w:p>
    <w:p w:rsidR="000C0B93" w:rsidRDefault="000C0B93" w:rsidP="000C0B93">
      <w:pPr>
        <w:ind w:left="2880" w:right="-720" w:firstLine="720"/>
      </w:pPr>
      <w:r>
        <w:t>system of classification (experimental, elective</w:t>
      </w:r>
      <w:r w:rsidR="00F21B24">
        <w:t>-cosmetic</w:t>
      </w:r>
      <w:r>
        <w:t>)</w:t>
      </w:r>
    </w:p>
    <w:p w:rsidR="000C0B93" w:rsidRDefault="000C0B93" w:rsidP="000C0B93">
      <w:pPr>
        <w:ind w:left="2880" w:right="-720" w:firstLine="720"/>
      </w:pPr>
    </w:p>
    <w:p w:rsidR="000C0B93" w:rsidRDefault="000C0B93" w:rsidP="000C0B93">
      <w:pPr>
        <w:ind w:left="2880" w:right="-720" w:firstLine="720"/>
      </w:pPr>
      <w:r>
        <w:t xml:space="preserve">eliminate unprofitable units </w:t>
      </w:r>
    </w:p>
    <w:p w:rsidR="000C0B93" w:rsidRDefault="000C0B93">
      <w:pPr>
        <w:ind w:right="-720"/>
      </w:pPr>
    </w:p>
    <w:p w:rsidR="00F21B24" w:rsidRDefault="0009014B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 w:rsidR="000C0B93">
        <w:t>low staffing</w:t>
      </w:r>
    </w:p>
    <w:p w:rsidR="000C0B93" w:rsidRDefault="000C0B93">
      <w:pPr>
        <w:ind w:left="720" w:right="-720" w:firstLine="720"/>
      </w:pPr>
      <w:r>
        <w:tab/>
      </w:r>
    </w:p>
    <w:p w:rsidR="000C0B93" w:rsidRDefault="00F21B24">
      <w:pPr>
        <w:ind w:left="1440" w:right="-720" w:firstLine="720"/>
      </w:pPr>
      <w:r>
        <w:t>c. consequences: strategies of</w:t>
      </w:r>
      <w:r w:rsidR="000C0B93">
        <w:t xml:space="preserve"> undercare</w:t>
      </w:r>
    </w:p>
    <w:p w:rsidR="000C0B93" w:rsidRDefault="000C0B93">
      <w:pPr>
        <w:ind w:left="1440" w:right="-720" w:firstLine="720"/>
      </w:pPr>
    </w:p>
    <w:p w:rsidR="000C0B93" w:rsidRDefault="000C0B93">
      <w:pPr>
        <w:ind w:left="1440" w:right="-720" w:firstLine="720"/>
      </w:pPr>
      <w:r>
        <w:tab/>
        <w:t>i. bankruptcy</w:t>
      </w:r>
    </w:p>
    <w:p w:rsidR="000C0B93" w:rsidRDefault="000C0B93">
      <w:pPr>
        <w:ind w:left="1440" w:right="-720" w:firstLine="720"/>
      </w:pPr>
    </w:p>
    <w:p w:rsidR="000C0B93" w:rsidRDefault="000C0B93">
      <w:pPr>
        <w:ind w:left="1440" w:right="-720" w:firstLine="720"/>
      </w:pPr>
      <w:r>
        <w:tab/>
        <w:t>ii. inadequate care</w:t>
      </w:r>
    </w:p>
    <w:p w:rsidR="000C0B93" w:rsidRDefault="000C0B93">
      <w:pPr>
        <w:ind w:left="720" w:right="-720" w:firstLine="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iii. approx 90,000 per year die from hospital-grown infections</w:t>
      </w: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(75% preventable)</w:t>
      </w:r>
    </w:p>
    <w:p w:rsidR="000C0B93" w:rsidRDefault="000C0B93">
      <w:pPr>
        <w:ind w:right="-720"/>
      </w:pPr>
    </w:p>
    <w:p w:rsidR="000C0B93" w:rsidRDefault="000C0B93" w:rsidP="000C0B93">
      <w:pPr>
        <w:ind w:left="720" w:right="-720" w:firstLine="720"/>
      </w:pPr>
      <w:r>
        <w:tab/>
      </w:r>
      <w:r>
        <w:tab/>
        <w:t>iv. errors: millions prescription drug mistakes</w:t>
      </w:r>
    </w:p>
    <w:p w:rsidR="000C0B93" w:rsidRDefault="000C0B93">
      <w:pPr>
        <w:ind w:left="720" w:right="-720" w:firstLine="720"/>
      </w:pPr>
    </w:p>
    <w:p w:rsidR="000C0B93" w:rsidRDefault="0009014B">
      <w:pPr>
        <w:ind w:left="720" w:right="-720" w:firstLine="720"/>
      </w:pPr>
      <w:r>
        <w:t>3. bottom ti</w:t>
      </w:r>
      <w:r w:rsidR="000C0B93">
        <w:t xml:space="preserve">er  </w:t>
      </w:r>
    </w:p>
    <w:p w:rsidR="000C0B93" w:rsidRDefault="000C0B93">
      <w:pPr>
        <w:ind w:left="720" w:right="-720" w:firstLine="720"/>
      </w:pPr>
    </w:p>
    <w:p w:rsidR="000C0B93" w:rsidRDefault="000C0B93">
      <w:pPr>
        <w:ind w:left="2160" w:right="-720"/>
      </w:pPr>
      <w:r>
        <w:t>a. Emergency room care/ patient dumping</w:t>
      </w:r>
    </w:p>
    <w:p w:rsidR="000C0B93" w:rsidRDefault="000C0B93">
      <w:pPr>
        <w:ind w:left="2160" w:right="-720"/>
      </w:pPr>
    </w:p>
    <w:p w:rsidR="000C0B93" w:rsidRDefault="000C0B93" w:rsidP="000C0B93">
      <w:pPr>
        <w:ind w:left="2160" w:right="-720"/>
      </w:pPr>
      <w:r>
        <w:t>b. “black market” health care.</w:t>
      </w:r>
    </w:p>
    <w:p w:rsidR="000C0B93" w:rsidRDefault="000C0B93">
      <w:pPr>
        <w:ind w:right="-720"/>
      </w:pPr>
      <w:r>
        <w:tab/>
      </w:r>
    </w:p>
    <w:p w:rsidR="0009014B" w:rsidRDefault="000C0B93" w:rsidP="00F21B24">
      <w:pPr>
        <w:ind w:right="-720"/>
      </w:pPr>
      <w:r>
        <w:t xml:space="preserve"> </w:t>
      </w:r>
      <w:r w:rsidR="00F21B24">
        <w:tab/>
      </w:r>
    </w:p>
    <w:p w:rsidR="0009014B" w:rsidRDefault="0009014B" w:rsidP="00F21B24">
      <w:pPr>
        <w:ind w:right="-720"/>
      </w:pPr>
    </w:p>
    <w:p w:rsidR="0009014B" w:rsidRDefault="0009014B" w:rsidP="00F21B24">
      <w:pPr>
        <w:ind w:right="-720"/>
      </w:pPr>
    </w:p>
    <w:p w:rsidR="0009014B" w:rsidRDefault="0009014B" w:rsidP="00F21B24">
      <w:pPr>
        <w:ind w:right="-720"/>
      </w:pPr>
    </w:p>
    <w:p w:rsidR="000C0B93" w:rsidRDefault="000C0B93" w:rsidP="0009014B">
      <w:pPr>
        <w:ind w:right="-720" w:firstLine="720"/>
      </w:pPr>
      <w:r>
        <w:t>D</w:t>
      </w:r>
      <w:r w:rsidR="00F21B24">
        <w:t xml:space="preserve">. </w:t>
      </w:r>
      <w:r>
        <w:t>Health Care Industry and the Political System</w:t>
      </w:r>
    </w:p>
    <w:p w:rsidR="000C0B93" w:rsidRDefault="000C0B93">
      <w:pPr>
        <w:ind w:right="-720" w:firstLine="720"/>
      </w:pPr>
    </w:p>
    <w:p w:rsidR="000C0B93" w:rsidRDefault="000C0B93" w:rsidP="000C0B93">
      <w:pPr>
        <w:ind w:left="1500" w:right="-720"/>
      </w:pPr>
      <w:r>
        <w:t>1.</w:t>
      </w:r>
      <w:r w:rsidRPr="00505140">
        <w:t xml:space="preserve">  </w:t>
      </w:r>
      <w:r>
        <w:t xml:space="preserve">campaign finance </w:t>
      </w:r>
    </w:p>
    <w:p w:rsidR="000C0B93" w:rsidRDefault="000C0B93">
      <w:pPr>
        <w:ind w:right="-720"/>
      </w:pPr>
    </w:p>
    <w:p w:rsidR="000C0B93" w:rsidRDefault="000C0B93" w:rsidP="000C0B93">
      <w:pPr>
        <w:numPr>
          <w:ilvl w:val="0"/>
          <w:numId w:val="5"/>
        </w:numPr>
        <w:ind w:right="-720"/>
      </w:pPr>
      <w:r>
        <w:t>lobbying (revolving door)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.3.  trade groups</w:t>
      </w:r>
    </w:p>
    <w:p w:rsidR="000C0B93" w:rsidRDefault="000C0B93">
      <w:pPr>
        <w:ind w:right="-720"/>
      </w:pPr>
    </w:p>
    <w:p w:rsidR="000C0B93" w:rsidRDefault="000C0B93" w:rsidP="000C0B93">
      <w:pPr>
        <w:ind w:left="1440" w:right="-720" w:firstLine="720"/>
      </w:pPr>
      <w:r>
        <w:t>a. PHARMA (Pharmaceutical Research and Manufacturers of</w:t>
      </w:r>
    </w:p>
    <w:p w:rsidR="000C0B93" w:rsidRDefault="000C0B93">
      <w:pPr>
        <w:ind w:right="-720"/>
      </w:pPr>
      <w:r>
        <w:tab/>
      </w:r>
      <w:r>
        <w:tab/>
      </w:r>
      <w:r>
        <w:tab/>
        <w:t xml:space="preserve">America), </w:t>
      </w:r>
    </w:p>
    <w:p w:rsidR="000C0B93" w:rsidRDefault="000C0B93">
      <w:pPr>
        <w:ind w:right="-720"/>
      </w:pPr>
    </w:p>
    <w:p w:rsidR="000C0B93" w:rsidRDefault="000C0B93" w:rsidP="000C0B93">
      <w:pPr>
        <w:ind w:left="1440" w:right="-720" w:firstLine="720"/>
      </w:pPr>
      <w:r>
        <w:t>b. AMA (American Medical Association)</w:t>
      </w:r>
      <w:r>
        <w:tab/>
      </w:r>
      <w:r>
        <w:tab/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 xml:space="preserve">4. front groups  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Citizens for Better Medicare: $65 million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United Senior Coalition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  <w:t xml:space="preserve"> </w:t>
      </w:r>
      <w:r>
        <w:tab/>
      </w:r>
      <w:r>
        <w:tab/>
        <w:t>c.  Center for Consumer Freedom</w:t>
      </w:r>
    </w:p>
    <w:p w:rsidR="000C0B93" w:rsidRDefault="000C0B93">
      <w:pPr>
        <w:ind w:right="-720"/>
      </w:pPr>
    </w:p>
    <w:p w:rsidR="000C0B93" w:rsidRDefault="000C0B93" w:rsidP="000C0B93">
      <w:pPr>
        <w:ind w:left="720" w:right="-720" w:firstLine="720"/>
      </w:pPr>
      <w:r>
        <w:t>5. advertising and marketing: Pharmaceutical indurstry</w:t>
      </w:r>
    </w:p>
    <w:p w:rsidR="000C0B93" w:rsidRDefault="000C0B93">
      <w:pPr>
        <w:ind w:right="-720"/>
      </w:pPr>
    </w:p>
    <w:p w:rsidR="000C0B93" w:rsidRDefault="000C0B93" w:rsidP="000C0B93">
      <w:pPr>
        <w:ind w:left="1440" w:right="-720" w:firstLine="720"/>
      </w:pPr>
      <w:r>
        <w:t>a. advertising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marketing: $8,000 to $15.000 per doctor</w:t>
      </w:r>
    </w:p>
    <w:p w:rsidR="000C0B93" w:rsidRDefault="000C0B93">
      <w:pPr>
        <w:ind w:right="-720" w:firstLine="720"/>
      </w:pPr>
    </w:p>
    <w:p w:rsidR="000C0B93" w:rsidRDefault="0009014B">
      <w:pPr>
        <w:ind w:right="-720" w:firstLine="720"/>
      </w:pPr>
      <w:r>
        <w:t>E</w:t>
      </w:r>
      <w:r w:rsidR="000C0B93">
        <w:t>. Corporate Interests vs. vital needs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1. Pharmaceutical Industry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research and development</w:t>
      </w:r>
    </w:p>
    <w:p w:rsidR="000C0B93" w:rsidRDefault="000C0B93">
      <w:pPr>
        <w:ind w:right="-720"/>
      </w:pPr>
    </w:p>
    <w:p w:rsidR="000C0B93" w:rsidRDefault="000C0B93">
      <w:pPr>
        <w:ind w:left="2160" w:right="-720" w:firstLine="720"/>
      </w:pPr>
      <w:r>
        <w:t>i. subsidies (Taxol)</w:t>
      </w:r>
    </w:p>
    <w:p w:rsidR="000C0B93" w:rsidRDefault="000C0B93">
      <w:pPr>
        <w:ind w:left="2160" w:right="-720" w:firstLine="720"/>
      </w:pPr>
    </w:p>
    <w:p w:rsidR="000C0B93" w:rsidRDefault="000C0B93">
      <w:pPr>
        <w:ind w:left="2160" w:right="-720" w:firstLine="720"/>
      </w:pPr>
      <w:r>
        <w:t>ii. licensing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ii. “cosmeceuticals”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tort reform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 xml:space="preserve">c. human testing in third world countries 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 xml:space="preserve">d. limit generics </w:t>
      </w:r>
    </w:p>
    <w:p w:rsidR="000C0B93" w:rsidRDefault="000C0B93">
      <w:pPr>
        <w:ind w:right="-720"/>
      </w:pPr>
    </w:p>
    <w:p w:rsidR="000C0B93" w:rsidRDefault="000C0B93">
      <w:pPr>
        <w:ind w:left="2880" w:right="-720"/>
      </w:pPr>
      <w:r>
        <w:t>i. patent extensions</w:t>
      </w:r>
    </w:p>
    <w:p w:rsidR="000C0B93" w:rsidRDefault="000C0B93">
      <w:pPr>
        <w:ind w:left="2880" w:right="-720"/>
      </w:pPr>
    </w:p>
    <w:p w:rsidR="000C0B93" w:rsidRDefault="000C0B93">
      <w:pPr>
        <w:ind w:left="2880" w:right="-720"/>
      </w:pPr>
      <w:r>
        <w:t>ii. law suits: AIDS drugs</w:t>
      </w:r>
    </w:p>
    <w:p w:rsidR="000C0B93" w:rsidRDefault="000C0B93">
      <w:pPr>
        <w:ind w:left="2880" w:right="-720"/>
      </w:pPr>
    </w:p>
    <w:p w:rsidR="000C0B93" w:rsidRDefault="000C0B93">
      <w:pPr>
        <w:ind w:left="2880" w:right="-720"/>
      </w:pPr>
      <w:r>
        <w:t xml:space="preserve">iii. bribery 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e. control: FDA, medical journals (JAMA), researchers</w:t>
      </w:r>
    </w:p>
    <w:p w:rsidR="000C0B93" w:rsidRDefault="000C0B93">
      <w:pPr>
        <w:ind w:right="-720"/>
      </w:pPr>
      <w:r>
        <w:tab/>
      </w:r>
      <w:r>
        <w:tab/>
      </w:r>
      <w:r>
        <w:tab/>
        <w:t>and studies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f. DTC (Direct-to-Consumer drug advertisements)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i. illegal until 1997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ii. “clarification”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iii. legal now in US and New Zealand</w:t>
      </w:r>
    </w:p>
    <w:p w:rsidR="000C0B93" w:rsidRDefault="000C0B93">
      <w:pPr>
        <w:ind w:right="-720"/>
      </w:pPr>
    </w:p>
    <w:p w:rsidR="000C0B93" w:rsidRDefault="000C0B93" w:rsidP="000C0B93">
      <w:pPr>
        <w:ind w:right="-720"/>
      </w:pPr>
      <w:r>
        <w:tab/>
      </w:r>
      <w:r>
        <w:tab/>
      </w:r>
      <w:r>
        <w:tab/>
      </w:r>
      <w:r>
        <w:tab/>
        <w:t xml:space="preserve">iv. restrictions </w:t>
      </w:r>
    </w:p>
    <w:p w:rsidR="000C0B93" w:rsidRDefault="000C0B93" w:rsidP="000C0B93">
      <w:pPr>
        <w:ind w:right="-720" w:firstLine="720"/>
      </w:pPr>
    </w:p>
    <w:p w:rsidR="00C35980" w:rsidRDefault="00C35980" w:rsidP="00C35980">
      <w:pPr>
        <w:ind w:right="-720"/>
      </w:pPr>
      <w:r>
        <w:t>III. Health care: Another Approach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right="-720" w:firstLine="720"/>
      </w:pPr>
      <w:r>
        <w:t xml:space="preserve">A. Public health  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left="1440" w:right="-720"/>
      </w:pPr>
      <w:r>
        <w:t xml:space="preserve">1. method </w:t>
      </w:r>
    </w:p>
    <w:p w:rsidR="00C35980" w:rsidRDefault="00C35980" w:rsidP="00C35980">
      <w:pPr>
        <w:ind w:left="1440" w:right="-720" w:firstLine="720"/>
      </w:pPr>
    </w:p>
    <w:p w:rsidR="00C35980" w:rsidRDefault="00C35980" w:rsidP="00C35980">
      <w:pPr>
        <w:ind w:left="2160" w:right="-720"/>
      </w:pPr>
      <w:r>
        <w:t xml:space="preserve">a. discover social/environmental causes </w:t>
      </w:r>
    </w:p>
    <w:p w:rsidR="00C35980" w:rsidRDefault="00C35980" w:rsidP="00C35980">
      <w:pPr>
        <w:ind w:left="2160" w:right="-720"/>
      </w:pPr>
    </w:p>
    <w:p w:rsidR="00C35980" w:rsidRDefault="00C35980" w:rsidP="00C35980">
      <w:pPr>
        <w:ind w:left="2160" w:right="-720"/>
      </w:pPr>
      <w:r>
        <w:t>b. eliminate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right="-720"/>
      </w:pPr>
      <w:r>
        <w:tab/>
      </w:r>
      <w:r>
        <w:tab/>
        <w:t xml:space="preserve">2. public health: success 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right="-720"/>
      </w:pPr>
      <w:r>
        <w:tab/>
      </w:r>
      <w:r>
        <w:tab/>
      </w:r>
      <w:r>
        <w:tab/>
        <w:t>a. sewage treatment</w:t>
      </w:r>
      <w:r>
        <w:tab/>
      </w:r>
      <w:r>
        <w:tab/>
        <w:t>b. water treatment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right="-720"/>
      </w:pPr>
      <w:r>
        <w:tab/>
      </w:r>
      <w:r>
        <w:tab/>
      </w:r>
      <w:r>
        <w:tab/>
        <w:t>c. standards for food</w:t>
      </w:r>
      <w:r>
        <w:tab/>
      </w:r>
      <w:r>
        <w:tab/>
        <w:t>d. working conditions</w:t>
      </w:r>
      <w:r>
        <w:tab/>
      </w:r>
      <w:r>
        <w:tab/>
      </w:r>
    </w:p>
    <w:p w:rsidR="00C35980" w:rsidRDefault="00C35980" w:rsidP="00C35980">
      <w:pPr>
        <w:ind w:right="-720" w:firstLine="720"/>
      </w:pPr>
    </w:p>
    <w:p w:rsidR="00C35980" w:rsidRDefault="00C35980" w:rsidP="00C35980">
      <w:pPr>
        <w:ind w:right="-720"/>
      </w:pPr>
    </w:p>
    <w:p w:rsidR="00C35980" w:rsidRDefault="00C35980" w:rsidP="00C35980">
      <w:pPr>
        <w:ind w:left="720" w:right="-720"/>
      </w:pPr>
      <w:r>
        <w:t>B. Public health in America</w:t>
      </w:r>
    </w:p>
    <w:p w:rsidR="00C35980" w:rsidRDefault="00C35980" w:rsidP="00C35980">
      <w:pPr>
        <w:ind w:left="720" w:right="-720"/>
      </w:pPr>
    </w:p>
    <w:p w:rsidR="00C35980" w:rsidRDefault="00C35980" w:rsidP="00C35980">
      <w:pPr>
        <w:ind w:left="720" w:right="-720" w:firstLine="720"/>
      </w:pPr>
      <w:r>
        <w:t xml:space="preserve">1. funding: 3% 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right="-720"/>
      </w:pPr>
      <w:r>
        <w:tab/>
      </w:r>
      <w:r>
        <w:tab/>
        <w:t xml:space="preserve">2. Public health 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right="-720"/>
      </w:pPr>
      <w:r>
        <w:tab/>
      </w:r>
      <w:r>
        <w:tab/>
      </w:r>
      <w:r>
        <w:tab/>
        <w:t>a. no profit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right="-720"/>
      </w:pPr>
      <w:r>
        <w:tab/>
      </w:r>
      <w:r>
        <w:tab/>
      </w:r>
      <w:r>
        <w:tab/>
        <w:t>b. cost to corporations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left="2160" w:right="-720" w:firstLine="720"/>
      </w:pPr>
      <w:r>
        <w:t>i.  environment: auto, fossil fuel, chemical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right="-720"/>
      </w:pPr>
      <w:r>
        <w:tab/>
      </w:r>
      <w:r>
        <w:tab/>
      </w:r>
      <w:r>
        <w:tab/>
      </w:r>
      <w:r>
        <w:tab/>
        <w:t>ii.  diet: fast food and meat processing industry</w:t>
      </w:r>
    </w:p>
    <w:p w:rsidR="00C35980" w:rsidRDefault="00C35980" w:rsidP="00C35980">
      <w:pPr>
        <w:ind w:right="-720"/>
      </w:pPr>
    </w:p>
    <w:p w:rsidR="00C35980" w:rsidRDefault="00C35980" w:rsidP="00C35980">
      <w:pPr>
        <w:ind w:right="-720"/>
      </w:pPr>
      <w:r>
        <w:tab/>
      </w:r>
      <w:r>
        <w:tab/>
      </w:r>
      <w:r>
        <w:tab/>
        <w:t xml:space="preserve"> </w:t>
      </w:r>
      <w:r>
        <w:tab/>
        <w:t>iii. media: advertising industry</w:t>
      </w:r>
    </w:p>
    <w:p w:rsidR="00C35980" w:rsidRDefault="00C35980" w:rsidP="00C35980">
      <w:pPr>
        <w:ind w:right="-720"/>
      </w:pPr>
    </w:p>
    <w:p w:rsidR="00C35980" w:rsidRDefault="00C35980" w:rsidP="00C050A6">
      <w:pPr>
        <w:ind w:left="2160" w:right="-720" w:firstLine="720"/>
      </w:pPr>
      <w:r>
        <w:t>iv.  health care industry</w:t>
      </w:r>
    </w:p>
    <w:p w:rsidR="00C35980" w:rsidRDefault="00C35980" w:rsidP="000C0B93">
      <w:pPr>
        <w:ind w:right="-720" w:firstLine="720"/>
      </w:pPr>
    </w:p>
    <w:p w:rsidR="000C0B93" w:rsidRDefault="000C0B93" w:rsidP="000C0B93">
      <w:pPr>
        <w:ind w:right="-720" w:firstLine="720"/>
      </w:pPr>
      <w:r>
        <w:t>2.  Managed care (HMOs/Ppos): set fee for services and physicians within</w:t>
      </w:r>
    </w:p>
    <w:p w:rsidR="000C0B93" w:rsidRDefault="000C0B93">
      <w:pPr>
        <w:ind w:left="720" w:right="-720" w:firstLine="720"/>
      </w:pPr>
      <w:r>
        <w:t xml:space="preserve">plan 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 xml:space="preserve">a. low with staffing  </w:t>
      </w:r>
    </w:p>
    <w:p w:rsidR="000C0B93" w:rsidRDefault="000C0B93">
      <w:pPr>
        <w:ind w:right="-720"/>
      </w:pPr>
    </w:p>
    <w:p w:rsidR="000C0B93" w:rsidRDefault="000C0B93">
      <w:pPr>
        <w:ind w:left="1440" w:right="-720" w:firstLine="720"/>
      </w:pPr>
      <w:r>
        <w:t>b. physician incentives: gatekeeper to limit care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c. exclusion: preexisting conditions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d. limit specialists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e. limited liability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3. For-profit hospitals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concentration of ownership: Columbia/HCA</w:t>
      </w:r>
    </w:p>
    <w:p w:rsidR="000C0B93" w:rsidRDefault="000C0B93">
      <w:pPr>
        <w:ind w:right="-720"/>
      </w:pPr>
      <w:r>
        <w:tab/>
      </w: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i. decrease beds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ii. low staff (no unions)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</w:p>
    <w:p w:rsidR="000C0B93" w:rsidRDefault="000C0B93">
      <w:pPr>
        <w:ind w:left="2160" w:right="-720" w:firstLine="720"/>
      </w:pPr>
      <w:r>
        <w:t>iii. wealthy areas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iv. no emergency room, burn units, neonatal intensive units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</w:r>
      <w:r>
        <w:tab/>
        <w:t>v. charge more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4. nursing homes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concentration of ownership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government subsidies, raise medicare and medicaid</w:t>
      </w:r>
    </w:p>
    <w:p w:rsidR="000C0B93" w:rsidRDefault="000C0B93">
      <w:pPr>
        <w:ind w:right="-720"/>
      </w:pPr>
      <w:r>
        <w:tab/>
      </w:r>
      <w:r>
        <w:tab/>
      </w:r>
      <w:r>
        <w:tab/>
        <w:t>payments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c. laws to keep people alive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d. 6years +1600% profit</w:t>
      </w:r>
    </w:p>
    <w:p w:rsidR="000C0B93" w:rsidRDefault="000C0B93" w:rsidP="00C050A6">
      <w:pPr>
        <w:ind w:right="-720"/>
      </w:pPr>
    </w:p>
    <w:p w:rsidR="000C0B93" w:rsidRDefault="000C0B93">
      <w:pPr>
        <w:ind w:left="720" w:right="-720" w:firstLine="720"/>
      </w:pPr>
      <w:r>
        <w:t>5. Doctors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a. Specialists vs general practicioners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b. Areas:</w:t>
      </w:r>
      <w:r>
        <w:tab/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</w:r>
      <w:r>
        <w:tab/>
        <w:t>c. Limit regulation: radiologists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>IV. Summary: Inequality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  <w:t>A. Class: poor and working poor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1. fewer doctors and medical infrastructure in poor areas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2. more likely to receive inferior care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3. more likely to experience “patient dumping”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4. Medicaid: doctors refuse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5. exposed to more health risks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  <w:t>B. Race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1. same as poor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2. late diagnosis and less treatment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  <w:t>C. Women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1. less likely to have health insurance</w:t>
      </w:r>
    </w:p>
    <w:p w:rsidR="000C0B93" w:rsidRDefault="000C0B93">
      <w:pPr>
        <w:ind w:right="-720"/>
      </w:pPr>
      <w:r>
        <w:tab/>
      </w:r>
      <w:r>
        <w:tab/>
      </w:r>
    </w:p>
    <w:p w:rsidR="000C0B93" w:rsidRDefault="000C0B93">
      <w:pPr>
        <w:ind w:right="-720"/>
      </w:pPr>
      <w:r>
        <w:tab/>
      </w:r>
      <w:r>
        <w:tab/>
        <w:t>2. health risk: child bearing and traditional social roles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3. sexism in the medical profession</w:t>
      </w:r>
    </w:p>
    <w:p w:rsidR="000C0B93" w:rsidRDefault="000C0B93">
      <w:pPr>
        <w:ind w:right="-720"/>
      </w:pPr>
    </w:p>
    <w:p w:rsidR="000C0B93" w:rsidRDefault="000C0B93">
      <w:pPr>
        <w:ind w:right="-720"/>
      </w:pPr>
      <w:r>
        <w:tab/>
      </w:r>
      <w:r>
        <w:tab/>
        <w:t>4. gender discrimination in research</w:t>
      </w:r>
    </w:p>
    <w:p w:rsidR="000C0B93" w:rsidRDefault="000C0B93">
      <w:pPr>
        <w:ind w:right="-720"/>
      </w:pPr>
    </w:p>
    <w:p w:rsidR="000C0B93" w:rsidRDefault="000C0B93" w:rsidP="00C050A6">
      <w:pPr>
        <w:ind w:right="-720"/>
      </w:pPr>
      <w:r>
        <w:tab/>
      </w:r>
    </w:p>
    <w:p w:rsidR="000C0B93" w:rsidRDefault="000C0B93"/>
    <w:sectPr w:rsidR="000C0B9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2CF0" w:rsidRDefault="00402CF0">
      <w:r>
        <w:separator/>
      </w:r>
    </w:p>
  </w:endnote>
  <w:endnote w:type="continuationSeparator" w:id="0">
    <w:p w:rsidR="00402CF0" w:rsidRDefault="00402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0B93" w:rsidRDefault="000C0B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0C0B93" w:rsidRDefault="000C0B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0B93" w:rsidRDefault="000C0B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50A6">
      <w:rPr>
        <w:rStyle w:val="PageNumber"/>
        <w:noProof/>
      </w:rPr>
      <w:t>5</w:t>
    </w:r>
    <w:r>
      <w:rPr>
        <w:rStyle w:val="PageNumber"/>
      </w:rPr>
      <w:fldChar w:fldCharType="end"/>
    </w:r>
  </w:p>
  <w:p w:rsidR="000C0B93" w:rsidRDefault="000C0B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2CF0" w:rsidRDefault="00402CF0">
      <w:r>
        <w:separator/>
      </w:r>
    </w:p>
  </w:footnote>
  <w:footnote w:type="continuationSeparator" w:id="0">
    <w:p w:rsidR="00402CF0" w:rsidRDefault="00402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54046"/>
    <w:multiLevelType w:val="hybridMultilevel"/>
    <w:tmpl w:val="F018867A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9545533"/>
    <w:multiLevelType w:val="hybridMultilevel"/>
    <w:tmpl w:val="DF1275CC"/>
    <w:lvl w:ilvl="0" w:tplc="C7CECCBC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2" w15:restartNumberingAfterBreak="0">
    <w:nsid w:val="21586892"/>
    <w:multiLevelType w:val="hybridMultilevel"/>
    <w:tmpl w:val="BBE4C13C"/>
    <w:lvl w:ilvl="0" w:tplc="B748BD88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3" w15:restartNumberingAfterBreak="0">
    <w:nsid w:val="25FB44D8"/>
    <w:multiLevelType w:val="hybridMultilevel"/>
    <w:tmpl w:val="83524724"/>
    <w:lvl w:ilvl="0" w:tplc="AF5ADBBE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4" w15:restartNumberingAfterBreak="0">
    <w:nsid w:val="30904A4E"/>
    <w:multiLevelType w:val="hybridMultilevel"/>
    <w:tmpl w:val="AD8C7674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5A0E254A"/>
    <w:multiLevelType w:val="hybridMultilevel"/>
    <w:tmpl w:val="1A580F3E"/>
    <w:lvl w:ilvl="0" w:tplc="1AA0E6B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66486C6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B0C09AC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BE94A8E"/>
    <w:multiLevelType w:val="hybridMultilevel"/>
    <w:tmpl w:val="1DD275E4"/>
    <w:lvl w:ilvl="0" w:tplc="CA4ACC64">
      <w:start w:val="2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7" w15:restartNumberingAfterBreak="0">
    <w:nsid w:val="70622DAA"/>
    <w:multiLevelType w:val="hybridMultilevel"/>
    <w:tmpl w:val="A78E762E"/>
    <w:lvl w:ilvl="0" w:tplc="3F2A709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12798843">
    <w:abstractNumId w:val="7"/>
  </w:num>
  <w:num w:numId="2" w16cid:durableId="1378554987">
    <w:abstractNumId w:val="3"/>
  </w:num>
  <w:num w:numId="3" w16cid:durableId="24599767">
    <w:abstractNumId w:val="6"/>
  </w:num>
  <w:num w:numId="4" w16cid:durableId="1705910787">
    <w:abstractNumId w:val="2"/>
  </w:num>
  <w:num w:numId="5" w16cid:durableId="252082983">
    <w:abstractNumId w:val="1"/>
  </w:num>
  <w:num w:numId="6" w16cid:durableId="1213736249">
    <w:abstractNumId w:val="5"/>
  </w:num>
  <w:num w:numId="7" w16cid:durableId="793788138">
    <w:abstractNumId w:val="0"/>
  </w:num>
  <w:num w:numId="8" w16cid:durableId="1638030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0FAF"/>
    <w:rsid w:val="0009014B"/>
    <w:rsid w:val="000C0B93"/>
    <w:rsid w:val="00402CF0"/>
    <w:rsid w:val="00C050A6"/>
    <w:rsid w:val="00C35980"/>
    <w:rsid w:val="00DA3255"/>
    <w:rsid w:val="00F21B24"/>
    <w:rsid w:val="00F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0AFD4FC5-06AA-4460-8A35-450F6CD7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2007-10-15T17:19:00Z</cp:lastPrinted>
  <dcterms:created xsi:type="dcterms:W3CDTF">2024-10-09T15:42:00Z</dcterms:created>
  <dcterms:modified xsi:type="dcterms:W3CDTF">2024-10-09T15:42:00Z</dcterms:modified>
</cp:coreProperties>
</file>