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14B5" w:rsidRDefault="00BA14B5" w:rsidP="009C6EF4">
      <w:r>
        <w:t>I. Postmodernism</w:t>
      </w:r>
    </w:p>
    <w:p w:rsidR="00BA14B5" w:rsidRDefault="00BA14B5" w:rsidP="009C6EF4"/>
    <w:p w:rsidR="00BA14B5" w:rsidRDefault="00BA14B5" w:rsidP="009C6EF4">
      <w:r>
        <w:tab/>
        <w:t>A. Modern World</w:t>
      </w:r>
    </w:p>
    <w:p w:rsidR="00BA14B5" w:rsidRDefault="00BA14B5" w:rsidP="009C6EF4"/>
    <w:p w:rsidR="00BA14B5" w:rsidRDefault="00BA14B5" w:rsidP="009C6EF4">
      <w:pPr>
        <w:numPr>
          <w:ilvl w:val="0"/>
          <w:numId w:val="3"/>
        </w:numPr>
      </w:pPr>
      <w:r>
        <w:t>Post-feudal to ?</w:t>
      </w:r>
    </w:p>
    <w:p w:rsidR="00BA14B5" w:rsidRDefault="00BA14B5" w:rsidP="009C6EF4"/>
    <w:p w:rsidR="00BA14B5" w:rsidRDefault="00BA14B5" w:rsidP="009C6EF4">
      <w:pPr>
        <w:ind w:left="1440"/>
      </w:pPr>
      <w:r>
        <w:t>2. Characteristics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  <w:t>a. industrialization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  <w:t>b. urbanization</w:t>
      </w:r>
    </w:p>
    <w:p w:rsidR="00BA14B5" w:rsidRDefault="00BA14B5" w:rsidP="009C6EF4">
      <w:r>
        <w:tab/>
      </w:r>
    </w:p>
    <w:p w:rsidR="00BA14B5" w:rsidRDefault="00BA14B5" w:rsidP="009C6EF4">
      <w:r>
        <w:tab/>
      </w:r>
      <w:r>
        <w:tab/>
      </w:r>
      <w:r>
        <w:tab/>
        <w:t>c. individualism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  <w:t>d. secularization</w:t>
      </w:r>
    </w:p>
    <w:p w:rsidR="00BA14B5" w:rsidRDefault="00BA14B5" w:rsidP="009C6EF4"/>
    <w:p w:rsidR="00BA14B5" w:rsidRDefault="00BA14B5" w:rsidP="009C6EF4">
      <w:r>
        <w:tab/>
      </w:r>
      <w:r>
        <w:tab/>
        <w:t>3.  Social theory and Enlightenment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  <w:t>a. science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i. truth about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ii. freedom from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iii. freedom to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  <w:t>b. constitutive subjectivity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i. economic individualism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ii. autonomous actor</w:t>
      </w:r>
    </w:p>
    <w:p w:rsidR="00BA14B5" w:rsidRDefault="00BA14B5" w:rsidP="009C6EF4"/>
    <w:p w:rsidR="00BA14B5" w:rsidRDefault="00BA14B5" w:rsidP="009C6EF4">
      <w:r>
        <w:tab/>
      </w:r>
      <w:r>
        <w:tab/>
        <w:t>4. Modernity and theories of power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  <w:t>a. class domination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i. control political system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ii. control economic system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iii. ideology: false consciousness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  <w:t>b. state power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i. coercion</w:t>
      </w:r>
    </w:p>
    <w:p w:rsidR="00BA14B5" w:rsidRDefault="00BA14B5" w:rsidP="009C6EF4"/>
    <w:p w:rsidR="00BA14B5" w:rsidRDefault="00BA14B5" w:rsidP="009C6EF4">
      <w:r>
        <w:lastRenderedPageBreak/>
        <w:tab/>
      </w:r>
      <w:r>
        <w:tab/>
      </w:r>
      <w:r>
        <w:tab/>
      </w:r>
      <w:r>
        <w:tab/>
        <w:t>ii. legitimation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iii. propaganda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  <w:t>c. media power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i. colonization of ego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ii. subversion of subjectivity</w:t>
      </w:r>
    </w:p>
    <w:p w:rsidR="00BA14B5" w:rsidRDefault="00BA14B5" w:rsidP="009C6EF4"/>
    <w:p w:rsidR="00BA14B5" w:rsidRDefault="00BA14B5" w:rsidP="009C6EF4">
      <w:r>
        <w:tab/>
        <w:t>B. Postmodern world</w:t>
      </w:r>
    </w:p>
    <w:p w:rsidR="00BA14B5" w:rsidRDefault="00BA14B5" w:rsidP="009C6EF4"/>
    <w:p w:rsidR="00BA14B5" w:rsidRDefault="00BA14B5" w:rsidP="009C6EF4">
      <w:r>
        <w:tab/>
      </w:r>
      <w:r>
        <w:tab/>
        <w:t>1. characteristics</w:t>
      </w:r>
    </w:p>
    <w:p w:rsidR="00BA14B5" w:rsidRDefault="00BA14B5" w:rsidP="009C6EF4"/>
    <w:p w:rsidR="00BA14B5" w:rsidRDefault="00BA14B5" w:rsidP="009C6EF4">
      <w:pPr>
        <w:ind w:left="1440" w:firstLine="720"/>
      </w:pPr>
      <w:r>
        <w:t>a. new technologies</w:t>
      </w:r>
    </w:p>
    <w:p w:rsidR="00BA14B5" w:rsidRDefault="00BA14B5" w:rsidP="009C6EF4"/>
    <w:p w:rsidR="00BA14B5" w:rsidRDefault="00BA14B5" w:rsidP="009C6EF4">
      <w:pPr>
        <w:ind w:left="1440" w:firstLine="720"/>
      </w:pPr>
      <w:r>
        <w:t>b. new cultural products</w:t>
      </w:r>
    </w:p>
    <w:p w:rsidR="00BA14B5" w:rsidRDefault="00BA14B5" w:rsidP="009C6EF4">
      <w:pPr>
        <w:ind w:left="1440" w:firstLine="720"/>
      </w:pPr>
    </w:p>
    <w:p w:rsidR="00BA14B5" w:rsidRDefault="00BA14B5" w:rsidP="009C6EF4">
      <w:pPr>
        <w:ind w:left="1440" w:firstLine="720"/>
      </w:pPr>
      <w:r>
        <w:t xml:space="preserve">c. virtual reality </w:t>
      </w:r>
    </w:p>
    <w:p w:rsidR="00BA14B5" w:rsidRDefault="00BA14B5" w:rsidP="009C6EF4"/>
    <w:p w:rsidR="00BA14B5" w:rsidRDefault="00BA14B5" w:rsidP="009C6EF4">
      <w:pPr>
        <w:ind w:left="1440"/>
      </w:pPr>
      <w:r>
        <w:t>2. postmodern social theories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  <w:t>a. Foucault: knowledge/ power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  <w:t>b. Baudrillard: reality vs hyperreality</w:t>
      </w:r>
    </w:p>
    <w:p w:rsidR="00BA14B5" w:rsidRDefault="00BA14B5" w:rsidP="009C6EF4"/>
    <w:p w:rsidR="00BA14B5" w:rsidRDefault="00BA14B5" w:rsidP="009C6EF4"/>
    <w:p w:rsidR="00BA14B5" w:rsidRDefault="00BA14B5" w:rsidP="009C6EF4">
      <w:r>
        <w:tab/>
        <w:t>C. Foucault’s Theory of Power (Analytic of Power)</w:t>
      </w:r>
    </w:p>
    <w:p w:rsidR="00BA14B5" w:rsidRDefault="00BA14B5" w:rsidP="009C6EF4"/>
    <w:p w:rsidR="00BA14B5" w:rsidRDefault="00BA14B5" w:rsidP="009C6EF4">
      <w:pPr>
        <w:ind w:left="720" w:firstLine="720"/>
      </w:pPr>
      <w:r>
        <w:t>1. rejects modernist theories of power</w:t>
      </w:r>
    </w:p>
    <w:p w:rsidR="00BA14B5" w:rsidRDefault="00BA14B5" w:rsidP="009C6EF4">
      <w:pPr>
        <w:ind w:left="720" w:firstLine="720"/>
      </w:pPr>
    </w:p>
    <w:p w:rsidR="00BA14B5" w:rsidRDefault="00BA14B5" w:rsidP="009C6EF4">
      <w:pPr>
        <w:ind w:left="720" w:firstLine="720"/>
      </w:pPr>
      <w:r>
        <w:tab/>
        <w:t>a. based on three untrue assumptions</w:t>
      </w:r>
    </w:p>
    <w:p w:rsidR="00BA14B5" w:rsidRDefault="00BA14B5" w:rsidP="009C6EF4">
      <w:pPr>
        <w:ind w:left="720" w:firstLine="720"/>
      </w:pPr>
    </w:p>
    <w:p w:rsidR="00BA14B5" w:rsidRDefault="00BA14B5" w:rsidP="009C6EF4">
      <w:pPr>
        <w:ind w:left="720" w:firstLine="720"/>
      </w:pPr>
      <w:r>
        <w:tab/>
      </w:r>
      <w:r>
        <w:tab/>
        <w:t>i. knowledge leads to truth</w:t>
      </w:r>
    </w:p>
    <w:p w:rsidR="00BA14B5" w:rsidRDefault="00BA14B5" w:rsidP="009C6EF4">
      <w:pPr>
        <w:ind w:left="720" w:firstLine="720"/>
      </w:pPr>
    </w:p>
    <w:p w:rsidR="00BA14B5" w:rsidRDefault="00BA14B5" w:rsidP="009C6EF4">
      <w:pPr>
        <w:ind w:left="720" w:firstLine="720"/>
      </w:pPr>
      <w:r>
        <w:tab/>
      </w:r>
      <w:r>
        <w:tab/>
        <w:t>ii. knowledge leads to freedom from/to</w:t>
      </w:r>
    </w:p>
    <w:p w:rsidR="00BA14B5" w:rsidRDefault="00BA14B5" w:rsidP="009C6EF4">
      <w:pPr>
        <w:ind w:left="720" w:firstLine="720"/>
      </w:pPr>
    </w:p>
    <w:p w:rsidR="00BA14B5" w:rsidRDefault="00BA14B5" w:rsidP="009C6EF4">
      <w:pPr>
        <w:ind w:left="720" w:firstLine="720"/>
      </w:pPr>
      <w:r>
        <w:tab/>
      </w:r>
      <w:r>
        <w:tab/>
        <w:t>iii. constitutive subject</w:t>
      </w:r>
    </w:p>
    <w:p w:rsidR="00BA14B5" w:rsidRDefault="00BA14B5" w:rsidP="009C6EF4">
      <w:pPr>
        <w:ind w:left="720" w:firstLine="720"/>
      </w:pPr>
    </w:p>
    <w:p w:rsidR="00BA14B5" w:rsidRDefault="00BA14B5" w:rsidP="009C6EF4">
      <w:pPr>
        <w:ind w:left="720" w:firstLine="720"/>
      </w:pPr>
      <w:r>
        <w:tab/>
        <w:t>b. macropower or institutional power</w:t>
      </w:r>
    </w:p>
    <w:p w:rsidR="00BA14B5" w:rsidRDefault="00BA14B5" w:rsidP="009C6EF4"/>
    <w:p w:rsidR="00BA14B5" w:rsidRDefault="00BA14B5" w:rsidP="009C6EF4">
      <w:r>
        <w:tab/>
      </w:r>
      <w:r>
        <w:tab/>
        <w:t>2. knowledge/ power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  <w:t>a. power is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i. “web-like” and “ubiquitous”</w:t>
      </w:r>
    </w:p>
    <w:p w:rsidR="00BA14B5" w:rsidRDefault="00BA14B5" w:rsidP="009C6EF4">
      <w:r>
        <w:lastRenderedPageBreak/>
        <w:tab/>
      </w:r>
      <w:r>
        <w:tab/>
      </w:r>
      <w:r>
        <w:tab/>
      </w:r>
      <w:r>
        <w:tab/>
      </w:r>
    </w:p>
    <w:p w:rsidR="00BA14B5" w:rsidRDefault="00BA14B5" w:rsidP="009C6EF4">
      <w:pPr>
        <w:ind w:left="2160" w:firstLine="720"/>
      </w:pPr>
      <w:r>
        <w:t>ii. strategy: control large populations through normalization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iii. micro-power or bio-power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iv. reciprocal relationship with knowledge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v. power produces knowledge that reinforces power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vi. power/knowledge produces “subjects”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  <w:t>b. social sciences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i. psychology, sociology, criminology</w:t>
      </w:r>
    </w:p>
    <w:p w:rsidR="00BA14B5" w:rsidRDefault="00BA14B5" w:rsidP="009C6EF4">
      <w:r>
        <w:tab/>
      </w:r>
      <w:r>
        <w:tab/>
      </w:r>
      <w:r>
        <w:tab/>
      </w:r>
      <w:r>
        <w:tab/>
      </w:r>
    </w:p>
    <w:p w:rsidR="00BA14B5" w:rsidRDefault="00BA14B5" w:rsidP="009C6EF4">
      <w:pPr>
        <w:ind w:left="2160" w:firstLine="720"/>
      </w:pPr>
      <w:r>
        <w:t>ii. disciplinary institutions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iii. disciplinary knowledge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iv. creates human beings as subjects and objects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  <w:t xml:space="preserve">c. human beings as objects </w:t>
      </w:r>
    </w:p>
    <w:p w:rsidR="00BA14B5" w:rsidRDefault="00BA14B5" w:rsidP="009C6EF4"/>
    <w:p w:rsidR="00BA14B5" w:rsidRDefault="00BA14B5" w:rsidP="009C6EF4">
      <w:pPr>
        <w:ind w:left="2160" w:firstLine="720"/>
      </w:pPr>
      <w:r>
        <w:t>i. “cases”</w:t>
      </w:r>
    </w:p>
    <w:p w:rsidR="00BA14B5" w:rsidRDefault="00BA14B5" w:rsidP="009C6EF4">
      <w:pPr>
        <w:ind w:left="2160" w:firstLine="720"/>
      </w:pPr>
    </w:p>
    <w:p w:rsidR="00BA14B5" w:rsidRDefault="00BA14B5" w:rsidP="009C6EF4">
      <w:pPr>
        <w:ind w:left="2160" w:firstLine="720"/>
      </w:pPr>
      <w:r>
        <w:t>ii. judged by norms/deviance</w:t>
      </w:r>
    </w:p>
    <w:p w:rsidR="00BA14B5" w:rsidRDefault="00BA14B5" w:rsidP="009C6EF4">
      <w:pPr>
        <w:ind w:left="2160" w:firstLine="720"/>
      </w:pPr>
    </w:p>
    <w:p w:rsidR="00BA14B5" w:rsidRDefault="00BA14B5" w:rsidP="009C6EF4">
      <w:pPr>
        <w:ind w:left="2160" w:firstLine="720"/>
      </w:pPr>
      <w:r>
        <w:t>iii. normal is functional</w:t>
      </w:r>
    </w:p>
    <w:p w:rsidR="00BA14B5" w:rsidRDefault="00BA14B5" w:rsidP="009C6EF4">
      <w:pPr>
        <w:ind w:left="2160" w:firstLine="720"/>
      </w:pPr>
    </w:p>
    <w:p w:rsidR="00BA14B5" w:rsidRDefault="00BA14B5" w:rsidP="009C6EF4">
      <w:pPr>
        <w:ind w:left="2160" w:firstLine="720"/>
      </w:pPr>
      <w:r>
        <w:t>iv. deviant is dysfunctional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  <w:t>d. creates subjectivity: compliant subjects</w:t>
      </w:r>
    </w:p>
    <w:p w:rsidR="00BA14B5" w:rsidRDefault="00BA14B5" w:rsidP="009C6EF4"/>
    <w:p w:rsidR="00BA14B5" w:rsidRDefault="00BA14B5" w:rsidP="009C6EF4">
      <w:pPr>
        <w:ind w:left="2880"/>
      </w:pPr>
      <w:r>
        <w:t>i. assume a normalized identity</w:t>
      </w:r>
    </w:p>
    <w:p w:rsidR="00BA14B5" w:rsidRDefault="00BA14B5" w:rsidP="009C6EF4">
      <w:pPr>
        <w:ind w:left="2880"/>
      </w:pPr>
    </w:p>
    <w:p w:rsidR="00BA14B5" w:rsidRDefault="00BA14B5" w:rsidP="009C6EF4">
      <w:pPr>
        <w:ind w:left="2880"/>
      </w:pPr>
      <w:r>
        <w:t>ii. inner life is product of power relations</w:t>
      </w:r>
    </w:p>
    <w:p w:rsidR="00BA14B5" w:rsidRDefault="00BA14B5" w:rsidP="009C6EF4">
      <w:pPr>
        <w:ind w:left="2880"/>
      </w:pPr>
    </w:p>
    <w:p w:rsidR="00BA14B5" w:rsidRDefault="00BA14B5" w:rsidP="009C6EF4">
      <w:pPr>
        <w:ind w:left="2880"/>
      </w:pPr>
      <w:r>
        <w:t>iii. “The individual is an effect of power . . . and its vehicle.”</w:t>
      </w:r>
      <w:r>
        <w:tab/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iii. History of Sexuality Vol 1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iv. rejects repressive hypothesis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v. rejects ideology  “false consciousness”</w:t>
      </w:r>
    </w:p>
    <w:p w:rsidR="00BA14B5" w:rsidRDefault="00BA14B5" w:rsidP="009C6EF4"/>
    <w:p w:rsidR="00BA14B5" w:rsidRDefault="00BA14B5" w:rsidP="009C6EF4">
      <w:pPr>
        <w:ind w:left="1440" w:firstLine="720"/>
      </w:pPr>
      <w:r>
        <w:t>e. Panopticon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i. as metaphor: “The Gaze”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ii. U.S., the war on terror, and technologies of surveillance</w:t>
      </w:r>
    </w:p>
    <w:p w:rsidR="00BA14B5" w:rsidRDefault="00BA14B5" w:rsidP="009C6EF4"/>
    <w:p w:rsidR="00BA14B5" w:rsidRDefault="00BA14B5" w:rsidP="009C6EF4">
      <w:r>
        <w:tab/>
        <w:t>D. Baudrillard and the Matrix</w:t>
      </w:r>
    </w:p>
    <w:p w:rsidR="00BA14B5" w:rsidRDefault="00BA14B5" w:rsidP="009C6EF4"/>
    <w:p w:rsidR="00BA14B5" w:rsidRDefault="00BA14B5" w:rsidP="009C6EF4">
      <w:r>
        <w:tab/>
      </w:r>
      <w:r>
        <w:tab/>
        <w:t>1. The end of reality as the reference for human experience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  <w:t>a. simulation: creation of “reality” through new technologies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  <w:t>b. implosions: breakdown in ability to distinguish between</w:t>
      </w:r>
    </w:p>
    <w:p w:rsidR="00BA14B5" w:rsidRDefault="00BA14B5" w:rsidP="009C6EF4">
      <w:r>
        <w:tab/>
      </w:r>
      <w:r>
        <w:tab/>
      </w:r>
      <w:r>
        <w:tab/>
        <w:t>reality and “reality”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  <w:t>c. hyperreality: simulacra replace the real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i. Disneyland as model for towns and cities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ii. home in advertisements is model for real home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iii. media model of beauty becomes idea of beauty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iv. entertainment as news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v. war as a video game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  <w:t>d. hyperreality becomes referent for reality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i. no getting outside the cave</w:t>
      </w:r>
    </w:p>
    <w:p w:rsidR="00BA14B5" w:rsidRDefault="00BA14B5" w:rsidP="009C6EF4"/>
    <w:p w:rsidR="00BA14B5" w:rsidRDefault="00BA14B5" w:rsidP="009C6EF4">
      <w:r>
        <w:tab/>
      </w:r>
      <w:r>
        <w:tab/>
      </w:r>
      <w:r>
        <w:tab/>
      </w:r>
      <w:r>
        <w:tab/>
        <w:t>ii. no getting outside the matrix</w:t>
      </w:r>
    </w:p>
    <w:p w:rsidR="00BA14B5" w:rsidRDefault="00BA14B5" w:rsidP="009C6EF4"/>
    <w:sectPr w:rsidR="009C6E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52137"/>
    <w:multiLevelType w:val="hybridMultilevel"/>
    <w:tmpl w:val="438EEF14"/>
    <w:lvl w:ilvl="0" w:tplc="B4EEA18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54C7C34"/>
    <w:multiLevelType w:val="hybridMultilevel"/>
    <w:tmpl w:val="6BAC2394"/>
    <w:lvl w:ilvl="0" w:tplc="955EA05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32603EE6"/>
    <w:multiLevelType w:val="hybridMultilevel"/>
    <w:tmpl w:val="9F1A271C"/>
    <w:lvl w:ilvl="0" w:tplc="0A9ED09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347CF2"/>
    <w:multiLevelType w:val="hybridMultilevel"/>
    <w:tmpl w:val="9B76A86A"/>
    <w:lvl w:ilvl="0" w:tplc="D23CFF74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4A392FE9"/>
    <w:multiLevelType w:val="hybridMultilevel"/>
    <w:tmpl w:val="0F5231DC"/>
    <w:lvl w:ilvl="0" w:tplc="1BB8B450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 w15:restartNumberingAfterBreak="0">
    <w:nsid w:val="533F71D4"/>
    <w:multiLevelType w:val="hybridMultilevel"/>
    <w:tmpl w:val="8102AD3A"/>
    <w:lvl w:ilvl="0" w:tplc="A2C265B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5FF33601"/>
    <w:multiLevelType w:val="hybridMultilevel"/>
    <w:tmpl w:val="62166198"/>
    <w:lvl w:ilvl="0" w:tplc="8166990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604E613D"/>
    <w:multiLevelType w:val="hybridMultilevel"/>
    <w:tmpl w:val="E19A6E56"/>
    <w:lvl w:ilvl="0" w:tplc="8B9A006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894459286">
    <w:abstractNumId w:val="2"/>
  </w:num>
  <w:num w:numId="2" w16cid:durableId="1490249587">
    <w:abstractNumId w:val="5"/>
  </w:num>
  <w:num w:numId="3" w16cid:durableId="1688632690">
    <w:abstractNumId w:val="0"/>
  </w:num>
  <w:num w:numId="4" w16cid:durableId="1242525108">
    <w:abstractNumId w:val="6"/>
  </w:num>
  <w:num w:numId="5" w16cid:durableId="1417282297">
    <w:abstractNumId w:val="3"/>
  </w:num>
  <w:num w:numId="6" w16cid:durableId="1031759140">
    <w:abstractNumId w:val="4"/>
  </w:num>
  <w:num w:numId="7" w16cid:durableId="1968318481">
    <w:abstractNumId w:val="7"/>
  </w:num>
  <w:num w:numId="8" w16cid:durableId="1392729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284A"/>
    <w:rsid w:val="00BA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B6264-C79D-4716-9F8A-5C9FE0A0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