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6F87" w:rsidRDefault="00476F87" w:rsidP="00A0673B">
      <w:pPr>
        <w:ind w:left="2160" w:firstLine="720"/>
      </w:pPr>
      <w:r>
        <w:t>Collective Behavior: Study Guide #1</w:t>
      </w:r>
    </w:p>
    <w:p w:rsidR="00476F87" w:rsidRDefault="00476F87">
      <w:r>
        <w:t>1. Collective Behavior: Introduction</w:t>
      </w:r>
    </w:p>
    <w:p w:rsidR="00476F87" w:rsidRDefault="00476F87">
      <w:r>
        <w:t xml:space="preserve">a.  Three areas of study: paradigm, subjects of analysis, social context. </w:t>
      </w:r>
    </w:p>
    <w:p w:rsidR="00476F87" w:rsidRDefault="00476F87">
      <w:r>
        <w:t>b.  Classical Theory and the Crowd: definition, psychology, participants, level of suggestibility.</w:t>
      </w:r>
    </w:p>
    <w:p w:rsidR="00476F87" w:rsidRDefault="00476F87">
      <w:r>
        <w:t>c.  Classical Theory and the Public: emergence, description, social psychology, public and democracy</w:t>
      </w:r>
    </w:p>
    <w:p w:rsidR="00476F87" w:rsidRDefault="00476F87">
      <w:r>
        <w:t>d. McAdams: central tenet of classical theories, and their weaknesses..</w:t>
      </w:r>
    </w:p>
    <w:p w:rsidR="00476F87" w:rsidRDefault="00476F87"/>
    <w:p w:rsidR="00476F87" w:rsidRDefault="00476F87">
      <w:r>
        <w:t>2. Riots.</w:t>
      </w:r>
    </w:p>
    <w:p w:rsidR="00476F87" w:rsidRDefault="00476F87">
      <w:r>
        <w:t>a. Definition and examples</w:t>
      </w:r>
    </w:p>
    <w:p w:rsidR="00476F87" w:rsidRDefault="00476F87">
      <w:r>
        <w:t>b. Classical theory and riots: assumptions.</w:t>
      </w:r>
    </w:p>
    <w:p w:rsidR="00476F87" w:rsidRDefault="00476F87">
      <w:r>
        <w:t>c. Contagion and Circular Reaction Theory: assumptions, argument, conclusions.</w:t>
      </w:r>
    </w:p>
    <w:p w:rsidR="00476F87" w:rsidRDefault="00476F87">
      <w:r>
        <w:t>d. Social order riots: definition and example.</w:t>
      </w:r>
    </w:p>
    <w:p w:rsidR="00476F87" w:rsidRDefault="00476F87">
      <w:r>
        <w:t>e. Possible essay question: Explain Tulsa as a social order riot and the ways in which it contradicts classical theory and riots.</w:t>
      </w:r>
    </w:p>
    <w:p w:rsidR="00476F87" w:rsidRDefault="00476F87"/>
    <w:p w:rsidR="00476F87" w:rsidRDefault="00476F87">
      <w:r>
        <w:t>3. Natural and Man-made disasters</w:t>
      </w:r>
    </w:p>
    <w:p w:rsidR="00476F87" w:rsidRDefault="00476F87">
      <w:r>
        <w:t>a. Definition, characteristics, and examples (Buffalo Creek).</w:t>
      </w:r>
    </w:p>
    <w:p w:rsidR="00476F87" w:rsidRDefault="00476F87">
      <w:r>
        <w:t>b. Collective behavior and natural disasters.</w:t>
      </w:r>
    </w:p>
    <w:p w:rsidR="00476F87" w:rsidRDefault="00476F87">
      <w:r>
        <w:t>c. Disaster Research Center studies on collective behavior during natural disasters.</w:t>
      </w:r>
    </w:p>
    <w:p w:rsidR="00476F87" w:rsidRDefault="00476F87">
      <w:r>
        <w:t>d. Hurricane Katrina: collective behavior and role of media (“Demonizing the Victims”)</w:t>
      </w:r>
    </w:p>
    <w:p w:rsidR="00476F87" w:rsidRDefault="00476F87"/>
    <w:p w:rsidR="00476F87" w:rsidRDefault="00476F87">
      <w:r>
        <w:t>4. Fads and crazes</w:t>
      </w:r>
    </w:p>
    <w:p w:rsidR="00476F87" w:rsidRDefault="00476F87">
      <w:r>
        <w:t>a. Definition, characteristics, examples.</w:t>
      </w:r>
    </w:p>
    <w:p w:rsidR="00476F87" w:rsidRDefault="00476F87">
      <w:r>
        <w:t>b. What social processes are at work, and what does it reveal about the mass media and collective behavior?</w:t>
      </w:r>
    </w:p>
    <w:p w:rsidR="00476F87" w:rsidRDefault="00476F87">
      <w:r>
        <w:t>c. Definition, characteristics, examples.</w:t>
      </w:r>
    </w:p>
    <w:p w:rsidR="00476F87" w:rsidRDefault="00476F87">
      <w:r>
        <w:t>d. Economic craze” patterns” , . com as an example.</w:t>
      </w:r>
    </w:p>
    <w:p w:rsidR="00476F87" w:rsidRDefault="00476F87">
      <w:r>
        <w:t>e. Witch craze as an example.</w:t>
      </w:r>
    </w:p>
    <w:p w:rsidR="00476F87" w:rsidRDefault="00476F87"/>
    <w:p w:rsidR="00476F87" w:rsidRDefault="00476F87">
      <w:r>
        <w:t>5. Cults.</w:t>
      </w:r>
    </w:p>
    <w:p w:rsidR="00476F87" w:rsidRDefault="00476F87">
      <w:r>
        <w:t>a. Definition, characteristics.</w:t>
      </w:r>
    </w:p>
    <w:p w:rsidR="00476F87" w:rsidRDefault="00476F87">
      <w:r>
        <w:t>b. Examples: People’s Temple Christian Church, Heaven’s Gate</w:t>
      </w:r>
    </w:p>
    <w:p w:rsidR="00476F87" w:rsidRDefault="00476F87"/>
    <w:p w:rsidR="00476F87" w:rsidRDefault="00476F87">
      <w:r>
        <w:t>6. Mass Hysteria.</w:t>
      </w:r>
    </w:p>
    <w:p w:rsidR="00476F87" w:rsidRDefault="00476F87">
      <w:r>
        <w:t>a. Definition and characteristics.</w:t>
      </w:r>
    </w:p>
    <w:p w:rsidR="00476F87" w:rsidRDefault="00476F87">
      <w:r>
        <w:t>b. The Great Fear: fear(s) and threat(s), social psychology, influence direct and indirect, institutionalization.</w:t>
      </w:r>
    </w:p>
    <w:p w:rsidR="00476F87" w:rsidRDefault="00476F87"/>
    <w:p w:rsidR="00476F87" w:rsidRDefault="00476F87">
      <w:r>
        <w:t>7. Genocide.</w:t>
      </w:r>
    </w:p>
    <w:p w:rsidR="00476F87" w:rsidRDefault="00476F87">
      <w:r>
        <w:t>a. Definition, international law, precedents, examples</w:t>
      </w:r>
    </w:p>
    <w:p w:rsidR="00476F87" w:rsidRDefault="00476F87">
      <w:r>
        <w:t>b. Social preconditions to genocide: “evil other,” propaganda, economy, war, media.</w:t>
      </w:r>
    </w:p>
    <w:p w:rsidR="00476F87" w:rsidRDefault="00476F87">
      <w:r>
        <w:t>c. Rwanda and genocide.</w:t>
      </w:r>
    </w:p>
    <w:p w:rsidR="00476F87" w:rsidRDefault="00476F87"/>
    <w:p w:rsidR="00476F87" w:rsidRDefault="00476F87"/>
    <w:sectPr w:rsidR="00A0673B" w:rsidSect="00A067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47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2766973-4F68-4632-9390-5E12AF85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73B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2024-10-09T16:22:00Z</dcterms:created>
  <dcterms:modified xsi:type="dcterms:W3CDTF">2024-10-09T16:22:00Z</dcterms:modified>
</cp:coreProperties>
</file>