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1E25" w:rsidRDefault="00D01E25" w:rsidP="00D01E25">
      <w:pPr>
        <w:ind w:right="1450"/>
      </w:pPr>
    </w:p>
    <w:p w:rsidR="00D01E25" w:rsidRDefault="00D01E25" w:rsidP="00D01E25">
      <w:pPr>
        <w:ind w:right="1450"/>
      </w:pPr>
    </w:p>
    <w:p w:rsidR="00D01E25" w:rsidRDefault="00D01E25" w:rsidP="00D01E25">
      <w:pPr>
        <w:ind w:right="1450"/>
      </w:pPr>
    </w:p>
    <w:p w:rsidR="00FC7A09" w:rsidRDefault="00FC7A09" w:rsidP="00D01E25">
      <w:pPr>
        <w:ind w:right="1450" w:firstLine="720"/>
      </w:pPr>
    </w:p>
    <w:p w:rsidR="001A1A57" w:rsidRDefault="00FB697D" w:rsidP="00D01E25">
      <w:pPr>
        <w:ind w:right="145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1A57" w:rsidRDefault="001A1A57" w:rsidP="00D01E25">
      <w:pPr>
        <w:ind w:right="1450" w:firstLine="720"/>
      </w:pPr>
    </w:p>
    <w:p w:rsidR="00376CFC" w:rsidRDefault="00376CFC" w:rsidP="001A1A57">
      <w:pPr>
        <w:ind w:left="5040" w:right="1450" w:firstLine="720"/>
      </w:pPr>
    </w:p>
    <w:p w:rsidR="00376CFC" w:rsidRDefault="00376CFC" w:rsidP="001A1A57">
      <w:pPr>
        <w:ind w:left="5040" w:right="1450" w:firstLine="720"/>
      </w:pPr>
    </w:p>
    <w:p w:rsidR="00376CFC" w:rsidRDefault="00376CFC" w:rsidP="001A1A57">
      <w:pPr>
        <w:ind w:left="5040" w:right="1450" w:firstLine="720"/>
      </w:pPr>
    </w:p>
    <w:p w:rsidR="00FC7A09" w:rsidRDefault="00FB697D" w:rsidP="001A1A57">
      <w:pPr>
        <w:ind w:left="5040" w:right="1450" w:firstLine="720"/>
      </w:pPr>
      <w:r>
        <w:t>April 10, 2013</w:t>
      </w:r>
    </w:p>
    <w:p w:rsidR="00FC7A09" w:rsidRDefault="00FC7A09" w:rsidP="00D01E25">
      <w:pPr>
        <w:ind w:right="1450" w:firstLine="720"/>
      </w:pPr>
    </w:p>
    <w:p w:rsidR="00FC7A09" w:rsidRDefault="00FC7A09" w:rsidP="00D01E25">
      <w:pPr>
        <w:ind w:right="1450" w:firstLine="720"/>
      </w:pPr>
    </w:p>
    <w:p w:rsidR="00D01E25" w:rsidRDefault="00BF6DFE" w:rsidP="002C694B">
      <w:pPr>
        <w:ind w:right="1450" w:firstLine="720"/>
      </w:pPr>
      <w:r>
        <w:t>Berhane Tsegai</w:t>
      </w:r>
      <w:r w:rsidR="00D01E25">
        <w:t xml:space="preserve"> has asked me to write a letter in support of his applicati</w:t>
      </w:r>
      <w:r>
        <w:t xml:space="preserve">on for the Internship Program for Diversity in Nonprofit Housing and Community Development.  I am happy to do so.  Berhane is a student of mine in Contemporary Social Theory, an upper division required course in the Sociology Department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 w:rsidR="00D01E25">
        <w:t>.  Ev</w:t>
      </w:r>
      <w:r w:rsidR="00FC7A09">
        <w:t>en though, I have only known Berhane</w:t>
      </w:r>
      <w:r w:rsidR="00D01E25">
        <w:t xml:space="preserve"> a short time, I feel that I can comment on several</w:t>
      </w:r>
      <w:r w:rsidR="00FB697D">
        <w:t xml:space="preserve"> factors that would be helpful</w:t>
      </w:r>
      <w:r w:rsidR="00D01E25">
        <w:t xml:space="preserve"> for making</w:t>
      </w:r>
      <w:r>
        <w:t xml:space="preserve"> a determination about Berhane’s</w:t>
      </w:r>
      <w:r w:rsidR="00D01E25">
        <w:t xml:space="preserve"> application.  </w:t>
      </w:r>
    </w:p>
    <w:p w:rsidR="006C07AA" w:rsidRDefault="00BF6DFE" w:rsidP="00D01E25">
      <w:pPr>
        <w:ind w:right="1450" w:firstLine="720"/>
      </w:pPr>
      <w:r>
        <w:t>To this point in the semester, he has</w:t>
      </w:r>
      <w:r w:rsidR="00D01E25">
        <w:t xml:space="preserve"> excel</w:t>
      </w:r>
      <w:r>
        <w:t>led academically in the course, and the evaluation process is quite comprehensive.</w:t>
      </w:r>
      <w:r w:rsidR="00D01E25">
        <w:t xml:space="preserve"> H</w:t>
      </w:r>
      <w:r>
        <w:t xml:space="preserve">e got an A on each of the first two </w:t>
      </w:r>
      <w:r w:rsidR="00D01E25">
        <w:t>exams</w:t>
      </w:r>
      <w:r w:rsidR="00FB697D">
        <w:t xml:space="preserve"> which include multiple </w:t>
      </w:r>
      <w:r>
        <w:t>choice, true/false and short answer questions.   And he got an A</w:t>
      </w:r>
      <w:r w:rsidR="00FB697D">
        <w:t xml:space="preserve"> on</w:t>
      </w:r>
      <w:r>
        <w:t xml:space="preserve"> the first paper.  The papers in the theory</w:t>
      </w:r>
      <w:r w:rsidR="00FB697D">
        <w:t xml:space="preserve"> course</w:t>
      </w:r>
      <w:r>
        <w:t xml:space="preserve"> are usually more difficult because they require the ability to think critically and abstractly.  Berhane’s paper was well written, thought</w:t>
      </w:r>
      <w:r w:rsidR="00FC7A09">
        <w:t>ful</w:t>
      </w:r>
      <w:r>
        <w:t xml:space="preserve"> and demonstrated a sensibility to</w:t>
      </w:r>
      <w:r w:rsidR="00FB697D">
        <w:t xml:space="preserve"> and a comprehension of</w:t>
      </w:r>
      <w:r>
        <w:t xml:space="preserve"> the issues that were raised</w:t>
      </w:r>
      <w:r w:rsidR="00FC7A09">
        <w:t xml:space="preserve"> in the prompt</w:t>
      </w:r>
      <w:r>
        <w:t>.  He also got</w:t>
      </w:r>
      <w:r w:rsidR="00D01E25">
        <w:t xml:space="preserve"> full credit for the out of class assignments.  </w:t>
      </w:r>
      <w:r>
        <w:t xml:space="preserve"> I got to know Berhane</w:t>
      </w:r>
      <w:r w:rsidR="00D01E25">
        <w:t xml:space="preserve"> b</w:t>
      </w:r>
      <w:r w:rsidR="00FB697D">
        <w:t>etter than most of the students through</w:t>
      </w:r>
      <w:r w:rsidR="00D01E25">
        <w:t xml:space="preserve"> the</w:t>
      </w:r>
      <w:r w:rsidR="00FB697D">
        <w:t>se</w:t>
      </w:r>
      <w:r w:rsidR="00D01E25">
        <w:t xml:space="preserve"> out of class assig</w:t>
      </w:r>
      <w:r>
        <w:t xml:space="preserve">nments.  I give the students a </w:t>
      </w:r>
      <w:r w:rsidR="00D01E25">
        <w:t>series of documentaries to view and then have them come to office hours to t</w:t>
      </w:r>
      <w:r w:rsidR="006C07AA">
        <w:t xml:space="preserve">alk with me about them.  Berhane demonstrated a genuine </w:t>
      </w:r>
      <w:r w:rsidR="00D01E25">
        <w:t>interest in the documentar</w:t>
      </w:r>
      <w:r w:rsidR="006C07AA">
        <w:t>ies and a genuine concern for the problems and issues raised</w:t>
      </w:r>
      <w:r w:rsidR="00FC7A09">
        <w:t xml:space="preserve"> in the documentaries</w:t>
      </w:r>
      <w:r w:rsidR="006C07AA">
        <w:t>.</w:t>
      </w:r>
      <w:r w:rsidR="00D01E25">
        <w:t xml:space="preserve"> </w:t>
      </w:r>
    </w:p>
    <w:p w:rsidR="00D01E25" w:rsidRDefault="006C07AA" w:rsidP="00D01E25">
      <w:pPr>
        <w:ind w:right="1450" w:firstLine="720"/>
      </w:pPr>
      <w:r>
        <w:t>In the short time that I have known him, I have been able to see a young person who has a larger view of the world, perhaps because of his background,  who</w:t>
      </w:r>
      <w:r w:rsidR="00FC7A09">
        <w:t>,</w:t>
      </w:r>
      <w:r>
        <w:t xml:space="preserve"> also because of that background</w:t>
      </w:r>
      <w:r w:rsidR="00FC7A09">
        <w:t>,</w:t>
      </w:r>
      <w:r>
        <w:t xml:space="preserve"> is more mature than most of the students with whom I interact.  </w:t>
      </w:r>
      <w:r w:rsidR="00FC7A09">
        <w:t>I believe Berhane</w:t>
      </w:r>
      <w:r w:rsidR="00D01E25">
        <w:t xml:space="preserve"> would be an exce</w:t>
      </w:r>
      <w:r>
        <w:t>llent choice for the internship</w:t>
      </w:r>
      <w:r w:rsidR="00D01E25">
        <w:t xml:space="preserve"> and hope that my letter reflects that belief.  If I can be of any further help, please let me know.  I can be reached at </w:t>
      </w:r>
      <w:hyperlink r:id="rId4" w:history="1">
        <w:r w:rsidR="00D01E25">
          <w:rPr>
            <w:rStyle w:val="Hyperlink"/>
          </w:rPr>
          <w:t>psemm@mail.sdsu.edu</w:t>
        </w:r>
      </w:hyperlink>
      <w:r w:rsidR="00D01E25">
        <w:t xml:space="preserve"> or 619-594-5906.</w:t>
      </w:r>
    </w:p>
    <w:p w:rsidR="00D01E25" w:rsidRDefault="00D01E25" w:rsidP="00D01E25">
      <w:pPr>
        <w:ind w:right="1450"/>
      </w:pPr>
    </w:p>
    <w:p w:rsidR="00D01E25" w:rsidRDefault="00D01E25" w:rsidP="00D01E25">
      <w:pPr>
        <w:ind w:right="1450"/>
      </w:pPr>
    </w:p>
    <w:p w:rsidR="00D01E25" w:rsidRDefault="00D01E25" w:rsidP="00D01E25">
      <w:pPr>
        <w:ind w:right="1450"/>
      </w:pPr>
    </w:p>
    <w:p w:rsidR="00D01E25" w:rsidRDefault="00D01E25" w:rsidP="00D01E25">
      <w:pPr>
        <w:ind w:right="1450"/>
      </w:pPr>
      <w:r>
        <w:tab/>
      </w:r>
      <w:r>
        <w:tab/>
      </w:r>
      <w:r>
        <w:tab/>
      </w:r>
      <w:r>
        <w:tab/>
      </w:r>
    </w:p>
    <w:p w:rsidR="00D01E25" w:rsidRDefault="00D01E25" w:rsidP="00D01E25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D01E25" w:rsidRDefault="00D01E25" w:rsidP="00D01E25">
      <w:pPr>
        <w:ind w:right="1450"/>
      </w:pPr>
    </w:p>
    <w:p w:rsidR="00D01E25" w:rsidRDefault="00D01E25" w:rsidP="00D01E25">
      <w:pPr>
        <w:ind w:right="1450"/>
      </w:pPr>
    </w:p>
    <w:p w:rsidR="00D01E25" w:rsidRDefault="00D01E25" w:rsidP="00D01E25">
      <w:pPr>
        <w:ind w:right="1450"/>
      </w:pPr>
      <w:r>
        <w:tab/>
      </w:r>
      <w:r>
        <w:tab/>
      </w:r>
      <w:r>
        <w:tab/>
      </w:r>
    </w:p>
    <w:p w:rsidR="00D01E25" w:rsidRDefault="00D01E25" w:rsidP="00D01E25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D01E25" w:rsidRDefault="00D01E25" w:rsidP="00D01E25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Professor of Sociology</w:t>
      </w:r>
    </w:p>
    <w:p w:rsidR="00D01E25" w:rsidRDefault="00D01E25" w:rsidP="00D01E25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 of Sociology</w:t>
      </w:r>
    </w:p>
    <w:p w:rsidR="00D01E25" w:rsidRDefault="00D01E25" w:rsidP="00D01E25">
      <w:pPr>
        <w:ind w:right="1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E25"/>
    <w:rsid w:val="001A1A57"/>
    <w:rsid w:val="002C694B"/>
    <w:rsid w:val="00376CFC"/>
    <w:rsid w:val="00383ECA"/>
    <w:rsid w:val="006C07AA"/>
    <w:rsid w:val="006F6BD7"/>
    <w:rsid w:val="00A610F8"/>
    <w:rsid w:val="00BF6DFE"/>
    <w:rsid w:val="00D01E25"/>
    <w:rsid w:val="00FB697D"/>
    <w:rsid w:val="00F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89C7F-4DD4-4224-AEDE-3C4BEC2B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1E2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01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2203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2013-04-10T21:59:00Z</cp:lastPrinted>
  <dcterms:created xsi:type="dcterms:W3CDTF">2024-10-09T21:07:00Z</dcterms:created>
  <dcterms:modified xsi:type="dcterms:W3CDTF">2024-10-09T21:07:00Z</dcterms:modified>
</cp:coreProperties>
</file>