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52DE" w:rsidRDefault="00D652DE">
      <w:r>
        <w:t>Defying Hitler: main themes</w:t>
      </w:r>
    </w:p>
    <w:p w:rsidR="00D652DE" w:rsidRDefault="00D652DE"/>
    <w:p w:rsidR="00D652DE" w:rsidRDefault="00D652DE">
      <w:r>
        <w:t>1. Historical events that served as pre-condition for the rise of Nazism.</w:t>
      </w:r>
    </w:p>
    <w:p w:rsidR="00D652DE" w:rsidRDefault="00D652DE"/>
    <w:p w:rsidR="00D652DE" w:rsidRDefault="00D652DE">
      <w:pPr>
        <w:ind w:right="-720"/>
      </w:pPr>
      <w:r>
        <w:tab/>
        <w:t>a. WWI: Nazi generation was propagandized, enthusiast spectator (fans at sports event.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b. Revolution 1918: </w:t>
      </w:r>
    </w:p>
    <w:p w:rsidR="00D652DE" w:rsidRDefault="00D652DE">
      <w:pPr>
        <w:ind w:right="-720"/>
      </w:pPr>
    </w:p>
    <w:p w:rsidR="00D652DE" w:rsidRDefault="00D652DE">
      <w:pPr>
        <w:ind w:left="720" w:right="-720" w:firstLine="720"/>
      </w:pPr>
      <w:r>
        <w:t xml:space="preserve">i. beginning of the failures of the left </w:t>
      </w:r>
    </w:p>
    <w:p w:rsidR="00D652DE" w:rsidRDefault="00D652DE">
      <w:pPr>
        <w:ind w:left="720" w:right="-720" w:firstLine="720"/>
      </w:pPr>
    </w:p>
    <w:p w:rsidR="00D652DE" w:rsidRDefault="00D652DE">
      <w:pPr>
        <w:ind w:left="1440" w:right="-720"/>
      </w:pPr>
      <w:r>
        <w:t xml:space="preserve">ii. emergence of Nazism w/o a theory: </w:t>
      </w:r>
      <w:proofErr w:type="spellStart"/>
      <w:r>
        <w:t>Freicorp</w:t>
      </w:r>
      <w:proofErr w:type="spellEnd"/>
      <w:r>
        <w:t>, youth groups, anti-</w:t>
      </w:r>
      <w:proofErr w:type="spellStart"/>
      <w:r>
        <w:t>semitism</w:t>
      </w:r>
      <w:proofErr w:type="spellEnd"/>
    </w:p>
    <w:p w:rsidR="00D652DE" w:rsidRDefault="00D652DE">
      <w:pPr>
        <w:ind w:left="1440" w:right="-720"/>
      </w:pPr>
    </w:p>
    <w:p w:rsidR="00D652DE" w:rsidRDefault="00D652DE">
      <w:pPr>
        <w:ind w:left="1440" w:right="-720"/>
      </w:pPr>
      <w:r>
        <w:t xml:space="preserve">iii. </w:t>
      </w:r>
      <w:proofErr w:type="spellStart"/>
      <w:r>
        <w:t>depoliticization</w:t>
      </w:r>
      <w:proofErr w:type="spellEnd"/>
      <w:r>
        <w:t xml:space="preserve"> of the masses: misunderstood and boring</w:t>
      </w:r>
    </w:p>
    <w:p w:rsidR="00D652DE" w:rsidRDefault="00D652DE">
      <w:pPr>
        <w:ind w:left="1440" w:right="-720"/>
      </w:pPr>
    </w:p>
    <w:p w:rsidR="00D652DE" w:rsidRDefault="00D652DE">
      <w:pPr>
        <w:ind w:right="-720"/>
      </w:pPr>
      <w:r>
        <w:tab/>
        <w:t>c. French occupation of Ruhr 1923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patriotism: united as brothers</w:t>
      </w:r>
      <w:r>
        <w:tab/>
        <w:t>ii. economic catastrophe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iii. apocalypse and everyday life</w:t>
      </w:r>
      <w:r>
        <w:tab/>
        <w:t>iv. Ineffectual political parties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d. </w:t>
      </w:r>
      <w:proofErr w:type="spellStart"/>
      <w:r>
        <w:t>Stresemann</w:t>
      </w:r>
      <w:proofErr w:type="spellEnd"/>
      <w:r>
        <w:t xml:space="preserve"> times; 1924-29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refusal to accept the gift of freedom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ii. time of division: those that will be Nazis and those that won’t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e. </w:t>
      </w:r>
      <w:proofErr w:type="spellStart"/>
      <w:r>
        <w:t>Bruning</w:t>
      </w:r>
      <w:proofErr w:type="spellEnd"/>
      <w:r>
        <w:t xml:space="preserve"> government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ever more destructive economic reforms for the average German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ii. more repressive political reforms</w:t>
      </w:r>
    </w:p>
    <w:p w:rsidR="00D652DE" w:rsidRDefault="00D652DE">
      <w:pPr>
        <w:ind w:right="-720"/>
      </w:pPr>
    </w:p>
    <w:p w:rsidR="00D652DE" w:rsidRDefault="00D652DE">
      <w:pPr>
        <w:ind w:left="2160" w:right="-720"/>
      </w:pPr>
      <w:r>
        <w:t>iii. “need to give up freedoms to save freedoms” destroying the republic in order to save it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f. Nazi  “revolution” of March 1933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triumph of evil</w:t>
      </w:r>
      <w:r>
        <w:tab/>
      </w:r>
      <w:r>
        <w:tab/>
        <w:t>ii. Hundreds of thousands joined</w:t>
      </w: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lastRenderedPageBreak/>
        <w:t>2. Gradual (and frequently not so subtle) concentration of power in the hands of Nazis until</w:t>
      </w:r>
    </w:p>
    <w:p w:rsidR="00D652DE" w:rsidRDefault="00D652DE">
      <w:pPr>
        <w:ind w:right="-720"/>
      </w:pPr>
      <w:r>
        <w:t>they have total control.</w:t>
      </w:r>
    </w:p>
    <w:p w:rsidR="00D652DE" w:rsidRDefault="00D652DE">
      <w:pPr>
        <w:ind w:right="-720"/>
      </w:pPr>
    </w:p>
    <w:p w:rsidR="00D652DE" w:rsidRDefault="00D652DE" w:rsidP="00D652DE">
      <w:pPr>
        <w:ind w:left="720" w:right="-720"/>
      </w:pPr>
      <w:r>
        <w:t>a. political system: elections, legislation, violence, (unchallenged) illegal and unconstitutional acts</w:t>
      </w:r>
    </w:p>
    <w:p w:rsidR="00D652DE" w:rsidRDefault="00D652DE">
      <w:pPr>
        <w:ind w:right="-720"/>
      </w:pPr>
    </w:p>
    <w:p w:rsidR="00D652DE" w:rsidRDefault="00D652DE">
      <w:pPr>
        <w:ind w:left="720" w:right="-720"/>
      </w:pPr>
      <w:r>
        <w:t>b. administration, law, police: legislation, elimination. Indoctrination, loyalty oaths, appointments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c. church: “elections”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d. information: elimination, violence, control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e. language: the destruction of language and the power to frame (Civil Code)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f. cooption of private space: parades, marches, greetings, speeches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g. terror (reality, hypocrisy, irony)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h. social construction of fear: the Jewish Question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i. the stability of ordinary life for the majority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j. male bonding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>3. The failure of German institutions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a. political parties</w:t>
      </w:r>
      <w:r>
        <w:tab/>
      </w:r>
      <w:r>
        <w:tab/>
        <w:t>b. Supreme Court</w:t>
      </w:r>
      <w:r>
        <w:tab/>
      </w:r>
      <w:r>
        <w:tab/>
        <w:t>c. legal institution</w:t>
      </w:r>
    </w:p>
    <w:p w:rsidR="00D652DE" w:rsidRDefault="00D652DE">
      <w:pPr>
        <w:ind w:right="-720"/>
      </w:pPr>
      <w:r>
        <w:tab/>
      </w:r>
    </w:p>
    <w:p w:rsidR="00D652DE" w:rsidRDefault="00D652DE">
      <w:pPr>
        <w:ind w:right="-720" w:firstLine="720"/>
      </w:pPr>
      <w:r>
        <w:t>d. Prussian Army</w:t>
      </w:r>
      <w:r>
        <w:tab/>
      </w:r>
      <w:r>
        <w:tab/>
        <w:t>e. Church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>4. The failure of the German people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a. fear of individuality</w:t>
      </w:r>
      <w:r>
        <w:tab/>
      </w:r>
      <w:r>
        <w:tab/>
        <w:t>b. fear of challenging authority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b. Nazis not taken seriously</w:t>
      </w:r>
      <w:r>
        <w:tab/>
        <w:t>d. for most nothing changed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>5. At some point it was just (it will be too late) too late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a. individual resistance would be self destructive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b. go along, leave, or go to concentration camp </w:t>
      </w:r>
    </w:p>
    <w:p w:rsidR="00D652DE" w:rsidRDefault="00D652DE">
      <w:pPr>
        <w:ind w:right="-720"/>
      </w:pPr>
      <w:r>
        <w:tab/>
        <w:t xml:space="preserve"> 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</w:p>
    <w:p w:rsidR="00D652DE" w:rsidRDefault="00D652DE">
      <w:pPr>
        <w:ind w:right="-720"/>
      </w:pPr>
      <w:r>
        <w:tab/>
      </w:r>
    </w:p>
    <w:sectPr w:rsidR="00D652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5838"/>
    <w:rsid w:val="00173A4D"/>
    <w:rsid w:val="00D6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EEC325B-2CB0-4EF6-A4A2-FEB902C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Definying Hitler: main themes</vt:lpstr>
    </vt:vector>
  </TitlesOfParts>
  <Company>SDSU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Definying Hitler: main themes</dc:title>
  <dc:subject/>
  <dc:creator>CAL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