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F3CAA" w14:textId="77777777" w:rsidR="005141C3" w:rsidRPr="006C594B" w:rsidRDefault="005141C3" w:rsidP="00B92F5F">
      <w:pPr>
        <w:spacing w:line="360" w:lineRule="auto"/>
        <w:jc w:val="center"/>
        <w:rPr>
          <w:rFonts w:ascii="Times New Roman" w:hAnsi="Times New Roman"/>
        </w:rPr>
      </w:pPr>
      <w:r w:rsidRPr="00BD475A">
        <w:rPr>
          <w:rFonts w:ascii="Times New Roman" w:hAnsi="Times New Roman"/>
          <w:b/>
        </w:rPr>
        <w:t>Chapter 2</w:t>
      </w:r>
    </w:p>
    <w:p w14:paraId="11672525" w14:textId="77777777" w:rsidR="00B92F5F" w:rsidRDefault="00B92F5F" w:rsidP="00B92F5F">
      <w:pPr>
        <w:spacing w:line="360" w:lineRule="auto"/>
        <w:outlineLvl w:val="0"/>
        <w:rPr>
          <w:rFonts w:ascii="Times New Roman" w:hAnsi="Times New Roman"/>
        </w:rPr>
      </w:pPr>
    </w:p>
    <w:p w14:paraId="3D08B8AF" w14:textId="77777777" w:rsidR="00B92F5F" w:rsidRPr="00BD475A" w:rsidRDefault="00B92F5F" w:rsidP="00B92F5F">
      <w:pPr>
        <w:spacing w:line="360" w:lineRule="auto"/>
        <w:jc w:val="center"/>
        <w:outlineLvl w:val="0"/>
        <w:rPr>
          <w:rFonts w:ascii="Times New Roman" w:hAnsi="Times New Roman"/>
          <w:b/>
        </w:rPr>
      </w:pPr>
      <w:r w:rsidRPr="00BD475A">
        <w:rPr>
          <w:rFonts w:ascii="Times New Roman" w:hAnsi="Times New Roman"/>
          <w:b/>
        </w:rPr>
        <w:t>The American War</w:t>
      </w:r>
    </w:p>
    <w:p w14:paraId="12A1ECEA" w14:textId="77777777" w:rsidR="00B92F5F" w:rsidRPr="00BD475A" w:rsidRDefault="00B92F5F" w:rsidP="00B92F5F">
      <w:pPr>
        <w:spacing w:line="360" w:lineRule="auto"/>
        <w:jc w:val="center"/>
        <w:outlineLvl w:val="0"/>
        <w:rPr>
          <w:rFonts w:ascii="Times New Roman" w:hAnsi="Times New Roman"/>
          <w:b/>
        </w:rPr>
      </w:pPr>
    </w:p>
    <w:p w14:paraId="690A9097" w14:textId="77777777" w:rsidR="00B92F5F" w:rsidRPr="00BD475A" w:rsidRDefault="00310F68" w:rsidP="00B92F5F">
      <w:pPr>
        <w:spacing w:line="360" w:lineRule="auto"/>
        <w:outlineLvl w:val="0"/>
        <w:rPr>
          <w:rFonts w:ascii="Times New Roman" w:hAnsi="Times New Roman"/>
        </w:rPr>
      </w:pPr>
      <w:r>
        <w:rPr>
          <w:rFonts w:ascii="Times New Roman" w:hAnsi="Times New Roman"/>
        </w:rPr>
        <w:tab/>
        <w:t>Between 1964 and 1975</w:t>
      </w:r>
      <w:r w:rsidR="00B92F5F" w:rsidRPr="00BD475A">
        <w:rPr>
          <w:rFonts w:ascii="Times New Roman" w:hAnsi="Times New Roman"/>
        </w:rPr>
        <w:t xml:space="preserve">, the </w:t>
      </w:r>
      <w:smartTag w:uri="urn:schemas-microsoft-com:office:smarttags" w:element="country-region">
        <w:r w:rsidR="00B92F5F" w:rsidRPr="00BD475A">
          <w:rPr>
            <w:rFonts w:ascii="Times New Roman" w:hAnsi="Times New Roman"/>
          </w:rPr>
          <w:t>United States</w:t>
        </w:r>
      </w:smartTag>
      <w:r w:rsidR="00B92F5F" w:rsidRPr="00BD475A">
        <w:rPr>
          <w:rFonts w:ascii="Times New Roman" w:hAnsi="Times New Roman"/>
        </w:rPr>
        <w:t xml:space="preserve"> waged a war against th</w:t>
      </w:r>
      <w:r w:rsidR="00B92F5F">
        <w:rPr>
          <w:rFonts w:ascii="Times New Roman" w:hAnsi="Times New Roman"/>
        </w:rPr>
        <w:t xml:space="preserve">e country and people of </w:t>
      </w:r>
      <w:smartTag w:uri="urn:schemas-microsoft-com:office:smarttags" w:element="place">
        <w:smartTag w:uri="urn:schemas-microsoft-com:office:smarttags" w:element="country-region">
          <w:r w:rsidR="00B92F5F">
            <w:rPr>
              <w:rFonts w:ascii="Times New Roman" w:hAnsi="Times New Roman"/>
            </w:rPr>
            <w:t>Vietnam</w:t>
          </w:r>
        </w:smartTag>
      </w:smartTag>
      <w:r w:rsidR="00B92F5F">
        <w:rPr>
          <w:rFonts w:ascii="Times New Roman" w:hAnsi="Times New Roman"/>
        </w:rPr>
        <w:t xml:space="preserve"> (Figure 1). </w:t>
      </w:r>
      <w:r w:rsidR="00495DEF">
        <w:rPr>
          <w:rFonts w:ascii="Times New Roman" w:hAnsi="Times New Roman"/>
        </w:rPr>
        <w:t xml:space="preserve">In reality, </w:t>
      </w:r>
      <w:smartTag w:uri="urn:schemas-microsoft-com:office:smarttags" w:element="country-region">
        <w:r w:rsidR="00B92F5F" w:rsidRPr="00BD475A">
          <w:rPr>
            <w:rFonts w:ascii="Times New Roman" w:hAnsi="Times New Roman"/>
          </w:rPr>
          <w:t>U.S.</w:t>
        </w:r>
      </w:smartTag>
      <w:r w:rsidR="00B92F5F" w:rsidRPr="00BD475A">
        <w:rPr>
          <w:rFonts w:ascii="Times New Roman" w:hAnsi="Times New Roman"/>
        </w:rPr>
        <w:t xml:space="preserve"> </w:t>
      </w:r>
      <w:r w:rsidR="005141C3">
        <w:rPr>
          <w:rFonts w:ascii="Times New Roman" w:hAnsi="Times New Roman"/>
        </w:rPr>
        <w:t>involvement</w:t>
      </w:r>
      <w:r>
        <w:rPr>
          <w:rFonts w:ascii="Times New Roman" w:hAnsi="Times New Roman"/>
        </w:rPr>
        <w:t xml:space="preserve"> in </w:t>
      </w:r>
      <w:smartTag w:uri="urn:schemas-microsoft-com:office:smarttags" w:element="place">
        <w:smartTag w:uri="urn:schemas-microsoft-com:office:smarttags" w:element="country-region">
          <w:r>
            <w:rPr>
              <w:rFonts w:ascii="Times New Roman" w:hAnsi="Times New Roman"/>
            </w:rPr>
            <w:t>Vietnam</w:t>
          </w:r>
        </w:smartTag>
      </w:smartTag>
      <w:r w:rsidR="005141C3">
        <w:rPr>
          <w:rFonts w:ascii="Times New Roman" w:hAnsi="Times New Roman"/>
        </w:rPr>
        <w:t xml:space="preserve"> </w:t>
      </w:r>
      <w:r w:rsidR="00B92F5F" w:rsidRPr="00BD475A">
        <w:rPr>
          <w:rFonts w:ascii="Times New Roman" w:hAnsi="Times New Roman"/>
        </w:rPr>
        <w:t>began decades earlier</w:t>
      </w:r>
      <w:r w:rsidR="005141C3">
        <w:rPr>
          <w:rFonts w:ascii="Times New Roman" w:hAnsi="Times New Roman"/>
        </w:rPr>
        <w:t xml:space="preserve"> and was tied to French colonialism</w:t>
      </w:r>
      <w:r w:rsidR="00B92F5F" w:rsidRPr="00BD475A">
        <w:rPr>
          <w:rFonts w:ascii="Times New Roman" w:hAnsi="Times New Roman"/>
        </w:rPr>
        <w:t xml:space="preserve">. </w:t>
      </w:r>
    </w:p>
    <w:p w14:paraId="5559EAEA" w14:textId="77777777" w:rsidR="00B92F5F" w:rsidRPr="00BD475A" w:rsidRDefault="00B92F5F" w:rsidP="00B92F5F">
      <w:pPr>
        <w:spacing w:line="360" w:lineRule="auto"/>
        <w:rPr>
          <w:rFonts w:ascii="Times New Roman" w:hAnsi="Times New Roman"/>
        </w:rPr>
      </w:pPr>
      <w:r w:rsidRPr="00BD475A">
        <w:rPr>
          <w:rFonts w:ascii="Times New Roman" w:hAnsi="Times New Roman"/>
        </w:rPr>
        <w:t xml:space="preserve"> </w:t>
      </w:r>
    </w:p>
    <w:p w14:paraId="7595E8B9" w14:textId="77777777" w:rsidR="00B92F5F" w:rsidRPr="00BD475A" w:rsidRDefault="00B92F5F" w:rsidP="00B92F5F">
      <w:pPr>
        <w:spacing w:line="360" w:lineRule="auto"/>
        <w:rPr>
          <w:rFonts w:ascii="Times New Roman" w:hAnsi="Times New Roman"/>
          <w:b/>
        </w:rPr>
      </w:pPr>
      <w:r w:rsidRPr="00BD475A">
        <w:rPr>
          <w:rFonts w:ascii="Times New Roman" w:hAnsi="Times New Roman"/>
          <w:b/>
        </w:rPr>
        <w:t xml:space="preserve">French Colonialism and </w:t>
      </w:r>
      <w:smartTag w:uri="urn:schemas-microsoft-com:office:smarttags" w:element="place">
        <w:smartTag w:uri="urn:schemas-microsoft-com:office:smarttags" w:element="country-region">
          <w:r w:rsidRPr="00BD475A">
            <w:rPr>
              <w:rFonts w:ascii="Times New Roman" w:hAnsi="Times New Roman"/>
              <w:b/>
            </w:rPr>
            <w:t>U.S.</w:t>
          </w:r>
        </w:smartTag>
      </w:smartTag>
      <w:r w:rsidRPr="00BD475A">
        <w:rPr>
          <w:rFonts w:ascii="Times New Roman" w:hAnsi="Times New Roman"/>
          <w:b/>
        </w:rPr>
        <w:t xml:space="preserve"> Support of F</w:t>
      </w:r>
      <w:r w:rsidR="00A2670D">
        <w:rPr>
          <w:rFonts w:ascii="Times New Roman" w:hAnsi="Times New Roman"/>
          <w:b/>
        </w:rPr>
        <w:t>rench “Re-C</w:t>
      </w:r>
      <w:r w:rsidRPr="00BD475A">
        <w:rPr>
          <w:rFonts w:ascii="Times New Roman" w:hAnsi="Times New Roman"/>
          <w:b/>
        </w:rPr>
        <w:t>olonization</w:t>
      </w:r>
      <w:r w:rsidR="00A2670D">
        <w:rPr>
          <w:rFonts w:ascii="Times New Roman" w:hAnsi="Times New Roman"/>
          <w:b/>
        </w:rPr>
        <w:t>”</w:t>
      </w:r>
    </w:p>
    <w:p w14:paraId="130DF99F"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r>
    </w:p>
    <w:p w14:paraId="1A2DF858"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The Vietnamese refer to what Americans call the Vietnam War as the American War. The American War was tied inextricably to colonialism</w:t>
      </w:r>
      <w:r w:rsidRPr="00BD475A">
        <w:rPr>
          <w:rStyle w:val="FootnoteReference"/>
          <w:rFonts w:ascii="Times New Roman" w:hAnsi="Times New Roman"/>
        </w:rPr>
        <w:footnoteReference w:id="1"/>
      </w:r>
      <w:r w:rsidRPr="00BD475A">
        <w:rPr>
          <w:rFonts w:ascii="Times New Roman" w:hAnsi="Times New Roman"/>
        </w:rPr>
        <w:t xml:space="preserve">, specifically French colonialism in </w:t>
      </w:r>
      <w:smartTag w:uri="urn:schemas-microsoft-com:office:smarttags" w:element="place">
        <w:r w:rsidRPr="00BD475A">
          <w:rPr>
            <w:rFonts w:ascii="Times New Roman" w:hAnsi="Times New Roman"/>
          </w:rPr>
          <w:t>Southeast Asia</w:t>
        </w:r>
      </w:smartTag>
      <w:r w:rsidRPr="00BD475A">
        <w:rPr>
          <w:rFonts w:ascii="Times New Roman" w:hAnsi="Times New Roman"/>
        </w:rPr>
        <w:t xml:space="preserve"> (Semm). </w:t>
      </w:r>
      <w:r w:rsidR="00310F68">
        <w:rPr>
          <w:rFonts w:ascii="Times New Roman" w:hAnsi="Times New Roman"/>
        </w:rPr>
        <w:t xml:space="preserve"> </w:t>
      </w:r>
      <w:r w:rsidRPr="00BD475A">
        <w:rPr>
          <w:rFonts w:ascii="Times New Roman" w:hAnsi="Times New Roman"/>
        </w:rPr>
        <w:t xml:space="preserve">Between 1887-1954, </w:t>
      </w:r>
      <w:smartTag w:uri="urn:schemas-microsoft-com:office:smarttags" w:element="country-region">
        <w:r w:rsidRPr="00BD475A">
          <w:rPr>
            <w:rFonts w:ascii="Times New Roman" w:hAnsi="Times New Roman"/>
          </w:rPr>
          <w:t>France</w:t>
        </w:r>
      </w:smartTag>
      <w:r w:rsidRPr="00BD475A">
        <w:rPr>
          <w:rFonts w:ascii="Times New Roman" w:hAnsi="Times New Roman"/>
        </w:rPr>
        <w:t xml:space="preserve"> colonized most of modern day </w:t>
      </w:r>
      <w:smartTag w:uri="urn:schemas-microsoft-com:office:smarttags" w:element="place">
        <w:r w:rsidRPr="00BD475A">
          <w:rPr>
            <w:rFonts w:ascii="Times New Roman" w:hAnsi="Times New Roman"/>
          </w:rPr>
          <w:t>Southeast Asia</w:t>
        </w:r>
      </w:smartTag>
      <w:r w:rsidRPr="00BD475A">
        <w:rPr>
          <w:rFonts w:ascii="Times New Roman" w:hAnsi="Times New Roman"/>
        </w:rPr>
        <w:t xml:space="preserve">. The countries of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w:t>
      </w:r>
      <w:smartTag w:uri="urn:schemas-microsoft-com:office:smarttags" w:element="country-region">
        <w:r w:rsidRPr="00BD475A">
          <w:rPr>
            <w:rFonts w:ascii="Times New Roman" w:hAnsi="Times New Roman"/>
          </w:rPr>
          <w:t>Cambodia</w:t>
        </w:r>
      </w:smartTag>
      <w:r w:rsidRPr="00BD475A">
        <w:rPr>
          <w:rFonts w:ascii="Times New Roman" w:hAnsi="Times New Roman"/>
        </w:rPr>
        <w:t xml:space="preserve"> and </w:t>
      </w:r>
      <w:smartTag w:uri="urn:schemas-microsoft-com:office:smarttags" w:element="place">
        <w:smartTag w:uri="urn:schemas-microsoft-com:office:smarttags" w:element="country-region">
          <w:r w:rsidRPr="00BD475A">
            <w:rPr>
              <w:rFonts w:ascii="Times New Roman" w:hAnsi="Times New Roman"/>
            </w:rPr>
            <w:t>Thailand</w:t>
          </w:r>
        </w:smartTag>
      </w:smartTag>
      <w:r w:rsidRPr="00BD475A">
        <w:rPr>
          <w:rFonts w:ascii="Times New Roman" w:hAnsi="Times New Roman"/>
        </w:rPr>
        <w:t xml:space="preserve"> made up what the French called French Indochina.</w:t>
      </w:r>
      <w:r w:rsidRPr="00BD475A">
        <w:rPr>
          <w:rStyle w:val="FootnoteReference"/>
          <w:rFonts w:ascii="Times New Roman" w:hAnsi="Times New Roman"/>
        </w:rPr>
        <w:footnoteReference w:id="2"/>
      </w:r>
      <w:r w:rsidRPr="00BD475A">
        <w:rPr>
          <w:rFonts w:ascii="Times New Roman" w:hAnsi="Times New Roman"/>
        </w:rPr>
        <w:t xml:space="preserve">  The Japanese invasion and occupation of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during World War II was among the initial causes in the ensuing breakdown of French control of its Asian colonies. A broad based anti-colonial organization called the “League for the Independence of Vietnam”, also known as the “Viet Minh,” formed a resistance movement to the Japanese invasion and occupation. The Viet Minh was a nationalist group that had fought against the French colonial occupation. Ho Chi Minh, the leader of the Viet Minh, sought wartime aid from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in exchange for intelligence on Japanese military operations, but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did not provide the aid (Karnow). </w:t>
      </w:r>
    </w:p>
    <w:p w14:paraId="709D088E"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position after the war was based on a promise that it had already made to the</w:t>
      </w:r>
      <w:r w:rsidR="00310F68">
        <w:rPr>
          <w:rFonts w:ascii="Times New Roman" w:hAnsi="Times New Roman"/>
        </w:rPr>
        <w:t xml:space="preserve"> French two weeks prior to the signing of the Atlantic Charter,</w:t>
      </w:r>
      <w:r w:rsidRPr="00BD475A">
        <w:rPr>
          <w:rFonts w:ascii="Times New Roman" w:hAnsi="Times New Roman"/>
        </w:rPr>
        <w:t xml:space="preserve"> a </w:t>
      </w:r>
      <w:r w:rsidRPr="00BD475A">
        <w:rPr>
          <w:rFonts w:ascii="Times New Roman" w:hAnsi="Times New Roman"/>
        </w:rPr>
        <w:lastRenderedPageBreak/>
        <w:t xml:space="preserve">promise that </w:t>
      </w:r>
      <w:r w:rsidR="00495DEF">
        <w:rPr>
          <w:rFonts w:ascii="Times New Roman" w:hAnsi="Times New Roman"/>
        </w:rPr>
        <w:t>contradicted the Charter’s</w:t>
      </w:r>
      <w:r w:rsidRPr="00BD475A">
        <w:rPr>
          <w:rFonts w:ascii="Times New Roman" w:hAnsi="Times New Roman"/>
        </w:rPr>
        <w:t xml:space="preserve"> principles of self-determination.</w:t>
      </w:r>
      <w:r w:rsidRPr="00BD475A">
        <w:rPr>
          <w:rStyle w:val="FootnoteReference"/>
          <w:rFonts w:ascii="Times New Roman" w:hAnsi="Times New Roman"/>
        </w:rPr>
        <w:footnoteReference w:id="3"/>
      </w:r>
      <w:r w:rsidRPr="00BD475A">
        <w:rPr>
          <w:rFonts w:ascii="Times New Roman" w:hAnsi="Times New Roman"/>
        </w:rPr>
        <w:t xml:space="preserve"> The Pentagon Papers called the policy “ambivalent” toward Indochina and “expressed or implied that the French had an intention to restore to </w:t>
      </w:r>
      <w:smartTag w:uri="urn:schemas-microsoft-com:office:smarttags" w:element="place">
        <w:smartTag w:uri="urn:schemas-microsoft-com:office:smarttags" w:element="country-region">
          <w:r w:rsidRPr="00BD475A">
            <w:rPr>
              <w:rFonts w:ascii="Times New Roman" w:hAnsi="Times New Roman"/>
            </w:rPr>
            <w:t>France</w:t>
          </w:r>
        </w:smartTag>
      </w:smartTag>
      <w:r w:rsidRPr="00BD475A">
        <w:rPr>
          <w:rFonts w:ascii="Times New Roman" w:hAnsi="Times New Roman"/>
        </w:rPr>
        <w:t xml:space="preserve"> its </w:t>
      </w:r>
      <w:r>
        <w:rPr>
          <w:rFonts w:ascii="Times New Roman" w:hAnsi="Times New Roman"/>
        </w:rPr>
        <w:t>overseas empire after the war” (</w:t>
      </w:r>
      <w:r w:rsidRPr="00BD475A">
        <w:rPr>
          <w:rFonts w:ascii="Times New Roman" w:hAnsi="Times New Roman"/>
        </w:rPr>
        <w:t>Zinn</w:t>
      </w:r>
      <w:r>
        <w:rPr>
          <w:rFonts w:ascii="Times New Roman" w:hAnsi="Times New Roman"/>
        </w:rPr>
        <w:t xml:space="preserve"> 2001:412</w:t>
      </w:r>
      <w:r w:rsidRPr="00BD475A">
        <w:rPr>
          <w:rFonts w:ascii="Times New Roman" w:hAnsi="Times New Roman"/>
        </w:rPr>
        <w:t>).</w:t>
      </w:r>
    </w:p>
    <w:p w14:paraId="535E1F74"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In 1945, after </w:t>
      </w:r>
      <w:smartTag w:uri="urn:schemas-microsoft-com:office:smarttags" w:element="place">
        <w:smartTag w:uri="urn:schemas-microsoft-com:office:smarttags" w:element="country-region">
          <w:r w:rsidRPr="00BD475A">
            <w:rPr>
              <w:rFonts w:ascii="Times New Roman" w:hAnsi="Times New Roman"/>
            </w:rPr>
            <w:t>Japan</w:t>
          </w:r>
        </w:smartTag>
      </w:smartTag>
      <w:r w:rsidRPr="00BD475A">
        <w:rPr>
          <w:rFonts w:ascii="Times New Roman" w:hAnsi="Times New Roman"/>
        </w:rPr>
        <w:t xml:space="preserve"> surrendered to the Allies, Ho Chi Minh and his People’s Congress formed the National Liberation Committee of Vietnam as a temporary government. In </w:t>
      </w:r>
      <w:smartTag w:uri="urn:schemas-microsoft-com:office:smarttags" w:element="City">
        <w:r w:rsidRPr="00BD475A">
          <w:rPr>
            <w:rFonts w:ascii="Times New Roman" w:hAnsi="Times New Roman"/>
          </w:rPr>
          <w:t>Hanoi</w:t>
        </w:r>
      </w:smartTag>
      <w:r w:rsidRPr="00BD475A">
        <w:rPr>
          <w:rFonts w:ascii="Times New Roman" w:hAnsi="Times New Roman"/>
        </w:rPr>
        <w:t xml:space="preserve">, with one million people on the streets celebrating the defeat of </w:t>
      </w:r>
      <w:smartTag w:uri="urn:schemas-microsoft-com:office:smarttags" w:element="place">
        <w:smartTag w:uri="urn:schemas-microsoft-com:office:smarttags" w:element="country-region">
          <w:r w:rsidRPr="00BD475A">
            <w:rPr>
              <w:rFonts w:ascii="Times New Roman" w:hAnsi="Times New Roman"/>
            </w:rPr>
            <w:t>Japan</w:t>
          </w:r>
        </w:smartTag>
      </w:smartTag>
      <w:r w:rsidRPr="00BD475A">
        <w:rPr>
          <w:rFonts w:ascii="Times New Roman" w:hAnsi="Times New Roman"/>
        </w:rPr>
        <w:t xml:space="preserve">, Ho Chi Minh issued a Declaration of Independence. The Declaration was based on </w:t>
      </w:r>
    </w:p>
    <w:p w14:paraId="5CE98652" w14:textId="77777777" w:rsidR="00B92F5F" w:rsidRPr="00BD475A" w:rsidRDefault="00B92F5F" w:rsidP="00B92F5F">
      <w:pPr>
        <w:spacing w:line="360" w:lineRule="auto"/>
        <w:rPr>
          <w:rFonts w:ascii="Times New Roman" w:hAnsi="Times New Roman"/>
        </w:rPr>
      </w:pPr>
      <w:r w:rsidRPr="00BD475A">
        <w:rPr>
          <w:rFonts w:ascii="Times New Roman" w:hAnsi="Times New Roman"/>
        </w:rPr>
        <w:t xml:space="preserve">“The French Declaration of the Rights of Man” and the “American Declaration of </w:t>
      </w:r>
      <w:smartTag w:uri="urn:schemas-microsoft-com:office:smarttags" w:element="City">
        <w:smartTag w:uri="urn:schemas-microsoft-com:office:smarttags" w:element="place">
          <w:r w:rsidRPr="00BD475A">
            <w:rPr>
              <w:rFonts w:ascii="Times New Roman" w:hAnsi="Times New Roman"/>
            </w:rPr>
            <w:t>Independence</w:t>
          </w:r>
        </w:smartTag>
      </w:smartTag>
      <w:r w:rsidRPr="00BD475A">
        <w:rPr>
          <w:rFonts w:ascii="Times New Roman" w:hAnsi="Times New Roman"/>
        </w:rPr>
        <w:t>.” As the American revolutionaries did, the Vietnamese listed their grievances against French rule.</w:t>
      </w:r>
      <w:r w:rsidRPr="00BD475A">
        <w:rPr>
          <w:rStyle w:val="FootnoteReference"/>
          <w:rFonts w:ascii="Times New Roman" w:hAnsi="Times New Roman"/>
        </w:rPr>
        <w:footnoteReference w:id="4"/>
      </w:r>
      <w:r w:rsidRPr="00BD475A">
        <w:rPr>
          <w:rFonts w:ascii="Times New Roman" w:hAnsi="Times New Roman"/>
        </w:rPr>
        <w:t xml:space="preserve"> </w:t>
      </w:r>
      <w:r>
        <w:rPr>
          <w:rFonts w:ascii="Times New Roman" w:hAnsi="Times New Roman"/>
        </w:rPr>
        <w:t>The Declaration</w:t>
      </w:r>
      <w:r w:rsidRPr="00BD475A">
        <w:rPr>
          <w:rFonts w:ascii="Times New Roman" w:hAnsi="Times New Roman"/>
        </w:rPr>
        <w:t xml:space="preserve"> concluded, “the whole Vietnamese people, animated by a common purpose, are determined to fight to the bitter end against any attempt by the French colonialists to reconquer their country. We are convinced that the Allied nations, which at Teheran and </w:t>
      </w:r>
      <w:smartTag w:uri="urn:schemas-microsoft-com:office:smarttags" w:element="City">
        <w:r w:rsidRPr="00BD475A">
          <w:rPr>
            <w:rFonts w:ascii="Times New Roman" w:hAnsi="Times New Roman"/>
          </w:rPr>
          <w:t>San Francisco</w:t>
        </w:r>
      </w:smartTag>
      <w:r w:rsidRPr="00BD475A">
        <w:rPr>
          <w:rFonts w:ascii="Times New Roman" w:hAnsi="Times New Roman"/>
        </w:rPr>
        <w:t xml:space="preserve"> have </w:t>
      </w:r>
      <w:r w:rsidR="00495DEF">
        <w:rPr>
          <w:rFonts w:ascii="Times New Roman" w:hAnsi="Times New Roman"/>
        </w:rPr>
        <w:t>a</w:t>
      </w:r>
      <w:r w:rsidR="00310F68">
        <w:rPr>
          <w:rFonts w:ascii="Times New Roman" w:hAnsi="Times New Roman"/>
        </w:rPr>
        <w:t>c</w:t>
      </w:r>
      <w:r w:rsidRPr="00BD475A">
        <w:rPr>
          <w:rFonts w:ascii="Times New Roman" w:hAnsi="Times New Roman"/>
        </w:rPr>
        <w:t>knowledge</w:t>
      </w:r>
      <w:r w:rsidR="00495DEF">
        <w:rPr>
          <w:rFonts w:ascii="Times New Roman" w:hAnsi="Times New Roman"/>
        </w:rPr>
        <w:t>d</w:t>
      </w:r>
      <w:r w:rsidRPr="00BD475A">
        <w:rPr>
          <w:rFonts w:ascii="Times New Roman" w:hAnsi="Times New Roman"/>
        </w:rPr>
        <w:t xml:space="preserve"> the principles of self-determination and equality of nations, will not refuse to acknowledge the independence of </w:t>
      </w:r>
      <w:smartTag w:uri="urn:schemas-microsoft-com:office:smarttags" w:element="country-region">
        <w:r w:rsidRPr="00BD475A">
          <w:rPr>
            <w:rFonts w:ascii="Times New Roman" w:hAnsi="Times New Roman"/>
          </w:rPr>
          <w:t>Vietnam</w:t>
        </w:r>
      </w:smartTag>
      <w:r w:rsidRPr="00BD475A">
        <w:rPr>
          <w:rFonts w:ascii="Times New Roman" w:hAnsi="Times New Roman"/>
        </w:rPr>
        <w:t>”</w:t>
      </w:r>
      <w:r w:rsidR="00495DEF">
        <w:rPr>
          <w:rFonts w:ascii="Times New Roman" w:hAnsi="Times New Roman"/>
        </w:rPr>
        <w:t xml:space="preserve">  </w:t>
      </w:r>
      <w:r w:rsidRPr="00BD475A">
        <w:rPr>
          <w:rFonts w:ascii="Times New Roman" w:hAnsi="Times New Roman"/>
        </w:rPr>
        <w:t xml:space="preserve">Yet, after Japanese withdrawal, </w:t>
      </w:r>
      <w:smartTag w:uri="urn:schemas-microsoft-com:office:smarttags" w:element="country-region">
        <w:smartTag w:uri="urn:schemas-microsoft-com:office:smarttags" w:element="place">
          <w:r w:rsidRPr="00BD475A">
            <w:rPr>
              <w:rFonts w:ascii="Times New Roman" w:hAnsi="Times New Roman"/>
            </w:rPr>
            <w:t>France</w:t>
          </w:r>
        </w:smartTag>
      </w:smartTag>
      <w:r w:rsidRPr="00BD475A">
        <w:rPr>
          <w:rFonts w:ascii="Times New Roman" w:hAnsi="Times New Roman"/>
        </w:rPr>
        <w:t xml:space="preserve"> set out to retake its </w:t>
      </w:r>
      <w:r w:rsidR="00310F68">
        <w:rPr>
          <w:rFonts w:ascii="Times New Roman" w:hAnsi="Times New Roman"/>
        </w:rPr>
        <w:t xml:space="preserve">former </w:t>
      </w:r>
      <w:r w:rsidRPr="00BD475A">
        <w:rPr>
          <w:rFonts w:ascii="Times New Roman" w:hAnsi="Times New Roman"/>
        </w:rPr>
        <w:t xml:space="preserve">colony.  </w:t>
      </w:r>
    </w:p>
    <w:p w14:paraId="05D2E82F"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Ho Chi Minh wrote eight letters to President Truman between October 1945 and February 1946. These letters asked for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w:t>
      </w:r>
      <w:r w:rsidR="001B0F8B">
        <w:rPr>
          <w:rFonts w:ascii="Times New Roman" w:hAnsi="Times New Roman"/>
        </w:rPr>
        <w:t xml:space="preserve">to recognize </w:t>
      </w:r>
      <w:smartTag w:uri="urn:schemas-microsoft-com:office:smarttags" w:element="country-region">
        <w:smartTag w:uri="urn:schemas-microsoft-com:office:smarttags" w:element="place">
          <w:r w:rsidR="001B0F8B">
            <w:rPr>
              <w:rFonts w:ascii="Times New Roman" w:hAnsi="Times New Roman"/>
            </w:rPr>
            <w:t>Vietnam</w:t>
          </w:r>
        </w:smartTag>
      </w:smartTag>
      <w:r w:rsidR="001B0F8B">
        <w:rPr>
          <w:rFonts w:ascii="Times New Roman" w:hAnsi="Times New Roman"/>
        </w:rPr>
        <w:t>’s right to self-determination.  O</w:t>
      </w:r>
      <w:r w:rsidRPr="00BD475A">
        <w:rPr>
          <w:rFonts w:ascii="Times New Roman" w:hAnsi="Times New Roman"/>
        </w:rPr>
        <w:t xml:space="preserve">ne letter states, </w:t>
      </w:r>
      <w:r w:rsidRPr="00BD475A">
        <w:rPr>
          <w:rFonts w:ascii="Times New Roman" w:hAnsi="Times New Roman" w:cs="Arial"/>
          <w:szCs w:val="32"/>
        </w:rPr>
        <w:t xml:space="preserve">“When the Japanese were defeated in August 1945, the whole </w:t>
      </w:r>
      <w:smartTag w:uri="urn:schemas-microsoft-com:office:smarttags" w:element="place">
        <w:smartTag w:uri="urn:schemas-microsoft-com:office:smarttags" w:element="country-region">
          <w:r w:rsidRPr="00BD475A">
            <w:rPr>
              <w:rFonts w:ascii="Times New Roman" w:hAnsi="Times New Roman" w:cs="Arial"/>
              <w:szCs w:val="32"/>
            </w:rPr>
            <w:t>Vietnam</w:t>
          </w:r>
        </w:smartTag>
      </w:smartTag>
      <w:r w:rsidRPr="00BD475A">
        <w:rPr>
          <w:rFonts w:ascii="Times New Roman" w:hAnsi="Times New Roman" w:cs="Arial"/>
          <w:szCs w:val="32"/>
        </w:rPr>
        <w:t xml:space="preserve"> territory was united under a Provisional Republican Government. In five months, peace and order were restored, a democratic republic was established on legal bases, and adequate help was given to the Allies in the carrying ou</w:t>
      </w:r>
      <w:r>
        <w:rPr>
          <w:rFonts w:ascii="Times New Roman" w:hAnsi="Times New Roman" w:cs="Arial"/>
          <w:szCs w:val="32"/>
        </w:rPr>
        <w:t>t of their disarmament mission.</w:t>
      </w:r>
      <w:r w:rsidR="001B0F8B">
        <w:rPr>
          <w:rFonts w:ascii="Times New Roman" w:hAnsi="Times New Roman" w:cs="Arial"/>
          <w:szCs w:val="32"/>
        </w:rPr>
        <w:t>”</w:t>
      </w:r>
      <w:r w:rsidRPr="00BD475A">
        <w:rPr>
          <w:rFonts w:ascii="Times New Roman" w:hAnsi="Times New Roman" w:cs="Arial"/>
          <w:szCs w:val="32"/>
        </w:rPr>
        <w:t xml:space="preserve"> He went on to explain to Truman that the French were trying to reestablish control over </w:t>
      </w:r>
      <w:smartTag w:uri="urn:schemas-microsoft-com:office:smarttags" w:element="place">
        <w:smartTag w:uri="urn:schemas-microsoft-com:office:smarttags" w:element="country-region">
          <w:r w:rsidRPr="00BD475A">
            <w:rPr>
              <w:rFonts w:ascii="Times New Roman" w:hAnsi="Times New Roman" w:cs="Arial"/>
              <w:szCs w:val="32"/>
            </w:rPr>
            <w:t>Vietnam</w:t>
          </w:r>
        </w:smartTag>
      </w:smartTag>
      <w:r w:rsidRPr="00BD475A">
        <w:rPr>
          <w:rFonts w:ascii="Times New Roman" w:hAnsi="Times New Roman" w:cs="Arial"/>
          <w:szCs w:val="32"/>
        </w:rPr>
        <w:t xml:space="preserve">. He declared, “This aggression is contrary to all principles of international law and the pledge made by </w:t>
      </w:r>
      <w:r>
        <w:rPr>
          <w:rFonts w:ascii="Times New Roman" w:hAnsi="Times New Roman" w:cs="Arial"/>
          <w:szCs w:val="32"/>
        </w:rPr>
        <w:t>the Allies during World War II.”</w:t>
      </w:r>
      <w:r>
        <w:rPr>
          <w:rStyle w:val="FootnoteReference"/>
          <w:rFonts w:ascii="Times New Roman" w:hAnsi="Times New Roman" w:cs="Arial"/>
          <w:szCs w:val="32"/>
        </w:rPr>
        <w:footnoteReference w:id="5"/>
      </w:r>
      <w:r w:rsidRPr="00BD475A">
        <w:rPr>
          <w:rFonts w:ascii="Times New Roman" w:hAnsi="Times New Roman" w:cs="Arial"/>
          <w:szCs w:val="32"/>
        </w:rPr>
        <w:t xml:space="preserve"> He asked for </w:t>
      </w:r>
      <w:smartTag w:uri="urn:schemas-microsoft-com:office:smarttags" w:element="country-region">
        <w:smartTag w:uri="urn:schemas-microsoft-com:office:smarttags" w:element="place">
          <w:r w:rsidRPr="00BD475A">
            <w:rPr>
              <w:rFonts w:ascii="Times New Roman" w:hAnsi="Times New Roman" w:cs="Arial"/>
              <w:szCs w:val="32"/>
            </w:rPr>
            <w:t>U.S.</w:t>
          </w:r>
        </w:smartTag>
      </w:smartTag>
      <w:r w:rsidRPr="00BD475A">
        <w:rPr>
          <w:rFonts w:ascii="Times New Roman" w:hAnsi="Times New Roman" w:cs="Arial"/>
          <w:szCs w:val="32"/>
        </w:rPr>
        <w:t xml:space="preserve"> support consisten</w:t>
      </w:r>
      <w:r w:rsidR="001B0F8B">
        <w:rPr>
          <w:rFonts w:ascii="Times New Roman" w:hAnsi="Times New Roman" w:cs="Arial"/>
          <w:szCs w:val="32"/>
        </w:rPr>
        <w:t xml:space="preserve">t with </w:t>
      </w:r>
      <w:r w:rsidRPr="00BD475A">
        <w:rPr>
          <w:rFonts w:ascii="Times New Roman" w:hAnsi="Times New Roman" w:cs="Arial"/>
          <w:szCs w:val="32"/>
        </w:rPr>
        <w:t xml:space="preserve">the Atlantic Charter and support for U.N. </w:t>
      </w:r>
      <w:r w:rsidR="001B0F8B">
        <w:rPr>
          <w:rFonts w:ascii="Times New Roman" w:hAnsi="Times New Roman" w:cs="Arial"/>
          <w:szCs w:val="32"/>
        </w:rPr>
        <w:t>intervention the would be directed at stopping</w:t>
      </w:r>
      <w:r w:rsidRPr="00BD475A">
        <w:rPr>
          <w:rFonts w:ascii="Times New Roman" w:hAnsi="Times New Roman" w:cs="Arial"/>
          <w:szCs w:val="32"/>
        </w:rPr>
        <w:t xml:space="preserve"> the re-colonizing efforts of the French. Additionally, Ho declared that, “It is with this firm conviction that we request of the United Sates as guardians and champions of World Justice to take a decisive step in support of our independence.”</w:t>
      </w:r>
      <w:r w:rsidRPr="00BD475A">
        <w:rPr>
          <w:rStyle w:val="FootnoteReference"/>
          <w:rFonts w:ascii="Times New Roman" w:hAnsi="Times New Roman" w:cs="Arial"/>
          <w:szCs w:val="32"/>
        </w:rPr>
        <w:footnoteReference w:id="6"/>
      </w:r>
      <w:r w:rsidRPr="00BD475A">
        <w:rPr>
          <w:rFonts w:ascii="Times New Roman" w:hAnsi="Times New Roman" w:cs="Arial"/>
          <w:szCs w:val="32"/>
        </w:rPr>
        <w:t xml:space="preserve"> </w:t>
      </w:r>
      <w:commentRangeStart w:id="0"/>
      <w:r w:rsidRPr="00BD475A">
        <w:rPr>
          <w:rFonts w:ascii="Times New Roman" w:hAnsi="Times New Roman" w:cs="Arial"/>
          <w:szCs w:val="32"/>
        </w:rPr>
        <w:t>Still</w:t>
      </w:r>
      <w:commentRangeEnd w:id="0"/>
      <w:r w:rsidR="001B0F8B">
        <w:rPr>
          <w:rStyle w:val="CommentReference"/>
        </w:rPr>
        <w:commentReference w:id="0"/>
      </w:r>
      <w:r w:rsidRPr="00BD475A">
        <w:rPr>
          <w:rFonts w:ascii="Times New Roman" w:hAnsi="Times New Roman" w:cs="Arial"/>
          <w:szCs w:val="32"/>
        </w:rPr>
        <w:t>,</w:t>
      </w:r>
      <w:r w:rsidRPr="00BD475A">
        <w:rPr>
          <w:rFonts w:ascii="Times New Roman" w:hAnsi="Times New Roman"/>
        </w:rPr>
        <w:t xml:space="preserve"> no one replied to Ho Chi Minh’s letters and in an ensuing interview, he told a journalist, “we apparently stand quite alone…We shall have to depend on ourselves</w:t>
      </w:r>
      <w:r>
        <w:rPr>
          <w:rFonts w:ascii="Times New Roman" w:hAnsi="Times New Roman"/>
        </w:rPr>
        <w:t>” (Zinn 2001:470).</w:t>
      </w:r>
      <w:r w:rsidRPr="00BD475A">
        <w:rPr>
          <w:rStyle w:val="FootnoteReference"/>
          <w:rFonts w:ascii="Times New Roman" w:hAnsi="Times New Roman"/>
        </w:rPr>
        <w:footnoteReference w:id="7"/>
      </w:r>
      <w:r w:rsidRPr="00BD475A">
        <w:rPr>
          <w:rFonts w:ascii="Times New Roman" w:hAnsi="Times New Roman"/>
        </w:rPr>
        <w:tab/>
      </w:r>
    </w:p>
    <w:p w14:paraId="0722183D" w14:textId="77777777" w:rsidR="00B92F5F" w:rsidRPr="00BD475A" w:rsidRDefault="00B92F5F" w:rsidP="00B92F5F">
      <w:pPr>
        <w:spacing w:line="360" w:lineRule="auto"/>
        <w:rPr>
          <w:rFonts w:ascii="Times New Roman" w:hAnsi="Times New Roman"/>
          <w:b/>
        </w:rPr>
      </w:pPr>
    </w:p>
    <w:p w14:paraId="42088260" w14:textId="77777777" w:rsidR="00B92F5F" w:rsidRPr="00BD475A" w:rsidRDefault="00B92F5F" w:rsidP="00B92F5F">
      <w:pPr>
        <w:spacing w:line="360" w:lineRule="auto"/>
        <w:rPr>
          <w:rFonts w:ascii="Times New Roman" w:hAnsi="Times New Roman"/>
          <w:b/>
        </w:rPr>
      </w:pPr>
      <w:smartTag w:uri="urn:schemas-microsoft-com:office:smarttags" w:element="country-region">
        <w:r w:rsidRPr="00BD475A">
          <w:rPr>
            <w:rFonts w:ascii="Times New Roman" w:hAnsi="Times New Roman"/>
            <w:b/>
          </w:rPr>
          <w:t>U.S.</w:t>
        </w:r>
      </w:smartTag>
      <w:r w:rsidRPr="00BD475A">
        <w:rPr>
          <w:rFonts w:ascii="Times New Roman" w:hAnsi="Times New Roman"/>
          <w:b/>
        </w:rPr>
        <w:t xml:space="preserve"> Support of </w:t>
      </w:r>
      <w:smartTag w:uri="urn:schemas-microsoft-com:office:smarttags" w:element="place">
        <w:smartTag w:uri="urn:schemas-microsoft-com:office:smarttags" w:element="country-region">
          <w:r w:rsidRPr="00BD475A">
            <w:rPr>
              <w:rFonts w:ascii="Times New Roman" w:hAnsi="Times New Roman"/>
              <w:b/>
            </w:rPr>
            <w:t>France</w:t>
          </w:r>
        </w:smartTag>
      </w:smartTag>
      <w:r w:rsidRPr="00BD475A">
        <w:rPr>
          <w:rFonts w:ascii="Times New Roman" w:hAnsi="Times New Roman"/>
          <w:b/>
        </w:rPr>
        <w:t xml:space="preserve"> </w:t>
      </w:r>
      <w:r w:rsidR="00310F68" w:rsidRPr="00BD475A">
        <w:rPr>
          <w:rFonts w:ascii="Times New Roman" w:hAnsi="Times New Roman"/>
          <w:b/>
        </w:rPr>
        <w:t>during</w:t>
      </w:r>
      <w:r w:rsidRPr="00BD475A">
        <w:rPr>
          <w:rFonts w:ascii="Times New Roman" w:hAnsi="Times New Roman"/>
          <w:b/>
        </w:rPr>
        <w:t xml:space="preserve"> </w:t>
      </w:r>
      <w:r w:rsidR="00310F68">
        <w:rPr>
          <w:rFonts w:ascii="Times New Roman" w:hAnsi="Times New Roman"/>
          <w:b/>
        </w:rPr>
        <w:t xml:space="preserve">the </w:t>
      </w:r>
      <w:r w:rsidRPr="00BD475A">
        <w:rPr>
          <w:rFonts w:ascii="Times New Roman" w:hAnsi="Times New Roman"/>
          <w:b/>
        </w:rPr>
        <w:t>French Indo-China War</w:t>
      </w:r>
    </w:p>
    <w:p w14:paraId="5B7E68C7" w14:textId="77777777" w:rsidR="00B92F5F" w:rsidRPr="00BD475A" w:rsidRDefault="00B92F5F" w:rsidP="00B92F5F">
      <w:pPr>
        <w:spacing w:line="360" w:lineRule="auto"/>
        <w:rPr>
          <w:rFonts w:ascii="Times New Roman" w:hAnsi="Times New Roman"/>
        </w:rPr>
      </w:pPr>
    </w:p>
    <w:p w14:paraId="1B867436"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American War was not a war between North and </w:t>
      </w:r>
      <w:smartTag w:uri="urn:schemas-microsoft-com:office:smarttags" w:element="place">
        <w:smartTag w:uri="urn:schemas-microsoft-com:office:smarttags" w:element="country-region">
          <w:r w:rsidRPr="00BD475A">
            <w:rPr>
              <w:rFonts w:ascii="Times New Roman" w:hAnsi="Times New Roman"/>
            </w:rPr>
            <w:t>South Vietnam</w:t>
          </w:r>
        </w:smartTag>
      </w:smartTag>
      <w:r w:rsidRPr="00BD475A">
        <w:rPr>
          <w:rFonts w:ascii="Times New Roman" w:hAnsi="Times New Roman"/>
        </w:rPr>
        <w:t xml:space="preserve"> as it was presented to the American people. There was no country of </w:t>
      </w:r>
      <w:smartTag w:uri="urn:schemas-microsoft-com:office:smarttags" w:element="country-region">
        <w:r w:rsidRPr="00BD475A">
          <w:rPr>
            <w:rFonts w:ascii="Times New Roman" w:hAnsi="Times New Roman"/>
          </w:rPr>
          <w:t>North Vietnam</w:t>
        </w:r>
      </w:smartTag>
      <w:r w:rsidRPr="00BD475A">
        <w:rPr>
          <w:rFonts w:ascii="Times New Roman" w:hAnsi="Times New Roman"/>
        </w:rPr>
        <w:t xml:space="preserve"> and no country of </w:t>
      </w:r>
      <w:smartTag w:uri="urn:schemas-microsoft-com:office:smarttags" w:element="place">
        <w:smartTag w:uri="urn:schemas-microsoft-com:office:smarttags" w:element="country-region">
          <w:r w:rsidRPr="00BD475A">
            <w:rPr>
              <w:rFonts w:ascii="Times New Roman" w:hAnsi="Times New Roman"/>
            </w:rPr>
            <w:t>South Vietnam</w:t>
          </w:r>
        </w:smartTag>
      </w:smartTag>
      <w:r w:rsidRPr="00BD475A">
        <w:rPr>
          <w:rFonts w:ascii="Times New Roman" w:hAnsi="Times New Roman"/>
        </w:rPr>
        <w:t xml:space="preserve">. According to the Pentagon Papers, “South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w</w:t>
      </w:r>
      <w:r w:rsidR="001B0F8B">
        <w:rPr>
          <w:rFonts w:ascii="Times New Roman" w:hAnsi="Times New Roman"/>
        </w:rPr>
        <w:t xml:space="preserve">as </w:t>
      </w:r>
      <w:r w:rsidRPr="00BD475A">
        <w:rPr>
          <w:rFonts w:ascii="Times New Roman" w:hAnsi="Times New Roman"/>
        </w:rPr>
        <w:t xml:space="preserve">essentially a creation of the </w:t>
      </w:r>
      <w:smartTag w:uri="urn:schemas-microsoft-com:office:smarttags" w:element="country-region">
        <w:smartTag w:uri="urn:schemas-microsoft-com:office:smarttags" w:element="place">
          <w:r w:rsidRPr="00BD475A">
            <w:rPr>
              <w:rFonts w:ascii="Times New Roman" w:hAnsi="Times New Roman"/>
            </w:rPr>
            <w:t>United States</w:t>
          </w:r>
        </w:smartTag>
      </w:smartTag>
      <w:r>
        <w:rPr>
          <w:rFonts w:ascii="Times New Roman" w:hAnsi="Times New Roman"/>
        </w:rPr>
        <w:t>” (Zinn 2001:472).</w:t>
      </w:r>
      <w:r w:rsidRPr="00BD475A">
        <w:rPr>
          <w:rStyle w:val="FootnoteReference"/>
          <w:rFonts w:ascii="Times New Roman" w:hAnsi="Times New Roman"/>
        </w:rPr>
        <w:footnoteReference w:id="8"/>
      </w:r>
      <w:r w:rsidRPr="00BD475A">
        <w:rPr>
          <w:rFonts w:ascii="Times New Roman" w:hAnsi="Times New Roman"/>
        </w:rPr>
        <w:t xml:space="preserve"> The war was not against communism although it was also presented that way to the American people. It was argued by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leaders that the take over of </w:t>
      </w:r>
      <w:smartTag w:uri="urn:schemas-microsoft-com:office:smarttags" w:element="country-region">
        <w:smartTag w:uri="urn:schemas-microsoft-com:office:smarttags" w:element="place">
          <w:r w:rsidRPr="00BD475A">
            <w:rPr>
              <w:rFonts w:ascii="Times New Roman" w:hAnsi="Times New Roman"/>
            </w:rPr>
            <w:t>Vietnam</w:t>
          </w:r>
        </w:smartTag>
      </w:smartTag>
      <w:r w:rsidRPr="00BD475A">
        <w:rPr>
          <w:rFonts w:ascii="Times New Roman" w:hAnsi="Times New Roman"/>
        </w:rPr>
        <w:t xml:space="preserve"> by the Vietminh was proof of the </w:t>
      </w:r>
      <w:r w:rsidRPr="00C12E7C">
        <w:rPr>
          <w:rFonts w:ascii="Times New Roman" w:hAnsi="Times New Roman"/>
        </w:rPr>
        <w:t>domino theory, “you have a row of dominoes set up. You knock over the first one, and what will happen to the last one is the certainty that it will go over very quickly</w:t>
      </w:r>
      <w:r>
        <w:rPr>
          <w:rFonts w:ascii="Times New Roman" w:hAnsi="Times New Roman"/>
        </w:rPr>
        <w:t>.</w:t>
      </w:r>
      <w:r w:rsidRPr="00C12E7C">
        <w:rPr>
          <w:rFonts w:ascii="Times New Roman" w:hAnsi="Times New Roman"/>
        </w:rPr>
        <w:t>”</w:t>
      </w:r>
      <w:r w:rsidRPr="00C12E7C">
        <w:rPr>
          <w:rStyle w:val="FootnoteReference"/>
          <w:rFonts w:ascii="Times New Roman" w:hAnsi="Times New Roman"/>
        </w:rPr>
        <w:footnoteReference w:id="9"/>
      </w:r>
      <w:r w:rsidRPr="00BD475A">
        <w:rPr>
          <w:rFonts w:ascii="Times New Roman" w:hAnsi="Times New Roman"/>
        </w:rPr>
        <w:t xml:space="preserve"> However, the Pentagon Papers revealed a quite different story.</w:t>
      </w:r>
    </w:p>
    <w:p w14:paraId="1024EDE6"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The primary concern for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leaders at the time was not that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was the first of many dominoes falling to communism, but that it could become what was called a “rotten apple.”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under the Vietminh, the Pentagon Papers claimed, was a threat because its aspirations and goals were nationalist, not communist. </w:t>
      </w:r>
      <w:smartTag w:uri="urn:schemas-microsoft-com:office:smarttags" w:element="country-region">
        <w:smartTag w:uri="urn:schemas-microsoft-com:office:smarttags" w:element="place">
          <w:r w:rsidRPr="00BD475A">
            <w:rPr>
              <w:rFonts w:ascii="Times New Roman" w:hAnsi="Times New Roman"/>
            </w:rPr>
            <w:t>Vietnam</w:t>
          </w:r>
        </w:smartTag>
      </w:smartTag>
      <w:r w:rsidRPr="00BD475A">
        <w:rPr>
          <w:rFonts w:ascii="Times New Roman" w:hAnsi="Times New Roman"/>
        </w:rPr>
        <w:t xml:space="preserve"> </w:t>
      </w:r>
      <w:r w:rsidR="00310F68" w:rsidRPr="00BD475A">
        <w:rPr>
          <w:rFonts w:ascii="Times New Roman" w:hAnsi="Times New Roman"/>
        </w:rPr>
        <w:t>wan</w:t>
      </w:r>
      <w:r w:rsidR="00310F68">
        <w:rPr>
          <w:rFonts w:ascii="Times New Roman" w:hAnsi="Times New Roman"/>
        </w:rPr>
        <w:t xml:space="preserve">ted </w:t>
      </w:r>
      <w:r w:rsidR="00310F68" w:rsidRPr="00BD475A">
        <w:rPr>
          <w:rFonts w:ascii="Times New Roman" w:hAnsi="Times New Roman"/>
        </w:rPr>
        <w:t>political</w:t>
      </w:r>
      <w:r w:rsidRPr="00BD475A">
        <w:rPr>
          <w:rFonts w:ascii="Times New Roman" w:hAnsi="Times New Roman"/>
        </w:rPr>
        <w:t xml:space="preserve"> independence from the French, but </w:t>
      </w:r>
      <w:r w:rsidR="0005401A">
        <w:rPr>
          <w:rFonts w:ascii="Times New Roman" w:hAnsi="Times New Roman"/>
        </w:rPr>
        <w:t xml:space="preserve">also </w:t>
      </w:r>
      <w:r w:rsidRPr="00BD475A">
        <w:rPr>
          <w:rFonts w:ascii="Times New Roman" w:hAnsi="Times New Roman"/>
        </w:rPr>
        <w:t>economic independence. It wanted to use its resources for its people. This proved a threat to the U.S. in what was called the “Grand Strategy,” a</w:t>
      </w:r>
      <w:r>
        <w:rPr>
          <w:rFonts w:ascii="Times New Roman" w:hAnsi="Times New Roman"/>
        </w:rPr>
        <w:t>n Ame</w:t>
      </w:r>
      <w:r w:rsidR="00310F68">
        <w:rPr>
          <w:rFonts w:ascii="Times New Roman" w:hAnsi="Times New Roman"/>
        </w:rPr>
        <w:t>rican-centered imperialism (Chomsky</w:t>
      </w:r>
      <w:r>
        <w:rPr>
          <w:rFonts w:ascii="Times New Roman" w:hAnsi="Times New Roman"/>
        </w:rPr>
        <w:t>)</w:t>
      </w:r>
      <w:r w:rsidRPr="00BD475A">
        <w:rPr>
          <w:rFonts w:ascii="Times New Roman" w:hAnsi="Times New Roman"/>
        </w:rPr>
        <w:t xml:space="preserve">, because it was argued if Vietnam was successful in gaining both political and economic independence, it could set a bad example for other countries that were fighting wars of national liberation. These other countries could be inspired by the success of the Vietnamese to define their goals independent of a global system. Consequently,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refused to recognize the government of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and even supported the French re-colonization of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politically, economically, and militarily (</w:t>
      </w:r>
      <w:r>
        <w:rPr>
          <w:rFonts w:ascii="Times New Roman" w:hAnsi="Times New Roman"/>
        </w:rPr>
        <w:t>Chomsky and Zinn</w:t>
      </w:r>
      <w:r w:rsidRPr="00BD475A">
        <w:rPr>
          <w:rFonts w:ascii="Times New Roman" w:hAnsi="Times New Roman"/>
        </w:rPr>
        <w:t>).</w:t>
      </w:r>
    </w:p>
    <w:p w14:paraId="73C73F75"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kept the promise that it made to the French during the war by providing ships to transport French soldiers back to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On October 1946, the French bombarded </w:t>
      </w:r>
      <w:smartTag w:uri="urn:schemas-microsoft-com:office:smarttags" w:element="place">
        <w:smartTag w:uri="urn:schemas-microsoft-com:office:smarttags" w:element="City">
          <w:r w:rsidRPr="00BD475A">
            <w:rPr>
              <w:rFonts w:ascii="Times New Roman" w:hAnsi="Times New Roman"/>
            </w:rPr>
            <w:t>Haiphong</w:t>
          </w:r>
        </w:smartTag>
      </w:smartTag>
      <w:r w:rsidRPr="00BD475A">
        <w:rPr>
          <w:rFonts w:ascii="Times New Roman" w:hAnsi="Times New Roman"/>
        </w:rPr>
        <w:t xml:space="preserve">, a northern port city, and an eight-year war began, called the “French-Indochina War.” The French were not able to defeat the Vietnamese, in fact, they were not able to fund the war, and could not have continued for eight years without the significant aid it got from the U.S. The </w:t>
      </w:r>
      <w:smartTag w:uri="urn:schemas-microsoft-com:office:smarttags" w:element="country-region">
        <w:smartTag w:uri="urn:schemas-microsoft-com:office:smarttags" w:element="place">
          <w:r w:rsidRPr="00BD475A">
            <w:rPr>
              <w:rFonts w:ascii="Times New Roman" w:hAnsi="Times New Roman"/>
            </w:rPr>
            <w:t>U.S.</w:t>
          </w:r>
        </w:smartTag>
      </w:smartTag>
      <w:r w:rsidRPr="00BD475A">
        <w:rPr>
          <w:rFonts w:ascii="Times New Roman" w:hAnsi="Times New Roman"/>
        </w:rPr>
        <w:t xml:space="preserve"> funded 80% of the war’s cost, and provided several hundred thousand weapons to the French, enough to equip all the French soldiers.</w:t>
      </w:r>
      <w:r w:rsidRPr="00BD475A">
        <w:rPr>
          <w:rStyle w:val="FootnoteReference"/>
          <w:rFonts w:ascii="Times New Roman" w:hAnsi="Times New Roman"/>
        </w:rPr>
        <w:footnoteReference w:id="10"/>
      </w:r>
      <w:r w:rsidR="0005401A">
        <w:rPr>
          <w:rFonts w:ascii="Times New Roman" w:hAnsi="Times New Roman"/>
        </w:rPr>
        <w:t xml:space="preserve"> D</w:t>
      </w:r>
      <w:r w:rsidRPr="00BD475A">
        <w:rPr>
          <w:rFonts w:ascii="Times New Roman" w:hAnsi="Times New Roman"/>
        </w:rPr>
        <w:t>espite U</w:t>
      </w:r>
      <w:r w:rsidR="0005401A">
        <w:rPr>
          <w:rFonts w:ascii="Times New Roman" w:hAnsi="Times New Roman"/>
        </w:rPr>
        <w:t>.</w:t>
      </w:r>
      <w:r w:rsidRPr="00BD475A">
        <w:rPr>
          <w:rFonts w:ascii="Times New Roman" w:hAnsi="Times New Roman"/>
        </w:rPr>
        <w:t>S</w:t>
      </w:r>
      <w:r w:rsidR="0005401A">
        <w:rPr>
          <w:rFonts w:ascii="Times New Roman" w:hAnsi="Times New Roman"/>
        </w:rPr>
        <w:t>.</w:t>
      </w:r>
      <w:r w:rsidRPr="00BD475A">
        <w:rPr>
          <w:rFonts w:ascii="Times New Roman" w:hAnsi="Times New Roman"/>
        </w:rPr>
        <w:t xml:space="preserve"> military aid, the French were defeated at Dien Bien Phu on September 2, 1954, which led to the signing of the “Geneva Accords” in 1954 (</w:t>
      </w:r>
      <w:r>
        <w:rPr>
          <w:rFonts w:ascii="Times New Roman" w:hAnsi="Times New Roman"/>
        </w:rPr>
        <w:t xml:space="preserve">Hillstrom and Davis). </w:t>
      </w:r>
      <w:r w:rsidRPr="00BD475A">
        <w:rPr>
          <w:rFonts w:ascii="Times New Roman" w:hAnsi="Times New Roman"/>
        </w:rPr>
        <w:t xml:space="preserve"> </w:t>
      </w:r>
    </w:p>
    <w:p w14:paraId="3DDA6078" w14:textId="77777777" w:rsidR="00B92F5F" w:rsidRPr="00BD475A" w:rsidRDefault="00B92F5F" w:rsidP="00B92F5F">
      <w:pPr>
        <w:spacing w:line="360" w:lineRule="auto"/>
        <w:rPr>
          <w:rFonts w:ascii="Times New Roman" w:hAnsi="Times New Roman"/>
        </w:rPr>
      </w:pPr>
    </w:p>
    <w:p w14:paraId="7DB3A3E5" w14:textId="77777777" w:rsidR="00B92F5F" w:rsidRPr="00BD475A" w:rsidRDefault="00B92F5F" w:rsidP="00B92F5F">
      <w:pPr>
        <w:spacing w:line="360" w:lineRule="auto"/>
        <w:rPr>
          <w:rFonts w:ascii="Times New Roman" w:hAnsi="Times New Roman"/>
          <w:b/>
        </w:rPr>
      </w:pPr>
      <w:smartTag w:uri="urn:schemas-microsoft-com:office:smarttags" w:element="country-region">
        <w:r w:rsidRPr="00BD475A">
          <w:rPr>
            <w:rFonts w:ascii="Times New Roman" w:hAnsi="Times New Roman"/>
            <w:b/>
          </w:rPr>
          <w:t>U.S.</w:t>
        </w:r>
      </w:smartTag>
      <w:r w:rsidRPr="00BD475A">
        <w:rPr>
          <w:rFonts w:ascii="Times New Roman" w:hAnsi="Times New Roman"/>
          <w:b/>
        </w:rPr>
        <w:t xml:space="preserve"> Involvement in </w:t>
      </w:r>
      <w:smartTag w:uri="urn:schemas-microsoft-com:office:smarttags" w:element="country-region">
        <w:smartTag w:uri="urn:schemas-microsoft-com:office:smarttags" w:element="place">
          <w:r w:rsidRPr="00BD475A">
            <w:rPr>
              <w:rFonts w:ascii="Times New Roman" w:hAnsi="Times New Roman"/>
              <w:b/>
            </w:rPr>
            <w:t>Vietnam</w:t>
          </w:r>
        </w:smartTag>
      </w:smartTag>
      <w:r w:rsidRPr="00BD475A">
        <w:rPr>
          <w:rFonts w:ascii="Times New Roman" w:hAnsi="Times New Roman"/>
          <w:b/>
        </w:rPr>
        <w:t xml:space="preserve"> </w:t>
      </w:r>
      <w:r w:rsidR="00487E69" w:rsidRPr="00BD475A">
        <w:rPr>
          <w:rFonts w:ascii="Times New Roman" w:hAnsi="Times New Roman"/>
          <w:b/>
        </w:rPr>
        <w:t>between</w:t>
      </w:r>
      <w:r w:rsidRPr="00BD475A">
        <w:rPr>
          <w:rFonts w:ascii="Times New Roman" w:hAnsi="Times New Roman"/>
          <w:b/>
        </w:rPr>
        <w:t xml:space="preserve"> 1954 and 1964</w:t>
      </w:r>
    </w:p>
    <w:p w14:paraId="6FA39341" w14:textId="77777777" w:rsidR="00B92F5F" w:rsidRPr="00BD475A" w:rsidRDefault="00B92F5F" w:rsidP="00B92F5F">
      <w:pPr>
        <w:spacing w:line="360" w:lineRule="auto"/>
        <w:rPr>
          <w:rFonts w:ascii="Times New Roman" w:hAnsi="Times New Roman"/>
          <w:b/>
        </w:rPr>
      </w:pPr>
    </w:p>
    <w:p w14:paraId="7155299C"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Geneva Accords created the conditions for the reunification and independence of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The Accords temporarily divided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at the 17</w:t>
      </w:r>
      <w:r w:rsidRPr="00BD475A">
        <w:rPr>
          <w:rFonts w:ascii="Times New Roman" w:hAnsi="Times New Roman"/>
          <w:vertAlign w:val="superscript"/>
        </w:rPr>
        <w:t>th</w:t>
      </w:r>
      <w:r w:rsidRPr="00BD475A">
        <w:rPr>
          <w:rFonts w:ascii="Times New Roman" w:hAnsi="Times New Roman"/>
        </w:rPr>
        <w:t xml:space="preserve"> parallel or the demilitarized zone (Figure 2). According to the Geneva Accords, the 17</w:t>
      </w:r>
      <w:r w:rsidRPr="00BD475A">
        <w:rPr>
          <w:rFonts w:ascii="Times New Roman" w:hAnsi="Times New Roman"/>
          <w:vertAlign w:val="superscript"/>
        </w:rPr>
        <w:t>th</w:t>
      </w:r>
      <w:r w:rsidRPr="00BD475A">
        <w:rPr>
          <w:rFonts w:ascii="Times New Roman" w:hAnsi="Times New Roman"/>
        </w:rPr>
        <w:t xml:space="preserve"> parallel would vanish and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would unite after a democratic election in 1956. In addition, the Accords stated, “these Agreements recognize and guarantee, independence, unity and territorial integrity of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(Article 6 and 7 of the final Declaration).” The Geneva Agreements prohibited the introduction of additional troops, of military personnel, arms and munitions and the installation of military bases (Article 16 of the Armistice Agreement). It also stated the inclusion of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in military alliances, this applying to the two zones (Arti</w:t>
      </w:r>
      <w:r>
        <w:rPr>
          <w:rFonts w:ascii="Times New Roman" w:hAnsi="Times New Roman"/>
        </w:rPr>
        <w:t>cle 9 of the Final Declaration).</w:t>
      </w:r>
      <w:r w:rsidRPr="00BD475A">
        <w:rPr>
          <w:rFonts w:ascii="Times New Roman" w:hAnsi="Times New Roman"/>
        </w:rPr>
        <w:t xml:space="preserve"> Yet,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although at </w:t>
      </w:r>
      <w:smartTag w:uri="urn:schemas-microsoft-com:office:smarttags" w:element="place">
        <w:smartTag w:uri="urn:schemas-microsoft-com:office:smarttags" w:element="City">
          <w:r w:rsidRPr="00BD475A">
            <w:rPr>
              <w:rFonts w:ascii="Times New Roman" w:hAnsi="Times New Roman"/>
            </w:rPr>
            <w:t>Paris</w:t>
          </w:r>
        </w:smartTag>
      </w:smartTag>
      <w:r w:rsidRPr="00BD475A">
        <w:rPr>
          <w:rFonts w:ascii="Times New Roman" w:hAnsi="Times New Roman"/>
        </w:rPr>
        <w:t xml:space="preserve"> during the negotiations, did not sign, nor did it com</w:t>
      </w:r>
      <w:r>
        <w:rPr>
          <w:rFonts w:ascii="Times New Roman" w:hAnsi="Times New Roman"/>
        </w:rPr>
        <w:t>ply with the Geneva Accords.</w:t>
      </w:r>
    </w:p>
    <w:p w14:paraId="6B2A2F65"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Pentagon Papers revealed that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knew that Ho Chi Minh would win the election and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would be unified under a nationalist government.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then began its more direct involvement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Even before the conclusion of the Geneva Conference,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began undermining the agreements. Several weeks before the conclusion of the Geneva Conference,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placed Ngo Dinh Diem, a Catholic anti-communist leader who had ties to the French colonial elites, into the presidency of </w:t>
      </w:r>
      <w:smartTag w:uri="urn:schemas-microsoft-com:office:smarttags" w:element="place">
        <w:smartTag w:uri="urn:schemas-microsoft-com:office:smarttags" w:element="country-region">
          <w:r w:rsidRPr="00BD475A">
            <w:rPr>
              <w:rFonts w:ascii="Times New Roman" w:hAnsi="Times New Roman"/>
            </w:rPr>
            <w:t>South Vietnam</w:t>
          </w:r>
        </w:smartTag>
      </w:smartTag>
      <w:r w:rsidRPr="00BD475A">
        <w:rPr>
          <w:rFonts w:ascii="Times New Roman" w:hAnsi="Times New Roman"/>
        </w:rPr>
        <w:t xml:space="preserve">. Diem essentially became a puppet dictator for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and successfully blocked the reunification elections. Because the </w:t>
      </w:r>
      <w:smartTag w:uri="urn:schemas-microsoft-com:office:smarttags" w:element="country-region">
        <w:smartTag w:uri="urn:schemas-microsoft-com:office:smarttags" w:element="place">
          <w:r w:rsidRPr="00BD475A">
            <w:rPr>
              <w:rFonts w:ascii="Times New Roman" w:hAnsi="Times New Roman"/>
            </w:rPr>
            <w:t>U.S.</w:t>
          </w:r>
        </w:smartTag>
      </w:smartTag>
      <w:r w:rsidRPr="00BD475A">
        <w:rPr>
          <w:rFonts w:ascii="Times New Roman" w:hAnsi="Times New Roman"/>
        </w:rPr>
        <w:t xml:space="preserve"> imposed him, he had no popular support, so during his rule, he used force to govern (Karnow</w:t>
      </w:r>
      <w:r w:rsidR="0005401A">
        <w:rPr>
          <w:rFonts w:ascii="Times New Roman" w:hAnsi="Times New Roman"/>
        </w:rPr>
        <w:t xml:space="preserve">, </w:t>
      </w:r>
      <w:r w:rsidRPr="00BD475A">
        <w:rPr>
          <w:rFonts w:ascii="Times New Roman" w:hAnsi="Times New Roman"/>
        </w:rPr>
        <w:t>Zinn</w:t>
      </w:r>
      <w:r w:rsidR="0005401A">
        <w:rPr>
          <w:rFonts w:ascii="Times New Roman" w:hAnsi="Times New Roman"/>
        </w:rPr>
        <w:t>, Sheehan</w:t>
      </w:r>
      <w:r w:rsidRPr="00BD475A">
        <w:rPr>
          <w:rFonts w:ascii="Times New Roman" w:hAnsi="Times New Roman"/>
        </w:rPr>
        <w:t>).</w:t>
      </w:r>
    </w:p>
    <w:p w14:paraId="4C691AEB"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Diem</w:t>
      </w:r>
      <w:r w:rsidR="0005401A">
        <w:rPr>
          <w:rFonts w:ascii="Times New Roman" w:hAnsi="Times New Roman"/>
        </w:rPr>
        <w:t xml:space="preserve"> was able to pass legislation, 10/59 Law,</w:t>
      </w:r>
      <w:r w:rsidRPr="00BD475A">
        <w:rPr>
          <w:rFonts w:ascii="Times New Roman" w:hAnsi="Times New Roman"/>
        </w:rPr>
        <w:t xml:space="preserve"> that allowed him to detain suspected communists. As a result, thousands of “communist sympathizers” were imprisoned, tortured, and/or killed. In addition, Diem placed his own military men in the positions of provincial chiefs. He also used his Presidency to reverse economic policies that had been initiated by the post-WWII government. For example, he reversed the post-colonial land reform programs and returned land to the French and Vietnamese elites (Zinn). As a result, the Diem regime became more and more unpopular and this required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to support the regime more directly.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therefore proceeded to increase the number of military “advisers” it had in the country and also to increase its economic</w:t>
      </w:r>
      <w:r>
        <w:rPr>
          <w:rFonts w:ascii="Times New Roman" w:hAnsi="Times New Roman"/>
        </w:rPr>
        <w:t xml:space="preserve"> support for the regime (Hillstrom</w:t>
      </w:r>
      <w:r w:rsidRPr="00BD475A">
        <w:rPr>
          <w:rFonts w:ascii="Times New Roman" w:hAnsi="Times New Roman"/>
        </w:rPr>
        <w:t>).</w:t>
      </w:r>
      <w:r w:rsidRPr="00BD475A">
        <w:rPr>
          <w:rStyle w:val="FootnoteReference"/>
          <w:rFonts w:ascii="Times New Roman" w:hAnsi="Times New Roman"/>
        </w:rPr>
        <w:footnoteReference w:id="11"/>
      </w:r>
      <w:r w:rsidRPr="00BD475A">
        <w:rPr>
          <w:rFonts w:ascii="Times New Roman" w:hAnsi="Times New Roman"/>
        </w:rPr>
        <w:t xml:space="preserve"> </w:t>
      </w:r>
    </w:p>
    <w:p w14:paraId="773A927E"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By 1958 extensive opposition to the Diem regime was growing in the countryside. </w:t>
      </w:r>
      <w:smartTag w:uri="urn:schemas-microsoft-com:office:smarttags" w:element="City">
        <w:r w:rsidRPr="00BD475A">
          <w:rPr>
            <w:rFonts w:ascii="Times New Roman" w:hAnsi="Times New Roman"/>
          </w:rPr>
          <w:t>Hanoi</w:t>
        </w:r>
      </w:smartTag>
      <w:r w:rsidRPr="00BD475A">
        <w:rPr>
          <w:rFonts w:ascii="Times New Roman" w:hAnsi="Times New Roman"/>
        </w:rPr>
        <w:t xml:space="preserve"> gave aid, encouragement, and sent people</w:t>
      </w:r>
      <w:r w:rsidR="0005401A">
        <w:rPr>
          <w:rFonts w:ascii="Times New Roman" w:hAnsi="Times New Roman"/>
        </w:rPr>
        <w:t>, mostly those who had lived in the south previously,</w:t>
      </w:r>
      <w:r w:rsidRPr="00BD475A">
        <w:rPr>
          <w:rFonts w:ascii="Times New Roman" w:hAnsi="Times New Roman"/>
        </w:rPr>
        <w:t xml:space="preserve"> to the south through the “Ho Chi Minh Trail,” a path that went through </w:t>
      </w:r>
      <w:smartTag w:uri="urn:schemas-microsoft-com:office:smarttags" w:element="country-region">
        <w:r w:rsidRPr="00BD475A">
          <w:rPr>
            <w:rFonts w:ascii="Times New Roman" w:hAnsi="Times New Roman"/>
          </w:rPr>
          <w:t>Laos</w:t>
        </w:r>
      </w:smartTag>
      <w:r w:rsidRPr="00BD475A">
        <w:rPr>
          <w:rFonts w:ascii="Times New Roman" w:hAnsi="Times New Roman"/>
        </w:rPr>
        <w:t xml:space="preserve"> and </w:t>
      </w:r>
      <w:smartTag w:uri="urn:schemas-microsoft-com:office:smarttags" w:element="place">
        <w:smartTag w:uri="urn:schemas-microsoft-com:office:smarttags" w:element="country-region">
          <w:r w:rsidRPr="00BD475A">
            <w:rPr>
              <w:rFonts w:ascii="Times New Roman" w:hAnsi="Times New Roman"/>
            </w:rPr>
            <w:t>Cambodia</w:t>
          </w:r>
        </w:smartTag>
      </w:smartTag>
      <w:r w:rsidRPr="00BD475A">
        <w:rPr>
          <w:rFonts w:ascii="Times New Roman" w:hAnsi="Times New Roman"/>
        </w:rPr>
        <w:t xml:space="preserve"> (Figure</w:t>
      </w:r>
      <w:r>
        <w:rPr>
          <w:rFonts w:ascii="Times New Roman" w:hAnsi="Times New Roman"/>
        </w:rPr>
        <w:t xml:space="preserve"> 3</w:t>
      </w:r>
      <w:r w:rsidRPr="00BD475A">
        <w:rPr>
          <w:rFonts w:ascii="Times New Roman" w:hAnsi="Times New Roman"/>
        </w:rPr>
        <w:t xml:space="preserve">). The opposition became known as the “National Liberation Front (NLF);” a term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disparagingly referred to as the “Viet Cong.” Members of the NLF were organizers much more than they were soldiers. According to U.S. government analyst Douglas Pike, “in the 2561 villages of South Vietnam, the National Liberation Front created a host of nation-wide socio-political organizations in the country . . .the purpose of this vast organizational effort was…to restructure the social order of the village and train the villages to control themselves”</w:t>
      </w:r>
      <w:r>
        <w:rPr>
          <w:rFonts w:ascii="Times New Roman" w:hAnsi="Times New Roman"/>
        </w:rPr>
        <w:t xml:space="preserve"> (Zinn 2001:473).</w:t>
      </w:r>
      <w:r w:rsidRPr="00BD475A">
        <w:rPr>
          <w:rFonts w:ascii="Times New Roman" w:hAnsi="Times New Roman"/>
        </w:rPr>
        <w:t xml:space="preserve"> By 1962, there were an estimated 300,000 NLF members. According to the Pentagon Papers, the Viet Cong were the only political organization with mass based political support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(Zinn</w:t>
      </w:r>
      <w:r w:rsidR="0005401A">
        <w:rPr>
          <w:rFonts w:ascii="Times New Roman" w:hAnsi="Times New Roman"/>
        </w:rPr>
        <w:t>, Pentagon Papers</w:t>
      </w:r>
      <w:r w:rsidRPr="00BD475A">
        <w:rPr>
          <w:rFonts w:ascii="Times New Roman" w:hAnsi="Times New Roman"/>
        </w:rPr>
        <w:t xml:space="preserve">). </w:t>
      </w:r>
    </w:p>
    <w:p w14:paraId="1D12E5E9"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end of the Diem regime </w:t>
      </w:r>
      <w:r w:rsidR="0005401A">
        <w:rPr>
          <w:rFonts w:ascii="Times New Roman" w:hAnsi="Times New Roman"/>
        </w:rPr>
        <w:t>began with religious conflict</w:t>
      </w:r>
      <w:r w:rsidRPr="00BD475A">
        <w:rPr>
          <w:rFonts w:ascii="Times New Roman" w:hAnsi="Times New Roman"/>
        </w:rPr>
        <w:t xml:space="preserve">. Buddhist monks experienced religious persecution under the </w:t>
      </w:r>
      <w:r w:rsidR="0005401A">
        <w:rPr>
          <w:rFonts w:ascii="Times New Roman" w:hAnsi="Times New Roman"/>
        </w:rPr>
        <w:t xml:space="preserve">Diem’s </w:t>
      </w:r>
      <w:r w:rsidRPr="00BD475A">
        <w:rPr>
          <w:rFonts w:ascii="Times New Roman" w:hAnsi="Times New Roman"/>
        </w:rPr>
        <w:t>rule. Catholic priests began to send private armies to force conversions and if conversions were not successful, these private armies would loot and then destroy</w:t>
      </w:r>
      <w:r w:rsidR="0005401A">
        <w:rPr>
          <w:rFonts w:ascii="Times New Roman" w:hAnsi="Times New Roman"/>
        </w:rPr>
        <w:t xml:space="preserve"> the pagodas</w:t>
      </w:r>
      <w:r w:rsidRPr="00BD475A">
        <w:rPr>
          <w:rFonts w:ascii="Times New Roman" w:hAnsi="Times New Roman"/>
        </w:rPr>
        <w:t xml:space="preserve">. The oppression of the Buddhists majority, accounting </w:t>
      </w:r>
      <w:r w:rsidR="0005401A">
        <w:rPr>
          <w:rFonts w:ascii="Times New Roman" w:hAnsi="Times New Roman"/>
        </w:rPr>
        <w:t xml:space="preserve">for between seventy and eighty </w:t>
      </w:r>
      <w:r w:rsidRPr="00BD475A">
        <w:rPr>
          <w:rFonts w:ascii="Times New Roman" w:hAnsi="Times New Roman"/>
        </w:rPr>
        <w:t xml:space="preserve">percent of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’s population, resulted in political upheaval (Karnow).</w:t>
      </w:r>
    </w:p>
    <w:p w14:paraId="790AD21D"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By 1963, Buddhist monks began to use non-violent civil disobedience as a mean</w:t>
      </w:r>
      <w:r w:rsidR="0005401A">
        <w:rPr>
          <w:rFonts w:ascii="Times New Roman" w:hAnsi="Times New Roman"/>
        </w:rPr>
        <w:t>s</w:t>
      </w:r>
      <w:r w:rsidRPr="00BD475A">
        <w:rPr>
          <w:rFonts w:ascii="Times New Roman" w:hAnsi="Times New Roman"/>
        </w:rPr>
        <w:t xml:space="preserve"> to protest against Catholic rule. On May 8, 1963, as Buddhists assembled in </w:t>
      </w:r>
      <w:smartTag w:uri="urn:schemas-microsoft-com:office:smarttags" w:element="place">
        <w:smartTag w:uri="urn:schemas-microsoft-com:office:smarttags" w:element="City">
          <w:r w:rsidRPr="00BD475A">
            <w:rPr>
              <w:rFonts w:ascii="Times New Roman" w:hAnsi="Times New Roman"/>
            </w:rPr>
            <w:t>Hue</w:t>
          </w:r>
        </w:smartTag>
      </w:smartTag>
      <w:r w:rsidRPr="00BD475A">
        <w:rPr>
          <w:rFonts w:ascii="Times New Roman" w:hAnsi="Times New Roman"/>
        </w:rPr>
        <w:t xml:space="preserve"> to celebrate the 2527</w:t>
      </w:r>
      <w:r w:rsidRPr="00BD475A">
        <w:rPr>
          <w:rFonts w:ascii="Times New Roman" w:hAnsi="Times New Roman"/>
          <w:vertAlign w:val="superscript"/>
        </w:rPr>
        <w:t>th</w:t>
      </w:r>
      <w:r w:rsidRPr="00BD475A">
        <w:rPr>
          <w:rFonts w:ascii="Times New Roman" w:hAnsi="Times New Roman"/>
        </w:rPr>
        <w:t xml:space="preserve"> birthday of the Buddha</w:t>
      </w:r>
      <w:r>
        <w:rPr>
          <w:rFonts w:ascii="Times New Roman" w:hAnsi="Times New Roman"/>
        </w:rPr>
        <w:t>, a</w:t>
      </w:r>
      <w:r w:rsidRPr="00BD475A">
        <w:rPr>
          <w:rFonts w:ascii="Times New Roman" w:hAnsi="Times New Roman"/>
        </w:rPr>
        <w:t xml:space="preserve"> Catholic Major</w:t>
      </w:r>
      <w:r>
        <w:rPr>
          <w:rFonts w:ascii="Times New Roman" w:hAnsi="Times New Roman"/>
        </w:rPr>
        <w:t>,</w:t>
      </w:r>
      <w:r w:rsidRPr="00BD475A">
        <w:rPr>
          <w:rFonts w:ascii="Times New Roman" w:hAnsi="Times New Roman"/>
        </w:rPr>
        <w:t xml:space="preserve"> D</w:t>
      </w:r>
      <w:r w:rsidR="00740A25">
        <w:rPr>
          <w:rFonts w:ascii="Times New Roman" w:hAnsi="Times New Roman"/>
        </w:rPr>
        <w:t xml:space="preserve">an Xi, enforced an old decree, </w:t>
      </w:r>
      <w:r w:rsidRPr="00BD475A">
        <w:rPr>
          <w:rFonts w:ascii="Times New Roman" w:hAnsi="Times New Roman"/>
        </w:rPr>
        <w:t xml:space="preserve">Decree Number </w:t>
      </w:r>
      <w:r w:rsidR="0005401A">
        <w:rPr>
          <w:rFonts w:ascii="Times New Roman" w:hAnsi="Times New Roman"/>
        </w:rPr>
        <w:t>10</w:t>
      </w:r>
      <w:r w:rsidR="00740A25">
        <w:rPr>
          <w:rFonts w:ascii="Times New Roman" w:hAnsi="Times New Roman"/>
        </w:rPr>
        <w:t xml:space="preserve"> of 1958.  This law </w:t>
      </w:r>
      <w:r w:rsidRPr="00BD475A">
        <w:rPr>
          <w:rFonts w:ascii="Times New Roman" w:hAnsi="Times New Roman"/>
        </w:rPr>
        <w:t>banned the Buddhist flag. In response, several thousand Buddhist gathered to listen to a speech by</w:t>
      </w:r>
      <w:r w:rsidR="00740A25">
        <w:rPr>
          <w:rFonts w:ascii="Times New Roman" w:hAnsi="Times New Roman"/>
        </w:rPr>
        <w:t xml:space="preserve"> Tri Quang, a Buddhist </w:t>
      </w:r>
      <w:r w:rsidRPr="00BD475A">
        <w:rPr>
          <w:rFonts w:ascii="Times New Roman" w:hAnsi="Times New Roman"/>
        </w:rPr>
        <w:t>leader. Yet, the station director was pressured to cancel the speech and the crowd was ordered to disperse. Immediately, the army and police fired toward the crowd and the people stampeded.</w:t>
      </w:r>
      <w:r w:rsidR="00740A25">
        <w:rPr>
          <w:rFonts w:ascii="Times New Roman" w:hAnsi="Times New Roman"/>
        </w:rPr>
        <w:t xml:space="preserve"> A woman and eight children were killed</w:t>
      </w:r>
      <w:r w:rsidRPr="00BD475A">
        <w:rPr>
          <w:rFonts w:ascii="Times New Roman" w:hAnsi="Times New Roman"/>
        </w:rPr>
        <w:t xml:space="preserve">. </w:t>
      </w:r>
    </w:p>
    <w:p w14:paraId="2F2BA4C3"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This event led Buddhist demonstrations to intensify. Days later, Tuich Quag Duc, responded by drenching himself with gasoline and burning himself to death on a busy road intersection in </w:t>
      </w:r>
      <w:smartTag w:uri="urn:schemas-microsoft-com:office:smarttags" w:element="place">
        <w:r w:rsidRPr="00BD475A">
          <w:rPr>
            <w:rFonts w:ascii="Times New Roman" w:hAnsi="Times New Roman"/>
          </w:rPr>
          <w:t>Saigon</w:t>
        </w:r>
      </w:smartTag>
      <w:r w:rsidRPr="00BD475A">
        <w:rPr>
          <w:rFonts w:ascii="Times New Roman" w:hAnsi="Times New Roman"/>
        </w:rPr>
        <w:t xml:space="preserve"> (Figure 4). Many other Buddhist monks began to commit suicide in the same way. In response</w:t>
      </w:r>
      <w:r w:rsidR="00740A25">
        <w:rPr>
          <w:rFonts w:ascii="Times New Roman" w:hAnsi="Times New Roman"/>
        </w:rPr>
        <w:t xml:space="preserve"> to the protests, D</w:t>
      </w:r>
      <w:r w:rsidR="00934EE6">
        <w:rPr>
          <w:rFonts w:ascii="Times New Roman" w:hAnsi="Times New Roman"/>
        </w:rPr>
        <w:t>iem imposed martial law</w:t>
      </w:r>
      <w:r w:rsidRPr="00BD475A">
        <w:rPr>
          <w:rFonts w:ascii="Times New Roman" w:hAnsi="Times New Roman"/>
        </w:rPr>
        <w:t xml:space="preserve"> and the Army began to raid and close down pagodas and temples (Karnow).</w:t>
      </w:r>
    </w:p>
    <w:p w14:paraId="385C9AFE"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Despite the reactionary nature of the Diem regime,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continued to support it and continued to give the same ideological justification for this support: the “domino theory.” Robert McNamara, who became the key architect in the escalation </w:t>
      </w:r>
      <w:r w:rsidR="00934EE6">
        <w:rPr>
          <w:rFonts w:ascii="Times New Roman" w:hAnsi="Times New Roman"/>
        </w:rPr>
        <w:t xml:space="preserve">of the American War </w:t>
      </w:r>
      <w:r w:rsidRPr="00BD475A">
        <w:rPr>
          <w:rFonts w:ascii="Times New Roman" w:hAnsi="Times New Roman"/>
        </w:rPr>
        <w:t>report</w:t>
      </w:r>
      <w:r>
        <w:rPr>
          <w:rFonts w:ascii="Times New Roman" w:hAnsi="Times New Roman"/>
        </w:rPr>
        <w:t>ed</w:t>
      </w:r>
      <w:r w:rsidRPr="00BD475A">
        <w:rPr>
          <w:rFonts w:ascii="Times New Roman" w:hAnsi="Times New Roman"/>
        </w:rPr>
        <w:t xml:space="preserve"> to Kennedy</w:t>
      </w:r>
      <w:r w:rsidR="00934EE6">
        <w:rPr>
          <w:rFonts w:ascii="Times New Roman" w:hAnsi="Times New Roman"/>
        </w:rPr>
        <w:t xml:space="preserve"> in 1961 on the U. S. </w:t>
      </w:r>
      <w:r w:rsidRPr="00BD475A">
        <w:rPr>
          <w:rFonts w:ascii="Times New Roman" w:hAnsi="Times New Roman"/>
        </w:rPr>
        <w:t xml:space="preserve"> national interests and objectives in </w:t>
      </w:r>
      <w:smartTag w:uri="urn:schemas-microsoft-com:office:smarttags" w:element="country-region">
        <w:smartTag w:uri="urn:schemas-microsoft-com:office:smarttags" w:element="place">
          <w:r w:rsidRPr="00BD475A">
            <w:rPr>
              <w:rFonts w:ascii="Times New Roman" w:hAnsi="Times New Roman"/>
            </w:rPr>
            <w:t>South Vietnam</w:t>
          </w:r>
        </w:smartTag>
      </w:smartTag>
      <w:r>
        <w:rPr>
          <w:rFonts w:ascii="Times New Roman" w:hAnsi="Times New Roman"/>
        </w:rPr>
        <w:t xml:space="preserve"> </w:t>
      </w:r>
      <w:r w:rsidR="00934EE6">
        <w:rPr>
          <w:rFonts w:ascii="Times New Roman" w:hAnsi="Times New Roman"/>
        </w:rPr>
        <w:t xml:space="preserve"> and </w:t>
      </w:r>
      <w:r>
        <w:rPr>
          <w:rFonts w:ascii="Times New Roman" w:hAnsi="Times New Roman"/>
        </w:rPr>
        <w:t>said</w:t>
      </w:r>
      <w:r w:rsidRPr="00BD475A">
        <w:rPr>
          <w:rFonts w:ascii="Times New Roman" w:hAnsi="Times New Roman"/>
        </w:rPr>
        <w:t>, “The loss of the South Viet-Nam to Communism would not only destroy SEATO</w:t>
      </w:r>
      <w:r w:rsidRPr="00BD475A">
        <w:rPr>
          <w:rStyle w:val="FootnoteReference"/>
          <w:rFonts w:ascii="Times New Roman" w:hAnsi="Times New Roman"/>
        </w:rPr>
        <w:footnoteReference w:id="12"/>
      </w:r>
      <w:r w:rsidRPr="00BD475A">
        <w:rPr>
          <w:rFonts w:ascii="Times New Roman" w:hAnsi="Times New Roman"/>
        </w:rPr>
        <w:t xml:space="preserve"> but would undermine the credibility of American commitments elsewhere. Further, loss of South Viet-Nam would stimulate bitter domestic controversies in the </w:t>
      </w:r>
      <w:smartTag w:uri="urn:schemas-microsoft-com:office:smarttags" w:element="country-region">
        <w:smartTag w:uri="urn:schemas-microsoft-com:office:smarttags" w:element="place">
          <w:r w:rsidRPr="00BD475A">
            <w:rPr>
              <w:rFonts w:ascii="Times New Roman" w:hAnsi="Times New Roman"/>
            </w:rPr>
            <w:t>United States</w:t>
          </w:r>
        </w:smartTag>
      </w:smartTag>
      <w:r w:rsidRPr="00BD475A">
        <w:rPr>
          <w:rFonts w:ascii="Times New Roman" w:hAnsi="Times New Roman"/>
        </w:rPr>
        <w:t xml:space="preserve"> and would be seized upon extreme elements to divide the country and the Administration</w:t>
      </w:r>
      <w:r w:rsidRPr="00014660">
        <w:rPr>
          <w:rFonts w:ascii="Times New Roman" w:hAnsi="Times New Roman"/>
        </w:rPr>
        <w:t>.”</w:t>
      </w:r>
      <w:r w:rsidR="00934EE6">
        <w:rPr>
          <w:rFonts w:ascii="Times New Roman" w:hAnsi="Times New Roman"/>
        </w:rPr>
        <w:t xml:space="preserve"> </w:t>
      </w:r>
      <w:r w:rsidRPr="00014660">
        <w:rPr>
          <w:rFonts w:ascii="Times New Roman" w:hAnsi="Times New Roman"/>
        </w:rPr>
        <w:t>(</w:t>
      </w:r>
      <w:r>
        <w:rPr>
          <w:rFonts w:ascii="Times New Roman" w:hAnsi="Times New Roman"/>
        </w:rPr>
        <w:t>Sheehan</w:t>
      </w:r>
      <w:r w:rsidR="00487E69">
        <w:rPr>
          <w:rFonts w:ascii="Times New Roman" w:hAnsi="Times New Roman" w:cs="Times"/>
          <w:szCs w:val="32"/>
        </w:rPr>
        <w:t xml:space="preserve">: </w:t>
      </w:r>
      <w:r>
        <w:rPr>
          <w:rFonts w:ascii="Times New Roman" w:hAnsi="Times New Roman" w:cs="Times"/>
          <w:szCs w:val="32"/>
        </w:rPr>
        <w:t>1971:494-495</w:t>
      </w:r>
      <w:r w:rsidR="00934EE6">
        <w:rPr>
          <w:rFonts w:ascii="Times New Roman" w:hAnsi="Times New Roman"/>
        </w:rPr>
        <w:t>).  McNamara</w:t>
      </w:r>
      <w:r>
        <w:rPr>
          <w:rFonts w:ascii="Times New Roman" w:hAnsi="Times New Roman"/>
        </w:rPr>
        <w:t xml:space="preserve"> concluded that</w:t>
      </w:r>
      <w:r w:rsidRPr="00BD475A">
        <w:rPr>
          <w:rFonts w:ascii="Times New Roman" w:hAnsi="Times New Roman"/>
        </w:rPr>
        <w:t xml:space="preserve"> </w:t>
      </w:r>
      <w:r>
        <w:rPr>
          <w:rFonts w:ascii="Times New Roman" w:hAnsi="Times New Roman"/>
        </w:rPr>
        <w:t>i</w:t>
      </w:r>
      <w:r w:rsidRPr="00BD475A">
        <w:rPr>
          <w:rFonts w:ascii="Times New Roman" w:hAnsi="Times New Roman"/>
        </w:rPr>
        <w:t xml:space="preserve">t is therefore up to the government to “take measures necessary for that purpose in exchange for large-scale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assistance in the military,</w:t>
      </w:r>
      <w:r>
        <w:rPr>
          <w:rFonts w:ascii="Times New Roman" w:hAnsi="Times New Roman"/>
        </w:rPr>
        <w:t xml:space="preserve"> economic, and political fields</w:t>
      </w:r>
      <w:r w:rsidRPr="00BD475A">
        <w:rPr>
          <w:rStyle w:val="FootnoteReference"/>
          <w:rFonts w:ascii="Times New Roman" w:hAnsi="Times New Roman"/>
        </w:rPr>
        <w:footnoteReference w:id="13"/>
      </w:r>
      <w:r>
        <w:rPr>
          <w:rFonts w:ascii="Times New Roman" w:hAnsi="Times New Roman"/>
        </w:rPr>
        <w:t xml:space="preserve">” (Sheehan: 1971:496). </w:t>
      </w:r>
    </w:p>
    <w:p w14:paraId="53B2C70F"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accelerated its commitment to the Diem regime by increasing its troop commitment by eleven thousand and initiating and directing a counterinsurgency program called the “Strategic Hamlet Programs.” This program forced the mass transfer of the rural Vietnamese population into relocation camps. The Hamlet Programs had two goals. First, it was to separate the peasants from the NLF in order </w:t>
      </w:r>
      <w:r>
        <w:rPr>
          <w:rFonts w:ascii="Times New Roman" w:hAnsi="Times New Roman"/>
        </w:rPr>
        <w:t xml:space="preserve">to </w:t>
      </w:r>
      <w:r w:rsidRPr="00BD475A">
        <w:rPr>
          <w:rFonts w:ascii="Times New Roman" w:hAnsi="Times New Roman"/>
        </w:rPr>
        <w:t>minimize the influence of the NL</w:t>
      </w:r>
      <w:r>
        <w:rPr>
          <w:rFonts w:ascii="Times New Roman" w:hAnsi="Times New Roman"/>
        </w:rPr>
        <w:t>F</w:t>
      </w:r>
      <w:r w:rsidRPr="00BD475A">
        <w:rPr>
          <w:rFonts w:ascii="Times New Roman" w:hAnsi="Times New Roman"/>
        </w:rPr>
        <w:t xml:space="preserve"> while simultaneously cutting off</w:t>
      </w:r>
      <w:r>
        <w:rPr>
          <w:rFonts w:ascii="Times New Roman" w:hAnsi="Times New Roman"/>
        </w:rPr>
        <w:t xml:space="preserve"> </w:t>
      </w:r>
      <w:r w:rsidRPr="00BD475A">
        <w:rPr>
          <w:rFonts w:ascii="Times New Roman" w:hAnsi="Times New Roman"/>
        </w:rPr>
        <w:t>resources and</w:t>
      </w:r>
      <w:r w:rsidR="00934EE6">
        <w:rPr>
          <w:rFonts w:ascii="Times New Roman" w:hAnsi="Times New Roman"/>
        </w:rPr>
        <w:t xml:space="preserve"> aid that </w:t>
      </w:r>
      <w:r w:rsidRPr="00BD475A">
        <w:rPr>
          <w:rFonts w:ascii="Times New Roman" w:hAnsi="Times New Roman"/>
        </w:rPr>
        <w:t xml:space="preserve"> w</w:t>
      </w:r>
      <w:r>
        <w:rPr>
          <w:rFonts w:ascii="Times New Roman" w:hAnsi="Times New Roman"/>
        </w:rPr>
        <w:t>as</w:t>
      </w:r>
      <w:r w:rsidRPr="00BD475A">
        <w:rPr>
          <w:rFonts w:ascii="Times New Roman" w:hAnsi="Times New Roman"/>
        </w:rPr>
        <w:t xml:space="preserve"> </w:t>
      </w:r>
      <w:r>
        <w:rPr>
          <w:rFonts w:ascii="Times New Roman" w:hAnsi="Times New Roman"/>
        </w:rPr>
        <w:t>coming</w:t>
      </w:r>
      <w:r w:rsidRPr="00BD475A">
        <w:rPr>
          <w:rFonts w:ascii="Times New Roman" w:hAnsi="Times New Roman"/>
        </w:rPr>
        <w:t xml:space="preserve"> from the villages and villagers. Secondly, the program involved the tactic of burning the villages, from this tactic came the term “Zippo job” (Schell).  Homes were burned; water poisoned, crops burned, food stores poisoned and animals killed. This second goal also involved another tactic, which was the shelling of villages by ARVN artillery. Because many civilians escaped the forcible relocation program, this tactic resulted in killing many civilians (</w:t>
      </w:r>
      <w:r>
        <w:rPr>
          <w:rFonts w:ascii="Times New Roman" w:hAnsi="Times New Roman"/>
        </w:rPr>
        <w:t>Hillstrom and Sheehan</w:t>
      </w:r>
      <w:r w:rsidRPr="00BD475A">
        <w:rPr>
          <w:rFonts w:ascii="Times New Roman" w:hAnsi="Times New Roman"/>
        </w:rPr>
        <w:t xml:space="preserve">).  </w:t>
      </w:r>
    </w:p>
    <w:p w14:paraId="0C8B5A8D"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The program wa</w:t>
      </w:r>
      <w:r>
        <w:rPr>
          <w:rFonts w:ascii="Times New Roman" w:hAnsi="Times New Roman"/>
        </w:rPr>
        <w:t>s a failure for many reasons. I</w:t>
      </w:r>
      <w:r w:rsidRPr="00BD475A">
        <w:rPr>
          <w:rFonts w:ascii="Times New Roman" w:hAnsi="Times New Roman"/>
        </w:rPr>
        <w:t>t was riddled with corruption; it was based on ignorance of the population, its cultural beliefs and its relation to the Vietcong.</w:t>
      </w:r>
      <w:r w:rsidRPr="00BD475A">
        <w:rPr>
          <w:rStyle w:val="FootnoteReference"/>
          <w:rFonts w:ascii="Times New Roman" w:hAnsi="Times New Roman"/>
        </w:rPr>
        <w:footnoteReference w:id="14"/>
      </w:r>
      <w:r w:rsidRPr="00BD475A">
        <w:rPr>
          <w:rFonts w:ascii="Times New Roman" w:hAnsi="Times New Roman"/>
        </w:rPr>
        <w:t xml:space="preserve"> Ignoring all of the more important factors that led to its failure, Robert McNamara reported that the program was an ultima</w:t>
      </w:r>
      <w:r>
        <w:rPr>
          <w:rFonts w:ascii="Times New Roman" w:hAnsi="Times New Roman"/>
        </w:rPr>
        <w:t>te failure because the Hamlets “</w:t>
      </w:r>
      <w:r w:rsidRPr="00BD475A">
        <w:rPr>
          <w:rFonts w:ascii="Times New Roman" w:hAnsi="Times New Roman"/>
        </w:rPr>
        <w:t xml:space="preserve">did not </w:t>
      </w:r>
      <w:r>
        <w:rPr>
          <w:rFonts w:ascii="Times New Roman" w:hAnsi="Times New Roman"/>
        </w:rPr>
        <w:t xml:space="preserve">meet minimum security standards” </w:t>
      </w:r>
      <w:r w:rsidRPr="00BD475A">
        <w:rPr>
          <w:rFonts w:ascii="Times New Roman" w:hAnsi="Times New Roman"/>
        </w:rPr>
        <w:t xml:space="preserve">and the program ended in 1966. </w:t>
      </w:r>
    </w:p>
    <w:p w14:paraId="591D8D5E" w14:textId="77777777" w:rsidR="00B92F5F" w:rsidRPr="00BD475A" w:rsidRDefault="00B92F5F" w:rsidP="00B92F5F">
      <w:pPr>
        <w:spacing w:line="360" w:lineRule="auto"/>
        <w:rPr>
          <w:rFonts w:ascii="Times New Roman" w:hAnsi="Times New Roman" w:cs="Arial"/>
          <w:color w:val="1F1F1F"/>
          <w:szCs w:val="26"/>
        </w:rPr>
      </w:pPr>
      <w:r w:rsidRPr="00BD475A">
        <w:rPr>
          <w:rFonts w:ascii="Times New Roman" w:hAnsi="Times New Roman"/>
        </w:rPr>
        <w:tab/>
        <w:t xml:space="preserve">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initiated what was called “Operations Trail Dust” in 1962, a series of operations involving chemical warfare, clearly violating the Geneva Conventions of 1925.</w:t>
      </w:r>
      <w:r>
        <w:rPr>
          <w:rFonts w:ascii="Times New Roman" w:hAnsi="Times New Roman"/>
        </w:rPr>
        <w:t xml:space="preserve"> </w:t>
      </w:r>
      <w:r w:rsidRPr="00BD475A">
        <w:rPr>
          <w:rFonts w:ascii="Times New Roman" w:hAnsi="Times New Roman"/>
        </w:rPr>
        <w:t xml:space="preserve">The operation’s objectives were to destroy crops, rid the Vietcong of jungle coverage, and to expose the Ho Chi Minh Trail. These chemical agents, known as “rainbow herbicides,” were sprayed from airplanes. The most common herbicide used was “Agent Orange.” </w:t>
      </w:r>
      <w:smartTag w:uri="urn:schemas-microsoft-com:office:smarttags" w:element="country-region">
        <w:smartTag w:uri="urn:schemas-microsoft-com:office:smarttags" w:element="place">
          <w:r w:rsidRPr="00BD475A">
            <w:rPr>
              <w:rFonts w:ascii="Times New Roman" w:hAnsi="Times New Roman"/>
            </w:rPr>
            <w:t>U.S.</w:t>
          </w:r>
        </w:smartTag>
      </w:smartTag>
      <w:r w:rsidRPr="00BD475A">
        <w:rPr>
          <w:rFonts w:ascii="Times New Roman" w:hAnsi="Times New Roman"/>
        </w:rPr>
        <w:t xml:space="preserve"> </w:t>
      </w:r>
      <w:r w:rsidRPr="00BD475A">
        <w:rPr>
          <w:rFonts w:ascii="Times New Roman" w:hAnsi="Times New Roman" w:cs="Arial"/>
          <w:color w:val="1F1F1F"/>
          <w:szCs w:val="26"/>
        </w:rPr>
        <w:t>‘experts’ at the time claimed that these chemical agents were harmless,</w:t>
      </w:r>
      <w:r w:rsidR="00934EE6">
        <w:rPr>
          <w:rFonts w:ascii="Times New Roman" w:hAnsi="Times New Roman" w:cs="Arial"/>
          <w:color w:val="1F1F1F"/>
          <w:szCs w:val="26"/>
        </w:rPr>
        <w:t xml:space="preserve"> short-lived in the </w:t>
      </w:r>
      <w:r w:rsidR="00487E69">
        <w:rPr>
          <w:rFonts w:ascii="Times New Roman" w:hAnsi="Times New Roman" w:cs="Arial"/>
          <w:color w:val="1F1F1F"/>
          <w:szCs w:val="26"/>
        </w:rPr>
        <w:t>environment</w:t>
      </w:r>
      <w:r w:rsidRPr="00BD475A">
        <w:rPr>
          <w:rFonts w:ascii="Times New Roman" w:hAnsi="Times New Roman" w:cs="Arial"/>
          <w:color w:val="1F1F1F"/>
          <w:szCs w:val="26"/>
        </w:rPr>
        <w:t xml:space="preserve"> and a “prototype smart weapon.” DOW and Monsanto, the chemical corporations who produced the agents, knew about the harmful effects of the herbicides and defoliants in humans. In addition, by 1968, numerous studies were published about the long-term harmful effects of the agents on humans and vegetation. Yet, herbicidal warfare in </w:t>
      </w:r>
      <w:smartTag w:uri="urn:schemas-microsoft-com:office:smarttags" w:element="place">
        <w:smartTag w:uri="urn:schemas-microsoft-com:office:smarttags" w:element="country-region">
          <w:r w:rsidRPr="00BD475A">
            <w:rPr>
              <w:rFonts w:ascii="Times New Roman" w:hAnsi="Times New Roman" w:cs="Arial"/>
              <w:color w:val="1F1F1F"/>
              <w:szCs w:val="26"/>
            </w:rPr>
            <w:t>Vietnam</w:t>
          </w:r>
        </w:smartTag>
      </w:smartTag>
      <w:r w:rsidRPr="00BD475A">
        <w:rPr>
          <w:rFonts w:ascii="Times New Roman" w:hAnsi="Times New Roman" w:cs="Arial"/>
          <w:color w:val="1F1F1F"/>
          <w:szCs w:val="26"/>
        </w:rPr>
        <w:t xml:space="preserve"> did not cease until 1972. </w:t>
      </w:r>
      <w:smartTag w:uri="urn:schemas-microsoft-com:office:smarttags" w:element="place">
        <w:smartTag w:uri="urn:schemas-microsoft-com:office:smarttags" w:element="City">
          <w:r w:rsidRPr="00BD475A">
            <w:rPr>
              <w:rFonts w:ascii="Times New Roman" w:hAnsi="Times New Roman"/>
            </w:rPr>
            <w:t>Ranchhanders</w:t>
          </w:r>
        </w:smartTag>
        <w:r w:rsidRPr="00BD475A">
          <w:rPr>
            <w:rFonts w:ascii="Times New Roman" w:hAnsi="Times New Roman"/>
          </w:rPr>
          <w:t xml:space="preserve">, </w:t>
        </w:r>
        <w:smartTag w:uri="urn:schemas-microsoft-com:office:smarttags" w:element="country-region">
          <w:r w:rsidRPr="00BD475A">
            <w:rPr>
              <w:rFonts w:ascii="Times New Roman" w:hAnsi="Times New Roman"/>
            </w:rPr>
            <w:t>U.S.</w:t>
          </w:r>
        </w:smartTag>
      </w:smartTag>
      <w:r w:rsidR="00934EE6">
        <w:rPr>
          <w:rFonts w:ascii="Times New Roman" w:hAnsi="Times New Roman"/>
        </w:rPr>
        <w:t xml:space="preserve"> soldiers who dispersed</w:t>
      </w:r>
      <w:r w:rsidRPr="00BD475A">
        <w:rPr>
          <w:rFonts w:ascii="Times New Roman" w:hAnsi="Times New Roman"/>
        </w:rPr>
        <w:t xml:space="preserve"> the agents, released a total of 200 million gallons of defoliants and herbicides.</w:t>
      </w:r>
      <w:r w:rsidRPr="00BD475A">
        <w:rPr>
          <w:rStyle w:val="FootnoteReference"/>
          <w:rFonts w:ascii="Times New Roman" w:hAnsi="Times New Roman"/>
        </w:rPr>
        <w:footnoteReference w:id="15"/>
      </w:r>
      <w:r w:rsidRPr="00BD475A">
        <w:rPr>
          <w:rFonts w:ascii="Times New Roman" w:hAnsi="Times New Roman"/>
        </w:rPr>
        <w:t xml:space="preserve"> </w:t>
      </w:r>
      <w:r w:rsidRPr="00BD475A">
        <w:rPr>
          <w:rFonts w:ascii="Times New Roman" w:hAnsi="Times New Roman" w:cs="Arial"/>
          <w:color w:val="1F1F1F"/>
          <w:szCs w:val="26"/>
        </w:rPr>
        <w:t xml:space="preserve">Operation Trail Dust resulted in the destruction of about 14 percent of </w:t>
      </w:r>
      <w:smartTag w:uri="urn:schemas-microsoft-com:office:smarttags" w:element="country-region">
        <w:r w:rsidRPr="00BD475A">
          <w:rPr>
            <w:rFonts w:ascii="Times New Roman" w:hAnsi="Times New Roman" w:cs="Arial"/>
            <w:color w:val="1F1F1F"/>
            <w:szCs w:val="26"/>
          </w:rPr>
          <w:t>Vietnam</w:t>
        </w:r>
      </w:smartTag>
      <w:r w:rsidRPr="00BD475A">
        <w:rPr>
          <w:rFonts w:ascii="Times New Roman" w:hAnsi="Times New Roman" w:cs="Arial"/>
          <w:color w:val="1F1F1F"/>
          <w:szCs w:val="26"/>
        </w:rPr>
        <w:t xml:space="preserve">’s total land area equating to about 25 million acres of land destroyed, the size of </w:t>
      </w:r>
      <w:smartTag w:uri="urn:schemas-microsoft-com:office:smarttags" w:element="place">
        <w:smartTag w:uri="urn:schemas-microsoft-com:office:smarttags" w:element="State">
          <w:r w:rsidRPr="00BD475A">
            <w:rPr>
              <w:rFonts w:ascii="Times New Roman" w:hAnsi="Times New Roman" w:cs="Arial"/>
              <w:color w:val="1F1F1F"/>
              <w:szCs w:val="26"/>
            </w:rPr>
            <w:t>Massachusetts</w:t>
          </w:r>
        </w:smartTag>
      </w:smartTag>
      <w:r w:rsidRPr="00BD475A">
        <w:rPr>
          <w:rFonts w:ascii="Times New Roman" w:hAnsi="Times New Roman" w:cs="Arial"/>
          <w:color w:val="1F1F1F"/>
          <w:szCs w:val="26"/>
        </w:rPr>
        <w:t xml:space="preserve">. By the end of the war, the use of herbicides by the </w:t>
      </w:r>
      <w:smartTag w:uri="urn:schemas-microsoft-com:office:smarttags" w:element="country-region">
        <w:r w:rsidRPr="00BD475A">
          <w:rPr>
            <w:rFonts w:ascii="Times New Roman" w:hAnsi="Times New Roman" w:cs="Arial"/>
            <w:color w:val="1F1F1F"/>
            <w:szCs w:val="26"/>
          </w:rPr>
          <w:t>U.S.</w:t>
        </w:r>
      </w:smartTag>
      <w:r w:rsidRPr="00BD475A">
        <w:rPr>
          <w:rFonts w:ascii="Times New Roman" w:hAnsi="Times New Roman" w:cs="Arial"/>
          <w:color w:val="1F1F1F"/>
          <w:szCs w:val="26"/>
        </w:rPr>
        <w:t xml:space="preserve"> turned </w:t>
      </w:r>
      <w:smartTag w:uri="urn:schemas-microsoft-com:office:smarttags" w:element="place">
        <w:smartTag w:uri="urn:schemas-microsoft-com:office:smarttags" w:element="country-region">
          <w:r w:rsidRPr="00BD475A">
            <w:rPr>
              <w:rFonts w:ascii="Times New Roman" w:hAnsi="Times New Roman" w:cs="Arial"/>
              <w:color w:val="1F1F1F"/>
              <w:szCs w:val="26"/>
            </w:rPr>
            <w:t>Vietnam</w:t>
          </w:r>
        </w:smartTag>
      </w:smartTag>
      <w:r w:rsidRPr="00BD475A">
        <w:rPr>
          <w:rFonts w:ascii="Times New Roman" w:hAnsi="Times New Roman" w:cs="Arial"/>
          <w:color w:val="1F1F1F"/>
          <w:szCs w:val="26"/>
        </w:rPr>
        <w:t xml:space="preserve"> into the largest dioxin contaminated site in the world</w:t>
      </w:r>
      <w:r>
        <w:rPr>
          <w:rFonts w:ascii="Times New Roman" w:hAnsi="Times New Roman" w:cs="Arial"/>
          <w:color w:val="1F1F1F"/>
          <w:szCs w:val="26"/>
        </w:rPr>
        <w:t xml:space="preserve"> (Zinn)</w:t>
      </w:r>
      <w:r w:rsidRPr="00BD475A">
        <w:rPr>
          <w:rFonts w:ascii="Times New Roman" w:hAnsi="Times New Roman" w:cs="Arial"/>
          <w:color w:val="1F1F1F"/>
          <w:szCs w:val="26"/>
        </w:rPr>
        <w:t xml:space="preserve">.  </w:t>
      </w:r>
    </w:p>
    <w:p w14:paraId="5DC52730"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abandoned the unpopular Diem regime and supported a coup and the assassination of Diem in 1963.</w:t>
      </w:r>
      <w:r w:rsidRPr="00BD475A">
        <w:rPr>
          <w:rStyle w:val="FootnoteReference"/>
          <w:rFonts w:ascii="Times New Roman" w:hAnsi="Times New Roman"/>
        </w:rPr>
        <w:footnoteReference w:id="16"/>
      </w:r>
      <w:r w:rsidRPr="00BD475A">
        <w:rPr>
          <w:rFonts w:ascii="Times New Roman" w:hAnsi="Times New Roman"/>
        </w:rPr>
        <w:t xml:space="preserve">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then supported seven successive puppet governments none of which had anymore-popular support then the Diem regime. None were successful in ending the popular insurgency. </w:t>
      </w:r>
    </w:p>
    <w:p w14:paraId="6F7D46AF"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By late 1963, there were more than 16,000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advisors in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but despite this increase, General Westmoreland, the commander of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troops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requested more troops. As General Maxwell Taylor said, “The ability of the Viet Cong continuously to rebuild their units and to make good their losses remained one of the mysteries of guerrilla war…Not only did the Viet-Cong units have the recuperative powers of the phoenix, but they had an amazing ability to maintain morale</w:t>
      </w:r>
      <w:r>
        <w:rPr>
          <w:rFonts w:ascii="Times New Roman" w:hAnsi="Times New Roman"/>
        </w:rPr>
        <w:t>”</w:t>
      </w:r>
      <w:r w:rsidRPr="00BD475A">
        <w:rPr>
          <w:rFonts w:ascii="Times New Roman" w:hAnsi="Times New Roman"/>
        </w:rPr>
        <w:t xml:space="preserve"> (Zinn</w:t>
      </w:r>
      <w:r>
        <w:rPr>
          <w:rFonts w:ascii="Times New Roman" w:hAnsi="Times New Roman"/>
        </w:rPr>
        <w:t xml:space="preserve"> 2001:475).</w:t>
      </w:r>
      <w:r w:rsidRPr="00BD475A">
        <w:rPr>
          <w:rFonts w:ascii="Times New Roman" w:hAnsi="Times New Roman"/>
        </w:rPr>
        <w:t xml:space="preserve"> Only in rare cases did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find evidences of bad morale among Viet-Cong prisoners or recorded in captured Viet-Cong documents. However, it was not until a controversial incident occurred that the military leaderships request for more troops was an</w:t>
      </w:r>
      <w:r w:rsidR="00934EE6">
        <w:rPr>
          <w:rFonts w:ascii="Times New Roman" w:hAnsi="Times New Roman"/>
        </w:rPr>
        <w:t>swered</w:t>
      </w:r>
      <w:r w:rsidRPr="00BD475A">
        <w:rPr>
          <w:rFonts w:ascii="Times New Roman" w:hAnsi="Times New Roman"/>
        </w:rPr>
        <w:t xml:space="preserve">. </w:t>
      </w:r>
    </w:p>
    <w:p w14:paraId="340D9725"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r>
    </w:p>
    <w:p w14:paraId="086C2BC1" w14:textId="77777777" w:rsidR="00B92F5F" w:rsidRPr="00BD475A" w:rsidRDefault="00B92F5F" w:rsidP="00B92F5F">
      <w:pPr>
        <w:spacing w:line="360" w:lineRule="auto"/>
        <w:outlineLvl w:val="0"/>
        <w:rPr>
          <w:rFonts w:ascii="Times New Roman" w:hAnsi="Times New Roman"/>
          <w:b/>
        </w:rPr>
      </w:pPr>
      <w:r w:rsidRPr="00BD475A">
        <w:rPr>
          <w:rFonts w:ascii="Times New Roman" w:hAnsi="Times New Roman"/>
          <w:b/>
        </w:rPr>
        <w:t xml:space="preserve">The </w:t>
      </w:r>
      <w:smartTag w:uri="urn:schemas-microsoft-com:office:smarttags" w:element="place">
        <w:smartTag w:uri="urn:schemas-microsoft-com:office:smarttags" w:element="PlaceType">
          <w:r w:rsidRPr="00BD475A">
            <w:rPr>
              <w:rFonts w:ascii="Times New Roman" w:hAnsi="Times New Roman"/>
              <w:b/>
            </w:rPr>
            <w:t>Gulf</w:t>
          </w:r>
        </w:smartTag>
        <w:r w:rsidRPr="00BD475A">
          <w:rPr>
            <w:rFonts w:ascii="Times New Roman" w:hAnsi="Times New Roman"/>
            <w:b/>
          </w:rPr>
          <w:t xml:space="preserve"> of </w:t>
        </w:r>
        <w:smartTag w:uri="urn:schemas-microsoft-com:office:smarttags" w:element="PlaceName">
          <w:r w:rsidRPr="00BD475A">
            <w:rPr>
              <w:rFonts w:ascii="Times New Roman" w:hAnsi="Times New Roman"/>
              <w:b/>
            </w:rPr>
            <w:t>Tonkin</w:t>
          </w:r>
        </w:smartTag>
      </w:smartTag>
      <w:r w:rsidRPr="00BD475A">
        <w:rPr>
          <w:rFonts w:ascii="Times New Roman" w:hAnsi="Times New Roman"/>
          <w:b/>
        </w:rPr>
        <w:t xml:space="preserve"> Incident and the Escalation of the American War: 1964-1968</w:t>
      </w:r>
    </w:p>
    <w:p w14:paraId="38D73F44"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r>
    </w:p>
    <w:p w14:paraId="34A2D75D"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In 1964, there were allegedly two attacks on two different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destroyers. These attacks, according to the allegations made by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authorities</w:t>
      </w:r>
      <w:r>
        <w:rPr>
          <w:rFonts w:ascii="Times New Roman" w:hAnsi="Times New Roman"/>
        </w:rPr>
        <w:t xml:space="preserve"> at the time</w:t>
      </w:r>
      <w:r w:rsidRPr="00BD475A">
        <w:rPr>
          <w:rFonts w:ascii="Times New Roman" w:hAnsi="Times New Roman"/>
        </w:rPr>
        <w:t>, were unprovoked and occurred on international wat</w:t>
      </w:r>
      <w:r>
        <w:rPr>
          <w:rFonts w:ascii="Times New Roman" w:hAnsi="Times New Roman"/>
        </w:rPr>
        <w:t xml:space="preserve">ers in the </w:t>
      </w:r>
      <w:smartTag w:uri="urn:schemas-microsoft-com:office:smarttags" w:element="place">
        <w:smartTag w:uri="urn:schemas-microsoft-com:office:smarttags" w:element="PlaceName">
          <w:r>
            <w:rPr>
              <w:rFonts w:ascii="Times New Roman" w:hAnsi="Times New Roman"/>
            </w:rPr>
            <w:t>Tonkin</w:t>
          </w:r>
        </w:smartTag>
        <w:r>
          <w:rPr>
            <w:rFonts w:ascii="Times New Roman" w:hAnsi="Times New Roman"/>
          </w:rPr>
          <w:t xml:space="preserve"> </w:t>
        </w:r>
        <w:smartTag w:uri="urn:schemas-microsoft-com:office:smarttags" w:element="PlaceType">
          <w:r>
            <w:rPr>
              <w:rFonts w:ascii="Times New Roman" w:hAnsi="Times New Roman"/>
            </w:rPr>
            <w:t>Gulf</w:t>
          </w:r>
        </w:smartTag>
      </w:smartTag>
      <w:r>
        <w:rPr>
          <w:rFonts w:ascii="Times New Roman" w:hAnsi="Times New Roman"/>
        </w:rPr>
        <w:t xml:space="preserve"> .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authorities claimed that on August 2</w:t>
      </w:r>
      <w:r w:rsidRPr="00BD475A">
        <w:rPr>
          <w:rFonts w:ascii="Times New Roman" w:hAnsi="Times New Roman"/>
          <w:vertAlign w:val="superscript"/>
        </w:rPr>
        <w:t>nd</w:t>
      </w:r>
      <w:r w:rsidRPr="00BD475A">
        <w:rPr>
          <w:rFonts w:ascii="Times New Roman" w:hAnsi="Times New Roman"/>
        </w:rPr>
        <w:t xml:space="preserve">, three North Vietnamese patrol torpedo (PT) boats fired torpedoes at the USS Maddox. Two days later, </w:t>
      </w:r>
      <w:r w:rsidR="00934EE6">
        <w:rPr>
          <w:rFonts w:ascii="Times New Roman" w:hAnsi="Times New Roman"/>
        </w:rPr>
        <w:t xml:space="preserve">North Vietnamese </w:t>
      </w:r>
      <w:r w:rsidRPr="00BD475A">
        <w:rPr>
          <w:rFonts w:ascii="Times New Roman" w:hAnsi="Times New Roman"/>
        </w:rPr>
        <w:t xml:space="preserve">PT boats allegedly attacked the C. Turner Joy.  According to the Pentagon Papers, the attack was quickly reported as a radar signal error. In his book, </w:t>
      </w:r>
      <w:r w:rsidRPr="00BD475A">
        <w:rPr>
          <w:rFonts w:ascii="Times New Roman" w:hAnsi="Times New Roman"/>
          <w:i/>
        </w:rPr>
        <w:t>Legacy of Ashes</w:t>
      </w:r>
      <w:r w:rsidRPr="00BD475A">
        <w:rPr>
          <w:rFonts w:ascii="Times New Roman" w:hAnsi="Times New Roman"/>
        </w:rPr>
        <w:t xml:space="preserve">, Tim Weiner claimed that the first attack was actually two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destroyers firing at each other. The two destroyers could not see each other because of the heavy fog. In fact, as Senator Gurening claimed, the CIA was conducting a covert operation on North Vietnamese coastal facilities</w:t>
      </w:r>
      <w:r>
        <w:rPr>
          <w:rFonts w:ascii="Times New Roman" w:hAnsi="Times New Roman"/>
        </w:rPr>
        <w:t xml:space="preserve"> (Brown and Silber)</w:t>
      </w:r>
      <w:r w:rsidRPr="00BD475A">
        <w:rPr>
          <w:rFonts w:ascii="Times New Roman" w:hAnsi="Times New Roman"/>
        </w:rPr>
        <w:t>. The Maddox was not on a “routine patrol” on international waters</w:t>
      </w:r>
      <w:r>
        <w:rPr>
          <w:rFonts w:ascii="Times New Roman" w:hAnsi="Times New Roman"/>
        </w:rPr>
        <w:t>:</w:t>
      </w:r>
      <w:r w:rsidRPr="00BD475A">
        <w:rPr>
          <w:rFonts w:ascii="Times New Roman" w:hAnsi="Times New Roman"/>
        </w:rPr>
        <w:t xml:space="preserve"> the Maddox was on a special electronic spying mission in Vietnamese territorial waters and no torpedoes had been fired at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ships (</w:t>
      </w:r>
      <w:r>
        <w:rPr>
          <w:rFonts w:ascii="Times New Roman" w:hAnsi="Times New Roman"/>
        </w:rPr>
        <w:t xml:space="preserve">Brown, Silber, </w:t>
      </w:r>
      <w:r w:rsidRPr="00BD475A">
        <w:rPr>
          <w:rFonts w:ascii="Times New Roman" w:hAnsi="Times New Roman"/>
        </w:rPr>
        <w:t>and Zinn). However, the alleged attacks on the USS Maddox and C. Turner Joy were used as justification to massi</w:t>
      </w:r>
      <w:r>
        <w:rPr>
          <w:rFonts w:ascii="Times New Roman" w:hAnsi="Times New Roman"/>
        </w:rPr>
        <w:t xml:space="preserve">vely escalate the American war </w:t>
      </w:r>
      <w:r w:rsidRPr="00BD475A">
        <w:rPr>
          <w:rFonts w:ascii="Times New Roman" w:hAnsi="Times New Roman"/>
        </w:rPr>
        <w:t>(Pentagon Papers)</w:t>
      </w:r>
      <w:r>
        <w:rPr>
          <w:rFonts w:ascii="Times New Roman" w:hAnsi="Times New Roman"/>
        </w:rPr>
        <w:t>.</w:t>
      </w:r>
      <w:r w:rsidRPr="00BD475A">
        <w:rPr>
          <w:rFonts w:ascii="Times New Roman" w:hAnsi="Times New Roman"/>
        </w:rPr>
        <w:t xml:space="preserve"> </w:t>
      </w:r>
    </w:p>
    <w:p w14:paraId="662CE572"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Three days after the </w:t>
      </w:r>
      <w:smartTag w:uri="urn:schemas-microsoft-com:office:smarttags" w:element="place">
        <w:r w:rsidRPr="00BD475A">
          <w:rPr>
            <w:rFonts w:ascii="Times New Roman" w:hAnsi="Times New Roman"/>
          </w:rPr>
          <w:t>Tonkin</w:t>
        </w:r>
      </w:smartTag>
      <w:r w:rsidRPr="00BD475A">
        <w:rPr>
          <w:rFonts w:ascii="Times New Roman" w:hAnsi="Times New Roman"/>
        </w:rPr>
        <w:t xml:space="preserve"> “attacks,” a congressional resolution was passed in the House with only two dissenting votes.</w:t>
      </w:r>
      <w:r w:rsidRPr="00BD475A">
        <w:rPr>
          <w:rStyle w:val="FootnoteReference"/>
          <w:rFonts w:ascii="Times New Roman" w:hAnsi="Times New Roman"/>
        </w:rPr>
        <w:footnoteReference w:id="17"/>
      </w:r>
      <w:r w:rsidRPr="00BD475A">
        <w:rPr>
          <w:rFonts w:ascii="Times New Roman" w:hAnsi="Times New Roman"/>
        </w:rPr>
        <w:t xml:space="preserve"> This resolution gave the President the power to “take all necessary measures to repel any armed attack against forces of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and to prevent further aggression”</w:t>
      </w:r>
      <w:r>
        <w:rPr>
          <w:rFonts w:ascii="Times New Roman" w:hAnsi="Times New Roman"/>
        </w:rPr>
        <w:t xml:space="preserve"> (Hillstrom 1998:263</w:t>
      </w:r>
      <w:r w:rsidRPr="00BD475A">
        <w:rPr>
          <w:rFonts w:ascii="Times New Roman" w:hAnsi="Times New Roman"/>
        </w:rPr>
        <w:t xml:space="preserve">). The </w:t>
      </w:r>
      <w:smartTag w:uri="urn:schemas-microsoft-com:office:smarttags" w:element="PlaceType">
        <w:r w:rsidRPr="00BD475A">
          <w:rPr>
            <w:rFonts w:ascii="Times New Roman" w:hAnsi="Times New Roman"/>
          </w:rPr>
          <w:t>Gulf</w:t>
        </w:r>
      </w:smartTag>
      <w:r w:rsidRPr="00BD475A">
        <w:rPr>
          <w:rFonts w:ascii="Times New Roman" w:hAnsi="Times New Roman"/>
        </w:rPr>
        <w:t xml:space="preserve"> of </w:t>
      </w:r>
      <w:smartTag w:uri="urn:schemas-microsoft-com:office:smarttags" w:element="PlaceName">
        <w:r w:rsidRPr="00BD475A">
          <w:rPr>
            <w:rFonts w:ascii="Times New Roman" w:hAnsi="Times New Roman"/>
          </w:rPr>
          <w:t>Tonkin Resolution</w:t>
        </w:r>
      </w:smartTag>
      <w:r w:rsidRPr="00BD475A">
        <w:rPr>
          <w:rFonts w:ascii="Times New Roman" w:hAnsi="Times New Roman"/>
        </w:rPr>
        <w:t xml:space="preserve"> allowed Johnson to wage war against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without securing a formal Declaration of War from Congress. In retaliation for the “attacks” of the USS Maddox and C. Turner Joy, President Johnson approved Operation Pierce Arrow, the bombing of </w:t>
      </w:r>
      <w:smartTag w:uri="urn:schemas-microsoft-com:office:smarttags" w:element="place">
        <w:smartTag w:uri="urn:schemas-microsoft-com:office:smarttags" w:element="country-region">
          <w:r w:rsidRPr="00BD475A">
            <w:rPr>
              <w:rFonts w:ascii="Times New Roman" w:hAnsi="Times New Roman"/>
            </w:rPr>
            <w:t>North Vietnam</w:t>
          </w:r>
        </w:smartTag>
      </w:smartTag>
      <w:r w:rsidRPr="00BD475A">
        <w:rPr>
          <w:rFonts w:ascii="Times New Roman" w:hAnsi="Times New Roman"/>
        </w:rPr>
        <w:t>’s coastal facilities and authorized the increase</w:t>
      </w:r>
      <w:r>
        <w:rPr>
          <w:rFonts w:ascii="Times New Roman" w:hAnsi="Times New Roman"/>
        </w:rPr>
        <w:t>d</w:t>
      </w:r>
      <w:r w:rsidRPr="00BD475A">
        <w:rPr>
          <w:rFonts w:ascii="Times New Roman" w:hAnsi="Times New Roman"/>
        </w:rPr>
        <w:t xml:space="preserve"> bombing of the south. In addition, according to the Pentagon Papers, Johnson authorized the secret bombing of the Laotian trails, near the Ho Chi Minh Trail. Furthermore, Johnson authorized a massive bombing campaign in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history, “Operation Rolling Thunder,” an operation that lasted two and a half years that was intended to bomb the north into submission</w:t>
      </w:r>
      <w:r>
        <w:rPr>
          <w:rFonts w:ascii="Times New Roman" w:hAnsi="Times New Roman"/>
        </w:rPr>
        <w:t xml:space="preserve"> (Karnow).</w:t>
      </w:r>
    </w:p>
    <w:p w14:paraId="636B3E5F"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Most importantly, though, the alleged attacks on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ships and the </w:t>
      </w:r>
      <w:smartTag w:uri="urn:schemas-microsoft-com:office:smarttags" w:element="PlaceType">
        <w:r w:rsidRPr="00BD475A">
          <w:rPr>
            <w:rFonts w:ascii="Times New Roman" w:hAnsi="Times New Roman"/>
          </w:rPr>
          <w:t>Gulf</w:t>
        </w:r>
      </w:smartTag>
      <w:r w:rsidRPr="00BD475A">
        <w:rPr>
          <w:rFonts w:ascii="Times New Roman" w:hAnsi="Times New Roman"/>
        </w:rPr>
        <w:t xml:space="preserve"> of </w:t>
      </w:r>
      <w:smartTag w:uri="urn:schemas-microsoft-com:office:smarttags" w:element="PlaceName">
        <w:r w:rsidRPr="00BD475A">
          <w:rPr>
            <w:rFonts w:ascii="Times New Roman" w:hAnsi="Times New Roman"/>
          </w:rPr>
          <w:t>Tonkin Resolution</w:t>
        </w:r>
      </w:smartTag>
      <w:r w:rsidRPr="00BD475A">
        <w:rPr>
          <w:rFonts w:ascii="Times New Roman" w:hAnsi="Times New Roman"/>
        </w:rPr>
        <w:t xml:space="preserve"> gave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the justification, popular support, and the legal framework to engage in a massive military buildup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By 1965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had 200,000 American soldiers in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and in the next year, an additional 200,000 soldiers were sent to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At the peak of the War, early 1968, there were more than 500,000 American troops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w:t>
      </w:r>
    </w:p>
    <w:p w14:paraId="2444BB4C"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As Johnson escalated the American war, he spoke publicly about the need to win the “hearts and minds” of the Vietnamese people, however the strategic goal was to kill as many </w:t>
      </w:r>
      <w:r>
        <w:rPr>
          <w:rFonts w:ascii="Times New Roman" w:hAnsi="Times New Roman"/>
        </w:rPr>
        <w:t>of the enemy as possible</w:t>
      </w:r>
      <w:r w:rsidRPr="00BD475A">
        <w:rPr>
          <w:rFonts w:ascii="Times New Roman" w:hAnsi="Times New Roman"/>
        </w:rPr>
        <w:t>. And the tactics employed were designed to do that. However, because the war was popu</w:t>
      </w:r>
      <w:r w:rsidR="00DD0BBC">
        <w:rPr>
          <w:rFonts w:ascii="Times New Roman" w:hAnsi="Times New Roman"/>
        </w:rPr>
        <w:t>larly supported by the Vietnamese people</w:t>
      </w:r>
      <w:r w:rsidRPr="00BD475A">
        <w:rPr>
          <w:rFonts w:ascii="Times New Roman" w:hAnsi="Times New Roman"/>
        </w:rPr>
        <w:t xml:space="preserve">, the “enemy” frequently became “anyone who ran” or “anyone who was still there,” or </w:t>
      </w:r>
      <w:r w:rsidR="00DD0BBC">
        <w:rPr>
          <w:rFonts w:ascii="Times New Roman" w:hAnsi="Times New Roman"/>
        </w:rPr>
        <w:t>“</w:t>
      </w:r>
      <w:r w:rsidRPr="00BD475A">
        <w:rPr>
          <w:rFonts w:ascii="Times New Roman" w:hAnsi="Times New Roman"/>
        </w:rPr>
        <w:t>anyone who was killed.</w:t>
      </w:r>
      <w:r w:rsidR="00DD0BBC">
        <w:rPr>
          <w:rFonts w:ascii="Times New Roman" w:hAnsi="Times New Roman"/>
        </w:rPr>
        <w:t>”</w:t>
      </w:r>
      <w:r w:rsidRPr="00BD475A">
        <w:rPr>
          <w:rFonts w:ascii="Times New Roman" w:hAnsi="Times New Roman"/>
        </w:rPr>
        <w:t xml:space="preserve"> The “body count” became the measure of success, and according to the body count,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was winning the War (</w:t>
      </w:r>
      <w:r>
        <w:rPr>
          <w:rFonts w:ascii="Times New Roman" w:hAnsi="Times New Roman"/>
        </w:rPr>
        <w:t xml:space="preserve">Sheehan and </w:t>
      </w:r>
      <w:r w:rsidRPr="00BD475A">
        <w:rPr>
          <w:rFonts w:ascii="Times New Roman" w:hAnsi="Times New Roman"/>
        </w:rPr>
        <w:t>Wiest).</w:t>
      </w:r>
    </w:p>
    <w:p w14:paraId="7BD224F4"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The tactic of defoliation was continued and accelerated as menti</w:t>
      </w:r>
      <w:r w:rsidR="00DD0BBC">
        <w:rPr>
          <w:rFonts w:ascii="Times New Roman" w:hAnsi="Times New Roman"/>
        </w:rPr>
        <w:t>oned earlier as was the use of n</w:t>
      </w:r>
      <w:r w:rsidRPr="00BD475A">
        <w:rPr>
          <w:rFonts w:ascii="Times New Roman" w:hAnsi="Times New Roman"/>
        </w:rPr>
        <w:t>apalm. The tactic of declaring areas “free fire zones” and then sending troops on “search and destroy” missions in the “zones” became common. The initial phase of this tactic involved the clearing of the area of non-combatants by various means, leaflets, loud speakers, and then entering the areas and killing anything that was still there. All persons remaining were considered “enemy.” The free fire zones and search and destroy missions led to massive destruction of villages, crops, and animals</w:t>
      </w:r>
      <w:r>
        <w:rPr>
          <w:rFonts w:ascii="Times New Roman" w:hAnsi="Times New Roman"/>
        </w:rPr>
        <w:t xml:space="preserve"> </w:t>
      </w:r>
      <w:r w:rsidRPr="00BD475A">
        <w:rPr>
          <w:rFonts w:ascii="Times New Roman" w:hAnsi="Times New Roman"/>
        </w:rPr>
        <w:t>to the killing of many civilians</w:t>
      </w:r>
      <w:r>
        <w:rPr>
          <w:rFonts w:ascii="Times New Roman" w:hAnsi="Times New Roman"/>
        </w:rPr>
        <w:t xml:space="preserve"> (Sheehan)</w:t>
      </w:r>
      <w:r w:rsidRPr="00BD475A">
        <w:rPr>
          <w:rFonts w:ascii="Times New Roman" w:hAnsi="Times New Roman"/>
        </w:rPr>
        <w:t xml:space="preserve">. Jonathan Schell’s book, </w:t>
      </w:r>
      <w:r w:rsidRPr="00BD475A">
        <w:rPr>
          <w:rFonts w:ascii="Times New Roman" w:hAnsi="Times New Roman"/>
          <w:i/>
        </w:rPr>
        <w:t xml:space="preserve">The Village of Ben Suc, </w:t>
      </w:r>
      <w:r w:rsidRPr="00BD475A">
        <w:rPr>
          <w:rFonts w:ascii="Times New Roman" w:hAnsi="Times New Roman"/>
        </w:rPr>
        <w:t>described one such operation, “a village surrounded, attacked, a man riding a bicycle shot down, three people picnicking by the river shot to death, the houses, the women, children, old people herded together, taken</w:t>
      </w:r>
      <w:r>
        <w:rPr>
          <w:rFonts w:ascii="Times New Roman" w:hAnsi="Times New Roman"/>
        </w:rPr>
        <w:t xml:space="preserve"> away from their ancestral homes”</w:t>
      </w:r>
      <w:r w:rsidRPr="00BD475A">
        <w:rPr>
          <w:rStyle w:val="FootnoteReference"/>
          <w:rFonts w:ascii="Times New Roman" w:hAnsi="Times New Roman"/>
        </w:rPr>
        <w:footnoteReference w:id="18"/>
      </w:r>
      <w:r>
        <w:rPr>
          <w:rFonts w:ascii="Times New Roman" w:hAnsi="Times New Roman"/>
        </w:rPr>
        <w:t xml:space="preserve"> (Zinn2004:433).</w:t>
      </w:r>
    </w:p>
    <w:p w14:paraId="47E09662"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military continued</w:t>
      </w:r>
      <w:r>
        <w:rPr>
          <w:rFonts w:ascii="Times New Roman" w:hAnsi="Times New Roman"/>
        </w:rPr>
        <w:t xml:space="preserve"> </w:t>
      </w:r>
      <w:r w:rsidRPr="00BD475A">
        <w:rPr>
          <w:rFonts w:ascii="Times New Roman" w:hAnsi="Times New Roman"/>
        </w:rPr>
        <w:t xml:space="preserve">“carpet bombing,” high altitude saturation bombing, of both North and </w:t>
      </w:r>
      <w:smartTag w:uri="urn:schemas-microsoft-com:office:smarttags" w:element="country-region">
        <w:smartTag w:uri="urn:schemas-microsoft-com:office:smarttags" w:element="place">
          <w:r w:rsidRPr="00BD475A">
            <w:rPr>
              <w:rFonts w:ascii="Times New Roman" w:hAnsi="Times New Roman"/>
            </w:rPr>
            <w:t>South Vietnam</w:t>
          </w:r>
        </w:smartTag>
      </w:smartTag>
      <w:r w:rsidRPr="00BD475A">
        <w:rPr>
          <w:rFonts w:ascii="Times New Roman" w:hAnsi="Times New Roman"/>
        </w:rPr>
        <w:t>.</w:t>
      </w:r>
      <w:r w:rsidRPr="00BD475A">
        <w:rPr>
          <w:rStyle w:val="FootnoteReference"/>
          <w:rFonts w:ascii="Times New Roman" w:hAnsi="Times New Roman"/>
        </w:rPr>
        <w:footnoteReference w:id="19"/>
      </w:r>
      <w:r w:rsidRPr="00BD475A">
        <w:rPr>
          <w:rFonts w:ascii="Times New Roman" w:hAnsi="Times New Roman"/>
        </w:rPr>
        <w:t xml:space="preserve"> </w:t>
      </w:r>
      <w:r>
        <w:rPr>
          <w:rFonts w:ascii="Times New Roman" w:hAnsi="Times New Roman"/>
        </w:rPr>
        <w:t xml:space="preserve">There were many </w:t>
      </w:r>
      <w:r w:rsidRPr="00BD475A">
        <w:rPr>
          <w:rFonts w:ascii="Times New Roman" w:hAnsi="Times New Roman"/>
        </w:rPr>
        <w:t>covert operations</w:t>
      </w:r>
      <w:r>
        <w:rPr>
          <w:rFonts w:ascii="Times New Roman" w:hAnsi="Times New Roman"/>
        </w:rPr>
        <w:t xml:space="preserve">. For example, </w:t>
      </w:r>
      <w:r w:rsidRPr="00BD475A">
        <w:rPr>
          <w:rFonts w:ascii="Times New Roman" w:hAnsi="Times New Roman"/>
        </w:rPr>
        <w:t xml:space="preserve">the CIA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orchestrated a program called “Operation Phoenix.” This was designated a targeted assassination program. At least twenty thousand civilians suspec</w:t>
      </w:r>
      <w:r w:rsidR="00DD0BBC">
        <w:rPr>
          <w:rFonts w:ascii="Times New Roman" w:hAnsi="Times New Roman"/>
        </w:rPr>
        <w:t>ted to be communists</w:t>
      </w:r>
      <w:r w:rsidRPr="00BD475A">
        <w:rPr>
          <w:rFonts w:ascii="Times New Roman" w:hAnsi="Times New Roman"/>
        </w:rPr>
        <w:t xml:space="preserve"> were executed without trial. (Zinn</w:t>
      </w:r>
      <w:r>
        <w:rPr>
          <w:rFonts w:ascii="Times New Roman" w:hAnsi="Times New Roman"/>
        </w:rPr>
        <w:t xml:space="preserve"> 2001:478).</w:t>
      </w:r>
    </w:p>
    <w:p w14:paraId="0DF5FD41" w14:textId="77777777" w:rsidR="00B92F5F" w:rsidRPr="00BD475A" w:rsidRDefault="00B92F5F" w:rsidP="00B92F5F">
      <w:pPr>
        <w:spacing w:line="360" w:lineRule="auto"/>
        <w:rPr>
          <w:rFonts w:ascii="Times New Roman" w:hAnsi="Times New Roman"/>
        </w:rPr>
      </w:pPr>
      <w:r w:rsidRPr="00BD475A">
        <w:rPr>
          <w:rFonts w:ascii="Times New Roman" w:hAnsi="Times New Roman"/>
        </w:rPr>
        <w:t xml:space="preserve"> </w:t>
      </w:r>
      <w:r w:rsidRPr="00BD475A">
        <w:rPr>
          <w:rFonts w:ascii="Times New Roman" w:hAnsi="Times New Roman"/>
        </w:rPr>
        <w:tab/>
        <w:t xml:space="preserve">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declared that it was winning the war because the goal had been killing the enemy and the success rate was being measured by “body count,” </w:t>
      </w:r>
      <w:r w:rsidR="00DD0BBC">
        <w:rPr>
          <w:rFonts w:ascii="Times New Roman" w:hAnsi="Times New Roman"/>
        </w:rPr>
        <w:t xml:space="preserve">And the </w:t>
      </w:r>
      <w:smartTag w:uri="urn:schemas-microsoft-com:office:smarttags" w:element="place">
        <w:smartTag w:uri="urn:schemas-microsoft-com:office:smarttags" w:element="country-region">
          <w:r w:rsidR="00DD0BBC">
            <w:rPr>
              <w:rFonts w:ascii="Times New Roman" w:hAnsi="Times New Roman"/>
            </w:rPr>
            <w:t>U.S.</w:t>
          </w:r>
        </w:smartTag>
      </w:smartTag>
      <w:r w:rsidR="00DD0BBC">
        <w:rPr>
          <w:rFonts w:ascii="Times New Roman" w:hAnsi="Times New Roman"/>
        </w:rPr>
        <w:t xml:space="preserve"> was </w:t>
      </w:r>
      <w:r w:rsidRPr="00BD475A">
        <w:rPr>
          <w:rFonts w:ascii="Times New Roman" w:hAnsi="Times New Roman"/>
        </w:rPr>
        <w:t>claiming a 10:1 kill ratio. The body count statistics given to the American public at this time led many to believe that final defeat of the enemy was near.</w:t>
      </w:r>
      <w:r w:rsidRPr="00BD475A">
        <w:rPr>
          <w:rStyle w:val="FootnoteReference"/>
          <w:rFonts w:ascii="Times New Roman" w:hAnsi="Times New Roman"/>
        </w:rPr>
        <w:footnoteReference w:id="20"/>
      </w:r>
      <w:r w:rsidRPr="00BD475A">
        <w:rPr>
          <w:rFonts w:ascii="Times New Roman" w:hAnsi="Times New Roman"/>
        </w:rPr>
        <w:t xml:space="preserve"> Yet, the Pentagon Papers revealed that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was not winning the war because of</w:t>
      </w:r>
      <w:r w:rsidR="00DD0BBC">
        <w:rPr>
          <w:rFonts w:ascii="Times New Roman" w:hAnsi="Times New Roman"/>
        </w:rPr>
        <w:t xml:space="preserve"> the influence of the NLF</w:t>
      </w:r>
      <w:r w:rsidRPr="00BD475A">
        <w:rPr>
          <w:rFonts w:ascii="Times New Roman" w:hAnsi="Times New Roman"/>
        </w:rPr>
        <w:t>. The NLF continued to be successful in occupying and redistributing land among the peasants. In 1967, a secret congressional report said, “the Viet Cong was distributing about five times more land to the peasants than the South Vietnamese government, whose land distribution program had come to a virtual standstill”</w:t>
      </w:r>
      <w:r>
        <w:rPr>
          <w:rFonts w:ascii="Times New Roman" w:hAnsi="Times New Roman"/>
        </w:rPr>
        <w:t xml:space="preserve"> (Zinn 2001:480).</w:t>
      </w:r>
      <w:r w:rsidRPr="00BD475A">
        <w:rPr>
          <w:rFonts w:ascii="Times New Roman" w:hAnsi="Times New Roman"/>
        </w:rPr>
        <w:t xml:space="preserve"> The report said, “The Viet Cong have eliminated landlord domination and reallocated lands owned by absentee landlords and the Government of Viet Nam (G.V.N.) to the landless and others who cooperate with the Viet Cong authorities</w:t>
      </w:r>
      <w:r>
        <w:rPr>
          <w:rFonts w:ascii="Times New Roman" w:hAnsi="Times New Roman"/>
        </w:rPr>
        <w:t>”</w:t>
      </w:r>
      <w:r w:rsidRPr="00BD475A">
        <w:rPr>
          <w:rFonts w:ascii="Times New Roman" w:hAnsi="Times New Roman"/>
        </w:rPr>
        <w:t xml:space="preserve"> (Zinn</w:t>
      </w:r>
      <w:r>
        <w:rPr>
          <w:rFonts w:ascii="Times New Roman" w:hAnsi="Times New Roman"/>
        </w:rPr>
        <w:t xml:space="preserve"> 2001:480). </w:t>
      </w:r>
      <w:r w:rsidRPr="00BD475A">
        <w:rPr>
          <w:rFonts w:ascii="Times New Roman" w:hAnsi="Times New Roman"/>
        </w:rPr>
        <w:t xml:space="preserve">The truth about the success and failure of the American war was revealed in 1968 in what is called the “Tet Offensive.” Although the offensive was a significant military defeat for the insurgency, </w:t>
      </w:r>
      <w:r w:rsidR="00DD0BBC">
        <w:rPr>
          <w:rFonts w:ascii="Times New Roman" w:hAnsi="Times New Roman"/>
        </w:rPr>
        <w:t>it was a</w:t>
      </w:r>
      <w:r w:rsidRPr="00BD475A">
        <w:rPr>
          <w:rFonts w:ascii="Times New Roman" w:hAnsi="Times New Roman"/>
        </w:rPr>
        <w:t xml:space="preserve"> much greater propaganda</w:t>
      </w:r>
      <w:r w:rsidR="00DD0BBC">
        <w:rPr>
          <w:rFonts w:ascii="Times New Roman" w:hAnsi="Times New Roman"/>
        </w:rPr>
        <w:t xml:space="preserve"> victory for the NLF and an equally if not larger propaganda loss</w:t>
      </w:r>
      <w:r w:rsidRPr="00BD475A">
        <w:rPr>
          <w:rFonts w:ascii="Times New Roman" w:hAnsi="Times New Roman"/>
        </w:rPr>
        <w:t xml:space="preserve"> for the U.S</w:t>
      </w:r>
      <w:r>
        <w:rPr>
          <w:rFonts w:ascii="Times New Roman" w:hAnsi="Times New Roman"/>
        </w:rPr>
        <w:t xml:space="preserve"> (Karnow).</w:t>
      </w:r>
    </w:p>
    <w:p w14:paraId="31015D50" w14:textId="77777777" w:rsidR="00B92F5F" w:rsidRPr="00BD475A" w:rsidRDefault="00B92F5F" w:rsidP="00B92F5F">
      <w:pPr>
        <w:spacing w:line="360" w:lineRule="auto"/>
        <w:ind w:firstLine="720"/>
        <w:rPr>
          <w:rFonts w:ascii="Times New Roman" w:hAnsi="Times New Roman"/>
          <w:b/>
        </w:rPr>
      </w:pPr>
      <w:r w:rsidRPr="00BD475A">
        <w:rPr>
          <w:rFonts w:ascii="Times New Roman" w:hAnsi="Times New Roman"/>
        </w:rPr>
        <w:t>North Vietnamese regulars and Vietcong forces carried out the Tet Offensive. On January 30</w:t>
      </w:r>
      <w:r w:rsidRPr="00BD475A">
        <w:rPr>
          <w:rFonts w:ascii="Times New Roman" w:hAnsi="Times New Roman"/>
          <w:vertAlign w:val="superscript"/>
        </w:rPr>
        <w:t>th</w:t>
      </w:r>
      <w:r w:rsidRPr="00BD475A">
        <w:rPr>
          <w:rFonts w:ascii="Times New Roman" w:hAnsi="Times New Roman"/>
        </w:rPr>
        <w:t xml:space="preserve"> and the 31</w:t>
      </w:r>
      <w:r w:rsidRPr="00BD475A">
        <w:rPr>
          <w:rFonts w:ascii="Times New Roman" w:hAnsi="Times New Roman"/>
          <w:vertAlign w:val="superscript"/>
        </w:rPr>
        <w:t>st</w:t>
      </w:r>
      <w:r w:rsidRPr="00BD475A">
        <w:rPr>
          <w:rFonts w:ascii="Times New Roman" w:hAnsi="Times New Roman"/>
        </w:rPr>
        <w:t xml:space="preserve"> in 1968 and it revealed to the American public that the United States was not winning the war nor was it winning the hearts and minds of the Vietnamese people. Tet is the celebration of the Lunar New Year on the first day of spring and is the most important national holiday for the Vietnamese. The Offensive involved a coordinated attack on 150 cities, hamlets, and military installations in the south such as Saigon, </w:t>
      </w:r>
      <w:smartTag w:uri="urn:schemas-microsoft-com:office:smarttags" w:element="place">
        <w:smartTag w:uri="urn:schemas-microsoft-com:office:smarttags" w:element="City">
          <w:r w:rsidRPr="00BD475A">
            <w:rPr>
              <w:rFonts w:ascii="Times New Roman" w:hAnsi="Times New Roman"/>
            </w:rPr>
            <w:t>Hu</w:t>
          </w:r>
          <w:r>
            <w:rPr>
              <w:rFonts w:ascii="Times New Roman" w:hAnsi="Times New Roman"/>
            </w:rPr>
            <w:t>e</w:t>
          </w:r>
        </w:smartTag>
      </w:smartTag>
      <w:r w:rsidR="00487E69">
        <w:rPr>
          <w:rFonts w:ascii="Times New Roman" w:hAnsi="Times New Roman"/>
        </w:rPr>
        <w:t>, and Khe Sanh (</w:t>
      </w:r>
      <w:r>
        <w:rPr>
          <w:rFonts w:ascii="Times New Roman" w:hAnsi="Times New Roman"/>
        </w:rPr>
        <w:t>Dougen and Hillstrom</w:t>
      </w:r>
      <w:r w:rsidRPr="00BD475A">
        <w:rPr>
          <w:rFonts w:ascii="Times New Roman" w:hAnsi="Times New Roman"/>
        </w:rPr>
        <w:t>).</w:t>
      </w:r>
      <w:r w:rsidRPr="00BD475A">
        <w:rPr>
          <w:rStyle w:val="FootnoteReference"/>
          <w:rFonts w:ascii="Times New Roman" w:hAnsi="Times New Roman"/>
        </w:rPr>
        <w:footnoteReference w:id="21"/>
      </w:r>
      <w:r>
        <w:rPr>
          <w:rFonts w:ascii="Times New Roman" w:hAnsi="Times New Roman"/>
        </w:rPr>
        <w:t xml:space="preserve"> </w:t>
      </w:r>
      <w:r w:rsidRPr="00BD475A">
        <w:rPr>
          <w:rFonts w:ascii="Times New Roman" w:hAnsi="Times New Roman"/>
        </w:rPr>
        <w:t xml:space="preserve">Battles went on all over the south for nearly </w:t>
      </w:r>
      <w:r>
        <w:rPr>
          <w:rFonts w:ascii="Times New Roman" w:hAnsi="Times New Roman"/>
        </w:rPr>
        <w:t>two</w:t>
      </w:r>
      <w:r w:rsidRPr="00BD475A">
        <w:rPr>
          <w:rFonts w:ascii="Times New Roman" w:hAnsi="Times New Roman"/>
        </w:rPr>
        <w:t xml:space="preserve"> months and in the end, the Viet Cong lost 58,000 men, seventy percent of it soldiers. The attack, however, revealed the Vietnamese determination to win and it created more popular support for the resistance. Furthermore, it </w:t>
      </w:r>
      <w:r>
        <w:rPr>
          <w:rFonts w:ascii="Times New Roman" w:hAnsi="Times New Roman"/>
        </w:rPr>
        <w:t>caused</w:t>
      </w:r>
      <w:r w:rsidRPr="00BD475A">
        <w:rPr>
          <w:rFonts w:ascii="Times New Roman" w:hAnsi="Times New Roman"/>
        </w:rPr>
        <w:t xml:space="preserve"> a decline </w:t>
      </w:r>
      <w:r>
        <w:rPr>
          <w:rFonts w:ascii="Times New Roman" w:hAnsi="Times New Roman"/>
        </w:rPr>
        <w:t>in</w:t>
      </w:r>
      <w:r w:rsidRPr="00BD475A">
        <w:rPr>
          <w:rFonts w:ascii="Times New Roman" w:hAnsi="Times New Roman"/>
        </w:rPr>
        <w:t xml:space="preserve"> support for the war with the American public.</w:t>
      </w:r>
      <w:r w:rsidRPr="00BD475A">
        <w:rPr>
          <w:rStyle w:val="FootnoteReference"/>
          <w:rFonts w:ascii="Times New Roman" w:hAnsi="Times New Roman"/>
        </w:rPr>
        <w:footnoteReference w:id="22"/>
      </w:r>
    </w:p>
    <w:p w14:paraId="1C659078"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Another event in 1968 served to undermine the war effort and its publicly stated goal of winning the hearts and minds of the Vietnamese people; the “My Lai Massacre.” The massacre was an obvious example, and not an exception, of the consequences of the “search and destroy” missions. Soldiers from “C” Company, within a twenty-four hour period, killed five hundred non-co</w:t>
      </w:r>
      <w:r w:rsidR="00DD0BBC">
        <w:rPr>
          <w:rFonts w:ascii="Times New Roman" w:hAnsi="Times New Roman"/>
        </w:rPr>
        <w:t xml:space="preserve">mbatant villagers.  These victims were </w:t>
      </w:r>
      <w:r w:rsidRPr="00BD475A">
        <w:rPr>
          <w:rFonts w:ascii="Times New Roman" w:hAnsi="Times New Roman"/>
        </w:rPr>
        <w:t xml:space="preserve"> women, children, and the elderly. News of the massacre was not revealed to the American public until November 1969. New</w:t>
      </w:r>
      <w:r w:rsidR="00DD0BBC">
        <w:rPr>
          <w:rFonts w:ascii="Times New Roman" w:hAnsi="Times New Roman"/>
        </w:rPr>
        <w:t>s of the My Lai Massacre led to a</w:t>
      </w:r>
      <w:r w:rsidRPr="00BD475A">
        <w:rPr>
          <w:rFonts w:ascii="Times New Roman" w:hAnsi="Times New Roman"/>
        </w:rPr>
        <w:t xml:space="preserve"> furthe</w:t>
      </w:r>
      <w:r w:rsidR="00DD0BBC">
        <w:rPr>
          <w:rFonts w:ascii="Times New Roman" w:hAnsi="Times New Roman"/>
        </w:rPr>
        <w:t>r decline in</w:t>
      </w:r>
      <w:r w:rsidRPr="00BD475A">
        <w:rPr>
          <w:rFonts w:ascii="Times New Roman" w:hAnsi="Times New Roman"/>
        </w:rPr>
        <w:t xml:space="preserve"> support from </w:t>
      </w:r>
      <w:r w:rsidR="00DD0BBC">
        <w:rPr>
          <w:rFonts w:ascii="Times New Roman" w:hAnsi="Times New Roman"/>
        </w:rPr>
        <w:t xml:space="preserve">both </w:t>
      </w:r>
      <w:r w:rsidRPr="00BD475A">
        <w:rPr>
          <w:rFonts w:ascii="Times New Roman" w:hAnsi="Times New Roman"/>
        </w:rPr>
        <w:t>GIs and the American public</w:t>
      </w:r>
      <w:r>
        <w:rPr>
          <w:rFonts w:ascii="Times New Roman" w:hAnsi="Times New Roman"/>
        </w:rPr>
        <w:t xml:space="preserve"> (Barringer).</w:t>
      </w:r>
      <w:r w:rsidRPr="00BD475A">
        <w:rPr>
          <w:rStyle w:val="FootnoteReference"/>
          <w:rFonts w:ascii="Times New Roman" w:hAnsi="Times New Roman"/>
        </w:rPr>
        <w:footnoteReference w:id="23"/>
      </w:r>
    </w:p>
    <w:p w14:paraId="7F640D3A"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There was not only the growing public disenchantment with the war; there was a growing disenchantment with the war among the American governing class. At the end of Johnson’s presidency, Clark Clifford, </w:t>
      </w:r>
      <w:r w:rsidRPr="00F52B3C">
        <w:rPr>
          <w:rFonts w:ascii="Times New Roman" w:hAnsi="Times New Roman"/>
        </w:rPr>
        <w:t>Secretary of Defense, stated, “I could not find out when the war was going to end: I could not find out the manner in which it was going to end. I could not find out whether the new requests for men and equipment was going to be enough, or whether it would take more and, if more, how much…All I had was the statement, given with too little self-assurance to be comforting, that if we persisted for an indeterminate length of time, the enemy would choose not to go on” (Wiest</w:t>
      </w:r>
      <w:r>
        <w:rPr>
          <w:rFonts w:ascii="Times New Roman" w:hAnsi="Times New Roman"/>
        </w:rPr>
        <w:t xml:space="preserve"> 2002:47-49</w:t>
      </w:r>
      <w:r w:rsidRPr="00F52B3C">
        <w:rPr>
          <w:rFonts w:ascii="Times New Roman" w:hAnsi="Times New Roman"/>
        </w:rPr>
        <w:t>).</w:t>
      </w:r>
    </w:p>
    <w:p w14:paraId="3C5C6EC5" w14:textId="77777777" w:rsidR="00B92F5F" w:rsidRPr="00BD475A" w:rsidRDefault="00B92F5F" w:rsidP="00B92F5F">
      <w:pPr>
        <w:spacing w:line="360" w:lineRule="auto"/>
        <w:outlineLvl w:val="0"/>
        <w:rPr>
          <w:rFonts w:ascii="Times New Roman" w:hAnsi="Times New Roman"/>
        </w:rPr>
      </w:pPr>
    </w:p>
    <w:p w14:paraId="4112496B" w14:textId="77777777" w:rsidR="00B92F5F" w:rsidRPr="00BD475A" w:rsidRDefault="00B92F5F" w:rsidP="00B92F5F">
      <w:pPr>
        <w:spacing w:line="360" w:lineRule="auto"/>
        <w:outlineLvl w:val="0"/>
        <w:rPr>
          <w:rFonts w:ascii="Times New Roman" w:hAnsi="Times New Roman"/>
          <w:b/>
        </w:rPr>
      </w:pPr>
      <w:r w:rsidRPr="00BD475A">
        <w:rPr>
          <w:rFonts w:ascii="Times New Roman" w:hAnsi="Times New Roman"/>
          <w:b/>
        </w:rPr>
        <w:t>Vietnamization</w:t>
      </w:r>
    </w:p>
    <w:p w14:paraId="75975D24"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In 1969, Richard Nixon became the 37</w:t>
      </w:r>
      <w:r w:rsidRPr="00BD475A">
        <w:rPr>
          <w:rFonts w:ascii="Times New Roman" w:hAnsi="Times New Roman"/>
          <w:vertAlign w:val="superscript"/>
        </w:rPr>
        <w:t>th</w:t>
      </w:r>
      <w:r w:rsidRPr="00BD475A">
        <w:rPr>
          <w:rFonts w:ascii="Times New Roman" w:hAnsi="Times New Roman"/>
        </w:rPr>
        <w:t xml:space="preserve"> President of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His campaign promise was to “end the war [in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and win the peace.” Nixon’s plan to end the war was called “Vietnamization.”  His stated goal was to withdraw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troops and to </w:t>
      </w:r>
      <w:r w:rsidR="002C1A44">
        <w:rPr>
          <w:rFonts w:ascii="Times New Roman" w:hAnsi="Times New Roman"/>
        </w:rPr>
        <w:t xml:space="preserve">gradually </w:t>
      </w:r>
      <w:r w:rsidRPr="00BD475A">
        <w:rPr>
          <w:rFonts w:ascii="Times New Roman" w:hAnsi="Times New Roman"/>
        </w:rPr>
        <w:t xml:space="preserve">turn the fighting of the war over to the Army of Republic of Vietnam </w:t>
      </w:r>
      <w:r w:rsidR="002C1A44">
        <w:rPr>
          <w:rFonts w:ascii="Times New Roman" w:hAnsi="Times New Roman"/>
        </w:rPr>
        <w:t>(</w:t>
      </w:r>
      <w:r w:rsidRPr="00BD475A">
        <w:rPr>
          <w:rFonts w:ascii="Times New Roman" w:hAnsi="Times New Roman"/>
        </w:rPr>
        <w:t>ARVN</w:t>
      </w:r>
      <w:r w:rsidR="002C1A44">
        <w:rPr>
          <w:rFonts w:ascii="Times New Roman" w:hAnsi="Times New Roman"/>
        </w:rPr>
        <w:t>)</w:t>
      </w:r>
      <w:r w:rsidRPr="00BD475A">
        <w:rPr>
          <w:rFonts w:ascii="Times New Roman" w:hAnsi="Times New Roman"/>
        </w:rPr>
        <w:t xml:space="preserve"> until they were strong enough to defend the </w:t>
      </w:r>
      <w:smartTag w:uri="urn:schemas-microsoft-com:office:smarttags" w:element="place">
        <w:r w:rsidRPr="00BD475A">
          <w:rPr>
            <w:rFonts w:ascii="Times New Roman" w:hAnsi="Times New Roman"/>
          </w:rPr>
          <w:t>Saigon</w:t>
        </w:r>
      </w:smartTag>
      <w:r w:rsidRPr="00BD475A">
        <w:rPr>
          <w:rFonts w:ascii="Times New Roman" w:hAnsi="Times New Roman"/>
        </w:rPr>
        <w:t xml:space="preserve"> government. In the fall of 1969, Nixon asked for public support of the new policy, “To you, the great silent majority of my fellow Americans—I ask for your support. Let us be united for peace. Let us be united against defeat. Because let us understand: </w:t>
      </w:r>
      <w:smartTag w:uri="urn:schemas-microsoft-com:office:smarttags" w:element="country-region">
        <w:r w:rsidRPr="00BD475A">
          <w:rPr>
            <w:rFonts w:ascii="Times New Roman" w:hAnsi="Times New Roman"/>
          </w:rPr>
          <w:t>North Vietnam</w:t>
        </w:r>
      </w:smartTag>
      <w:r w:rsidRPr="00BD475A">
        <w:rPr>
          <w:rFonts w:ascii="Times New Roman" w:hAnsi="Times New Roman"/>
        </w:rPr>
        <w:t xml:space="preserve"> cannot defeat or humiliate the </w:t>
      </w:r>
      <w:smartTag w:uri="urn:schemas-microsoft-com:office:smarttags" w:element="place">
        <w:smartTag w:uri="urn:schemas-microsoft-com:office:smarttags" w:element="country-region">
          <w:r w:rsidRPr="00BD475A">
            <w:rPr>
              <w:rFonts w:ascii="Times New Roman" w:hAnsi="Times New Roman"/>
            </w:rPr>
            <w:t>United Sta</w:t>
          </w:r>
          <w:r>
            <w:rPr>
              <w:rFonts w:ascii="Times New Roman" w:hAnsi="Times New Roman"/>
            </w:rPr>
            <w:t>tes</w:t>
          </w:r>
        </w:smartTag>
      </w:smartTag>
      <w:r>
        <w:rPr>
          <w:rFonts w:ascii="Times New Roman" w:hAnsi="Times New Roman"/>
        </w:rPr>
        <w:t>. Only Americans can do that” (Hillstrom 1998:209).</w:t>
      </w:r>
      <w:r w:rsidRPr="00BD475A">
        <w:rPr>
          <w:rFonts w:ascii="Times New Roman" w:hAnsi="Times New Roman"/>
        </w:rPr>
        <w:t xml:space="preserve"> Nixon be</w:t>
      </w:r>
      <w:r w:rsidR="002C1A44">
        <w:rPr>
          <w:rFonts w:ascii="Times New Roman" w:hAnsi="Times New Roman"/>
        </w:rPr>
        <w:t>gan to withdraw</w:t>
      </w:r>
      <w:r w:rsidRPr="00BD475A">
        <w:rPr>
          <w:rFonts w:ascii="Times New Roman" w:hAnsi="Times New Roman"/>
        </w:rPr>
        <w:t xml:space="preserve"> troops and by 1972, there were less than 150,000 troops left in </w:t>
      </w:r>
      <w:smartTag w:uri="urn:schemas-microsoft-com:office:smarttags" w:element="place">
        <w:smartTag w:uri="urn:schemas-microsoft-com:office:smarttags" w:element="country-region">
          <w:r w:rsidRPr="00BD475A">
            <w:rPr>
              <w:rFonts w:ascii="Times New Roman" w:hAnsi="Times New Roman"/>
            </w:rPr>
            <w:t>Vietn</w:t>
          </w:r>
          <w:r>
            <w:rPr>
              <w:rFonts w:ascii="Times New Roman" w:hAnsi="Times New Roman"/>
            </w:rPr>
            <w:t>am</w:t>
          </w:r>
        </w:smartTag>
      </w:smartTag>
      <w:r>
        <w:rPr>
          <w:rFonts w:ascii="Times New Roman" w:hAnsi="Times New Roman"/>
        </w:rPr>
        <w:t xml:space="preserve">. Yet, the bombing continued. </w:t>
      </w:r>
    </w:p>
    <w:p w14:paraId="4ADD3506"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According to Howard Zinn, the reality of Vietnamization was quite different than the stated goal. </w:t>
      </w:r>
      <w:r w:rsidR="002C1A44">
        <w:rPr>
          <w:rFonts w:ascii="Times New Roman" w:hAnsi="Times New Roman"/>
        </w:rPr>
        <w:t xml:space="preserve">It was true, according to Zinn, </w:t>
      </w:r>
      <w:r w:rsidRPr="00BD475A">
        <w:rPr>
          <w:rFonts w:ascii="Times New Roman" w:hAnsi="Times New Roman"/>
        </w:rPr>
        <w:t xml:space="preserve">the goal was to withdraw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troops from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and turn the ground fighting over t</w:t>
      </w:r>
      <w:r w:rsidR="00487E69">
        <w:rPr>
          <w:rFonts w:ascii="Times New Roman" w:hAnsi="Times New Roman"/>
        </w:rPr>
        <w:t>o ARVN. Yet, the real goal was only</w:t>
      </w:r>
      <w:r w:rsidRPr="00BD475A">
        <w:rPr>
          <w:rFonts w:ascii="Times New Roman" w:hAnsi="Times New Roman"/>
        </w:rPr>
        <w:t xml:space="preserve"> to end the most unpopular aspect of the war, American casualties, and regain support for the war at home. The reality was that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continued its economic, political and military support such as training, weapons, and advising, for the </w:t>
      </w:r>
      <w:smartTag w:uri="urn:schemas-microsoft-com:office:smarttags" w:element="place">
        <w:r w:rsidRPr="00BD475A">
          <w:rPr>
            <w:rFonts w:ascii="Times New Roman" w:hAnsi="Times New Roman"/>
          </w:rPr>
          <w:t>Saigon</w:t>
        </w:r>
      </w:smartTag>
      <w:r w:rsidRPr="00BD475A">
        <w:rPr>
          <w:rFonts w:ascii="Times New Roman" w:hAnsi="Times New Roman"/>
        </w:rPr>
        <w:t xml:space="preserve"> government and continued it until the very end. But Vietnamization was really a plan to win the war by increased bombing, and not just increased bombing of </w:t>
      </w:r>
      <w:smartTag w:uri="urn:schemas-microsoft-com:office:smarttags" w:element="country-region">
        <w:r w:rsidRPr="00BD475A">
          <w:rPr>
            <w:rFonts w:ascii="Times New Roman" w:hAnsi="Times New Roman"/>
          </w:rPr>
          <w:t>North Vietnam</w:t>
        </w:r>
      </w:smartTag>
      <w:r w:rsidRPr="00BD475A">
        <w:rPr>
          <w:rFonts w:ascii="Times New Roman" w:hAnsi="Times New Roman"/>
        </w:rPr>
        <w:t xml:space="preserve">, but expanded bombing and expanded ground military operations into adjoining countries,  </w:t>
      </w:r>
      <w:smartTag w:uri="urn:schemas-microsoft-com:office:smarttags" w:element="country-region">
        <w:r w:rsidRPr="00BD475A">
          <w:rPr>
            <w:rFonts w:ascii="Times New Roman" w:hAnsi="Times New Roman"/>
          </w:rPr>
          <w:t>Laos</w:t>
        </w:r>
      </w:smartTag>
      <w:r w:rsidRPr="00BD475A">
        <w:rPr>
          <w:rStyle w:val="FootnoteReference"/>
          <w:rFonts w:ascii="Times New Roman" w:hAnsi="Times New Roman"/>
        </w:rPr>
        <w:footnoteReference w:id="24"/>
      </w:r>
      <w:r w:rsidRPr="00BD475A">
        <w:rPr>
          <w:rFonts w:ascii="Times New Roman" w:hAnsi="Times New Roman"/>
        </w:rPr>
        <w:t xml:space="preserve"> and </w:t>
      </w:r>
      <w:smartTag w:uri="urn:schemas-microsoft-com:office:smarttags" w:element="country-region">
        <w:smartTag w:uri="urn:schemas-microsoft-com:office:smarttags" w:element="place">
          <w:r w:rsidRPr="00BD475A">
            <w:rPr>
              <w:rFonts w:ascii="Times New Roman" w:hAnsi="Times New Roman"/>
            </w:rPr>
            <w:t>Cambodia</w:t>
          </w:r>
        </w:smartTag>
      </w:smartTag>
      <w:r w:rsidRPr="00BD475A">
        <w:rPr>
          <w:rStyle w:val="FootnoteReference"/>
          <w:rFonts w:ascii="Times New Roman" w:hAnsi="Times New Roman"/>
        </w:rPr>
        <w:footnoteReference w:id="25"/>
      </w:r>
      <w:r w:rsidRPr="00BD475A">
        <w:rPr>
          <w:rFonts w:ascii="Times New Roman" w:hAnsi="Times New Roman"/>
        </w:rPr>
        <w:t xml:space="preserve">.   </w:t>
      </w:r>
    </w:p>
    <w:p w14:paraId="23480644"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Vietnamization began on February 8, 1971, the South Vietnamese infantry invaded </w:t>
      </w:r>
      <w:smartTag w:uri="urn:schemas-microsoft-com:office:smarttags" w:element="country-region">
        <w:r w:rsidRPr="00BD475A">
          <w:rPr>
            <w:rFonts w:ascii="Times New Roman" w:hAnsi="Times New Roman"/>
          </w:rPr>
          <w:t>Laos</w:t>
        </w:r>
      </w:smartTag>
      <w:r w:rsidRPr="00BD475A">
        <w:rPr>
          <w:rFonts w:ascii="Times New Roman" w:hAnsi="Times New Roman"/>
        </w:rPr>
        <w:t xml:space="preserve"> with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air support, an operation known as Lamson 719, intended to destroy the Ho Chi Minh Trail. The operation failed</w:t>
      </w:r>
      <w:r>
        <w:rPr>
          <w:rFonts w:ascii="Times New Roman" w:hAnsi="Times New Roman"/>
        </w:rPr>
        <w:t>,</w:t>
      </w:r>
      <w:r w:rsidRPr="00BD475A">
        <w:rPr>
          <w:rFonts w:ascii="Times New Roman" w:hAnsi="Times New Roman"/>
        </w:rPr>
        <w:t xml:space="preserve"> yet Nixon lied to the American public in April, “I can report that Vietnamization has succeeded</w:t>
      </w:r>
      <w:r>
        <w:rPr>
          <w:rFonts w:ascii="Times New Roman" w:hAnsi="Times New Roman"/>
        </w:rPr>
        <w:t>”</w:t>
      </w:r>
      <w:r w:rsidRPr="00BD475A">
        <w:rPr>
          <w:rFonts w:ascii="Times New Roman" w:hAnsi="Times New Roman"/>
        </w:rPr>
        <w:t xml:space="preserve"> (Karnow</w:t>
      </w:r>
      <w:r>
        <w:rPr>
          <w:rFonts w:ascii="Times New Roman" w:hAnsi="Times New Roman"/>
        </w:rPr>
        <w:t xml:space="preserve"> 1983:645).</w:t>
      </w:r>
      <w:r w:rsidRPr="00BD475A">
        <w:rPr>
          <w:rFonts w:ascii="Times New Roman" w:hAnsi="Times New Roman"/>
        </w:rPr>
        <w:t xml:space="preserve"> In May, the Nixon Administration decided to mine </w:t>
      </w:r>
      <w:smartTag w:uri="urn:schemas-microsoft-com:office:smarttags" w:element="City">
        <w:r w:rsidRPr="00BD475A">
          <w:rPr>
            <w:rFonts w:ascii="Times New Roman" w:hAnsi="Times New Roman"/>
          </w:rPr>
          <w:t>Haiphong</w:t>
        </w:r>
      </w:smartTag>
      <w:r w:rsidRPr="00BD475A">
        <w:rPr>
          <w:rFonts w:ascii="Times New Roman" w:hAnsi="Times New Roman"/>
        </w:rPr>
        <w:t xml:space="preserve"> harbor and intensify the bombing in </w:t>
      </w:r>
      <w:smartTag w:uri="urn:schemas-microsoft-com:office:smarttags" w:element="place">
        <w:smartTag w:uri="urn:schemas-microsoft-com:office:smarttags" w:element="country-region">
          <w:r>
            <w:rPr>
              <w:rFonts w:ascii="Times New Roman" w:hAnsi="Times New Roman"/>
            </w:rPr>
            <w:t>N</w:t>
          </w:r>
          <w:r w:rsidRPr="00BD475A">
            <w:rPr>
              <w:rFonts w:ascii="Times New Roman" w:hAnsi="Times New Roman"/>
            </w:rPr>
            <w:t>orth Vietnam</w:t>
          </w:r>
        </w:smartTag>
      </w:smartTag>
      <w:r w:rsidRPr="00BD475A">
        <w:rPr>
          <w:rFonts w:ascii="Times New Roman" w:hAnsi="Times New Roman"/>
        </w:rPr>
        <w:t xml:space="preserve">. In December,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xml:space="preserve"> dropped forty thousand tons of bombs over the heavily populated areas between </w:t>
      </w:r>
      <w:smartTag w:uri="urn:schemas-microsoft-com:office:smarttags" w:element="City">
        <w:r w:rsidRPr="00BD475A">
          <w:rPr>
            <w:rFonts w:ascii="Times New Roman" w:hAnsi="Times New Roman"/>
          </w:rPr>
          <w:t>Hanoi</w:t>
        </w:r>
      </w:smartTag>
      <w:r w:rsidRPr="00BD475A">
        <w:rPr>
          <w:rFonts w:ascii="Times New Roman" w:hAnsi="Times New Roman"/>
        </w:rPr>
        <w:t xml:space="preserve"> and </w:t>
      </w:r>
      <w:smartTag w:uri="urn:schemas-microsoft-com:office:smarttags" w:element="place">
        <w:smartTag w:uri="urn:schemas-microsoft-com:office:smarttags" w:element="City">
          <w:r w:rsidRPr="00BD475A">
            <w:rPr>
              <w:rFonts w:ascii="Times New Roman" w:hAnsi="Times New Roman"/>
            </w:rPr>
            <w:t>Haiphong</w:t>
          </w:r>
        </w:smartTag>
      </w:smartTag>
      <w:r>
        <w:rPr>
          <w:rFonts w:ascii="Times New Roman" w:hAnsi="Times New Roman"/>
        </w:rPr>
        <w:t xml:space="preserve">. </w:t>
      </w:r>
      <w:r w:rsidRPr="00BD475A">
        <w:rPr>
          <w:rFonts w:ascii="Times New Roman" w:hAnsi="Times New Roman"/>
        </w:rPr>
        <w:t xml:space="preserve"> </w:t>
      </w:r>
      <w:r>
        <w:rPr>
          <w:rFonts w:ascii="Times New Roman" w:hAnsi="Times New Roman"/>
        </w:rPr>
        <w:t>W</w:t>
      </w:r>
      <w:r w:rsidR="002C1A44">
        <w:rPr>
          <w:rFonts w:ascii="Times New Roman" w:hAnsi="Times New Roman"/>
        </w:rPr>
        <w:t xml:space="preserve">ithin eleven days, </w:t>
      </w:r>
      <w:smartTag w:uri="urn:schemas-microsoft-com:office:smarttags" w:element="place">
        <w:smartTag w:uri="urn:schemas-microsoft-com:office:smarttags" w:element="country-region">
          <w:r w:rsidRPr="00BD475A">
            <w:rPr>
              <w:rFonts w:ascii="Times New Roman" w:hAnsi="Times New Roman"/>
            </w:rPr>
            <w:t>Vietnam</w:t>
          </w:r>
        </w:smartTag>
      </w:smartTag>
      <w:r w:rsidRPr="00BD475A">
        <w:rPr>
          <w:rFonts w:ascii="Times New Roman" w:hAnsi="Times New Roman"/>
        </w:rPr>
        <w:t xml:space="preserve"> had experienced the largest bombing campaign ever seen in history. Within </w:t>
      </w:r>
      <w:r>
        <w:rPr>
          <w:rFonts w:ascii="Times New Roman" w:hAnsi="Times New Roman"/>
        </w:rPr>
        <w:t xml:space="preserve">a </w:t>
      </w:r>
      <w:r w:rsidRPr="00BD475A">
        <w:rPr>
          <w:rFonts w:ascii="Times New Roman" w:hAnsi="Times New Roman"/>
        </w:rPr>
        <w:t>six month</w:t>
      </w:r>
      <w:r>
        <w:rPr>
          <w:rFonts w:ascii="Times New Roman" w:hAnsi="Times New Roman"/>
        </w:rPr>
        <w:t xml:space="preserve"> period</w:t>
      </w:r>
      <w:r w:rsidRPr="00BD475A">
        <w:rPr>
          <w:rFonts w:ascii="Times New Roman" w:hAnsi="Times New Roman"/>
        </w:rPr>
        <w:t xml:space="preserve">,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dropped a greater tonnage of bombs than </w:t>
      </w:r>
      <w:r>
        <w:rPr>
          <w:rFonts w:ascii="Times New Roman" w:hAnsi="Times New Roman"/>
        </w:rPr>
        <w:t xml:space="preserve">they had in the entire </w:t>
      </w:r>
      <w:r w:rsidRPr="00BD475A">
        <w:rPr>
          <w:rFonts w:ascii="Times New Roman" w:hAnsi="Times New Roman"/>
        </w:rPr>
        <w:t>Operation Rolling Thunder</w:t>
      </w:r>
      <w:r>
        <w:rPr>
          <w:rFonts w:ascii="Times New Roman" w:hAnsi="Times New Roman"/>
        </w:rPr>
        <w:t xml:space="preserve"> (Karnow).</w:t>
      </w:r>
    </w:p>
    <w:p w14:paraId="1D252570" w14:textId="77777777" w:rsidR="00B92F5F" w:rsidRPr="00BD475A" w:rsidRDefault="00B92F5F" w:rsidP="00B92F5F">
      <w:pPr>
        <w:spacing w:line="360" w:lineRule="auto"/>
        <w:ind w:firstLine="720"/>
        <w:rPr>
          <w:rFonts w:ascii="Times New Roman" w:hAnsi="Times New Roman"/>
        </w:rPr>
      </w:pPr>
      <w:r w:rsidRPr="00BD475A">
        <w:rPr>
          <w:rFonts w:ascii="Times New Roman" w:hAnsi="Times New Roman"/>
        </w:rPr>
        <w:t xml:space="preserve">The bombing of </w:t>
      </w:r>
      <w:smartTag w:uri="urn:schemas-microsoft-com:office:smarttags" w:element="country-region">
        <w:r w:rsidRPr="00BD475A">
          <w:rPr>
            <w:rFonts w:ascii="Times New Roman" w:hAnsi="Times New Roman"/>
          </w:rPr>
          <w:t>Vietnam</w:t>
        </w:r>
      </w:smartTag>
      <w:r w:rsidRPr="00BD475A">
        <w:rPr>
          <w:rFonts w:ascii="Times New Roman" w:hAnsi="Times New Roman"/>
        </w:rPr>
        <w:t xml:space="preserve">, </w:t>
      </w:r>
      <w:smartTag w:uri="urn:schemas-microsoft-com:office:smarttags" w:element="country-region">
        <w:r w:rsidRPr="00BD475A">
          <w:rPr>
            <w:rFonts w:ascii="Times New Roman" w:hAnsi="Times New Roman"/>
          </w:rPr>
          <w:t>Cambodia</w:t>
        </w:r>
      </w:smartTag>
      <w:r w:rsidRPr="00BD475A">
        <w:rPr>
          <w:rFonts w:ascii="Times New Roman" w:hAnsi="Times New Roman"/>
        </w:rPr>
        <w:t xml:space="preserve"> and </w:t>
      </w:r>
      <w:smartTag w:uri="urn:schemas-microsoft-com:office:smarttags" w:element="place">
        <w:smartTag w:uri="urn:schemas-microsoft-com:office:smarttags" w:element="country-region">
          <w:r w:rsidRPr="00BD475A">
            <w:rPr>
              <w:rFonts w:ascii="Times New Roman" w:hAnsi="Times New Roman"/>
            </w:rPr>
            <w:t>Laos</w:t>
          </w:r>
        </w:smartTag>
      </w:smartTag>
      <w:r w:rsidRPr="00BD475A">
        <w:rPr>
          <w:rFonts w:ascii="Times New Roman" w:hAnsi="Times New Roman"/>
        </w:rPr>
        <w:t xml:space="preserve"> ended in military and public relations failure. By 1973,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was forced to admit that it was unable to win the war and agreed to a settlement. The Saigon government, however, refused to accept the settlement and the </w:t>
      </w:r>
      <w:smartTag w:uri="urn:schemas-microsoft-com:office:smarttags" w:element="country-region">
        <w:r w:rsidRPr="00BD475A">
          <w:rPr>
            <w:rFonts w:ascii="Times New Roman" w:hAnsi="Times New Roman"/>
          </w:rPr>
          <w:t>U.S.</w:t>
        </w:r>
      </w:smartTag>
      <w:r w:rsidRPr="00BD475A">
        <w:rPr>
          <w:rFonts w:ascii="Times New Roman" w:hAnsi="Times New Roman"/>
        </w:rPr>
        <w:t xml:space="preserve"> made one last attempt to win the war by bombing </w:t>
      </w:r>
      <w:smartTag w:uri="urn:schemas-microsoft-com:office:smarttags" w:element="City">
        <w:r w:rsidRPr="00BD475A">
          <w:rPr>
            <w:rFonts w:ascii="Times New Roman" w:hAnsi="Times New Roman"/>
          </w:rPr>
          <w:t>Hanoi</w:t>
        </w:r>
      </w:smartTag>
      <w:r w:rsidRPr="00BD475A">
        <w:rPr>
          <w:rFonts w:ascii="Times New Roman" w:hAnsi="Times New Roman"/>
        </w:rPr>
        <w:t xml:space="preserve"> and </w:t>
      </w:r>
      <w:smartTag w:uri="urn:schemas-microsoft-com:office:smarttags" w:element="place">
        <w:smartTag w:uri="urn:schemas-microsoft-com:office:smarttags" w:element="City">
          <w:r w:rsidRPr="00BD475A">
            <w:rPr>
              <w:rFonts w:ascii="Times New Roman" w:hAnsi="Times New Roman"/>
            </w:rPr>
            <w:t>Haiphong</w:t>
          </w:r>
        </w:smartTag>
      </w:smartTag>
      <w:r w:rsidR="002C1A44">
        <w:rPr>
          <w:rFonts w:ascii="Times New Roman" w:hAnsi="Times New Roman"/>
        </w:rPr>
        <w:t xml:space="preserve">.  This </w:t>
      </w:r>
      <w:r w:rsidRPr="00BD475A">
        <w:rPr>
          <w:rFonts w:ascii="Times New Roman" w:hAnsi="Times New Roman"/>
        </w:rPr>
        <w:t xml:space="preserve">was known as the Christmas Bombing. This was again a military and public opinion failure and the </w:t>
      </w:r>
      <w:smartTag w:uri="urn:schemas-microsoft-com:office:smarttags" w:element="place">
        <w:smartTag w:uri="urn:schemas-microsoft-com:office:smarttags" w:element="country-region">
          <w:r w:rsidRPr="00BD475A">
            <w:rPr>
              <w:rFonts w:ascii="Times New Roman" w:hAnsi="Times New Roman"/>
            </w:rPr>
            <w:t>U.S.</w:t>
          </w:r>
        </w:smartTag>
      </w:smartTag>
      <w:r w:rsidRPr="00BD475A">
        <w:rPr>
          <w:rFonts w:ascii="Times New Roman" w:hAnsi="Times New Roman"/>
        </w:rPr>
        <w:t xml:space="preserve"> was f</w:t>
      </w:r>
      <w:r>
        <w:rPr>
          <w:rFonts w:ascii="Times New Roman" w:hAnsi="Times New Roman"/>
        </w:rPr>
        <w:t xml:space="preserve">orced to sign a peace agreement. </w:t>
      </w:r>
      <w:r w:rsidR="002C1A44">
        <w:rPr>
          <w:rFonts w:ascii="Times New Roman" w:hAnsi="Times New Roman"/>
        </w:rPr>
        <w:t>A cease-fire was agreed to</w:t>
      </w:r>
      <w:r w:rsidRPr="00BD475A">
        <w:rPr>
          <w:rFonts w:ascii="Times New Roman" w:hAnsi="Times New Roman"/>
        </w:rPr>
        <w:t xml:space="preserve"> on January 28</w:t>
      </w:r>
      <w:r w:rsidRPr="00BD475A">
        <w:rPr>
          <w:rFonts w:ascii="Times New Roman" w:hAnsi="Times New Roman"/>
          <w:vertAlign w:val="superscript"/>
        </w:rPr>
        <w:t>th</w:t>
      </w:r>
      <w:r w:rsidRPr="00BD475A">
        <w:rPr>
          <w:rFonts w:ascii="Times New Roman" w:hAnsi="Times New Roman"/>
        </w:rPr>
        <w:t xml:space="preserve"> and the draft ended. As American troops withdrew from the south, the Viet Minh conducted the Ho Chi Minh Campaign, resulting to the Fall of Saigon on April 30,</w:t>
      </w:r>
      <w:r w:rsidR="00487E69">
        <w:rPr>
          <w:rFonts w:ascii="Times New Roman" w:hAnsi="Times New Roman"/>
        </w:rPr>
        <w:t xml:space="preserve"> </w:t>
      </w:r>
      <w:r w:rsidRPr="00BD475A">
        <w:rPr>
          <w:rFonts w:ascii="Times New Roman" w:hAnsi="Times New Roman"/>
        </w:rPr>
        <w:t>1975</w:t>
      </w:r>
      <w:r w:rsidR="002C1A44">
        <w:rPr>
          <w:rFonts w:ascii="Times New Roman" w:hAnsi="Times New Roman"/>
        </w:rPr>
        <w:t xml:space="preserve"> (Karnow)</w:t>
      </w:r>
      <w:r w:rsidRPr="00BD475A">
        <w:rPr>
          <w:rFonts w:ascii="Times New Roman" w:hAnsi="Times New Roman"/>
        </w:rPr>
        <w:t xml:space="preserve">. </w:t>
      </w:r>
    </w:p>
    <w:p w14:paraId="3519FF26" w14:textId="77777777" w:rsidR="00B92F5F" w:rsidRPr="00BD475A" w:rsidRDefault="00B92F5F" w:rsidP="00B92F5F">
      <w:pPr>
        <w:spacing w:line="360" w:lineRule="auto"/>
        <w:rPr>
          <w:rFonts w:ascii="Times New Roman" w:hAnsi="Times New Roman"/>
        </w:rPr>
      </w:pPr>
      <w:r w:rsidRPr="00BD475A">
        <w:rPr>
          <w:rFonts w:ascii="Times New Roman" w:hAnsi="Times New Roman"/>
        </w:rPr>
        <w:tab/>
        <w:t xml:space="preserve">Between 1964 and 1973, the wealthiest and most powerful nation in the world applied its maximum military effort, except </w:t>
      </w:r>
      <w:r w:rsidR="002C1A44">
        <w:rPr>
          <w:rFonts w:ascii="Times New Roman" w:hAnsi="Times New Roman"/>
        </w:rPr>
        <w:t xml:space="preserve">for </w:t>
      </w:r>
      <w:r w:rsidRPr="00BD475A">
        <w:rPr>
          <w:rFonts w:ascii="Times New Roman" w:hAnsi="Times New Roman"/>
        </w:rPr>
        <w:t>the use of an atomic bomb, to defeat a nationalist revolutionary movement in a tiny peasant country. The American War was a war waged against the Vietnamese pe</w:t>
      </w:r>
      <w:r>
        <w:rPr>
          <w:rFonts w:ascii="Times New Roman" w:hAnsi="Times New Roman"/>
        </w:rPr>
        <w:t xml:space="preserve">ople. More than four million Vietnamese soldiers and civilians died during the course of the war (Chomsky, Karnow, Zinn). </w:t>
      </w:r>
      <w:smartTag w:uri="urn:schemas-microsoft-com:office:smarttags" w:element="place">
        <w:smartTag w:uri="urn:schemas-microsoft-com:office:smarttags" w:element="country-region">
          <w:r>
            <w:rPr>
              <w:rFonts w:ascii="Times New Roman" w:hAnsi="Times New Roman"/>
            </w:rPr>
            <w:t>Vietnam</w:t>
          </w:r>
        </w:smartTag>
      </w:smartTag>
      <w:r>
        <w:rPr>
          <w:rFonts w:ascii="Times New Roman" w:hAnsi="Times New Roman"/>
        </w:rPr>
        <w:t>,</w:t>
      </w:r>
      <w:r w:rsidRPr="00BD475A">
        <w:rPr>
          <w:rFonts w:ascii="Times New Roman" w:hAnsi="Times New Roman"/>
        </w:rPr>
        <w:t xml:space="preserve"> for centuries, fought against Chinese and French colonialism and won. Despite this, the </w:t>
      </w:r>
      <w:smartTag w:uri="urn:schemas-microsoft-com:office:smarttags" w:element="country-region">
        <w:r w:rsidRPr="00BD475A">
          <w:rPr>
            <w:rFonts w:ascii="Times New Roman" w:hAnsi="Times New Roman"/>
          </w:rPr>
          <w:t>United States</w:t>
        </w:r>
      </w:smartTag>
      <w:r w:rsidRPr="00BD475A">
        <w:rPr>
          <w:rFonts w:ascii="Times New Roman" w:hAnsi="Times New Roman"/>
        </w:rPr>
        <w:t>, determined to win the war, underestimated the will of the people to fight a</w:t>
      </w:r>
      <w:r w:rsidR="002C1A44">
        <w:rPr>
          <w:rFonts w:ascii="Times New Roman" w:hAnsi="Times New Roman"/>
        </w:rPr>
        <w:t xml:space="preserve">gainst </w:t>
      </w:r>
      <w:smartTag w:uri="urn:schemas-microsoft-com:office:smarttags" w:element="country-region">
        <w:smartTag w:uri="urn:schemas-microsoft-com:office:smarttags" w:element="place">
          <w:r w:rsidR="002C1A44">
            <w:rPr>
              <w:rFonts w:ascii="Times New Roman" w:hAnsi="Times New Roman"/>
            </w:rPr>
            <w:t>U.S.</w:t>
          </w:r>
        </w:smartTag>
      </w:smartTag>
      <w:r w:rsidR="002C1A44">
        <w:rPr>
          <w:rFonts w:ascii="Times New Roman" w:hAnsi="Times New Roman"/>
        </w:rPr>
        <w:t xml:space="preserve"> aggression</w:t>
      </w:r>
      <w:r w:rsidRPr="00BD475A">
        <w:rPr>
          <w:rFonts w:ascii="Times New Roman" w:hAnsi="Times New Roman"/>
        </w:rPr>
        <w:t xml:space="preserve">. </w:t>
      </w:r>
      <w:r w:rsidR="002C1A44">
        <w:rPr>
          <w:rFonts w:ascii="Times New Roman" w:hAnsi="Times New Roman"/>
        </w:rPr>
        <w:t xml:space="preserve"> </w:t>
      </w:r>
      <w:r w:rsidRPr="00BD475A">
        <w:rPr>
          <w:rFonts w:ascii="Times New Roman" w:hAnsi="Times New Roman"/>
        </w:rPr>
        <w:t>In the words of Howard Zinn, “it was organized modern technology versus organized human beings, and the human beings wo</w:t>
      </w:r>
      <w:r>
        <w:rPr>
          <w:rFonts w:ascii="Times New Roman" w:hAnsi="Times New Roman"/>
        </w:rPr>
        <w:t xml:space="preserve">n” (Zinn 2001:269). </w:t>
      </w:r>
      <w:r w:rsidRPr="00BD475A">
        <w:rPr>
          <w:rFonts w:ascii="Times New Roman" w:hAnsi="Times New Roman"/>
        </w:rPr>
        <w:t xml:space="preserve">During the course of the war, the </w:t>
      </w:r>
      <w:smartTag w:uri="urn:schemas-microsoft-com:office:smarttags" w:element="place">
        <w:smartTag w:uri="urn:schemas-microsoft-com:office:smarttags" w:element="country-region">
          <w:r w:rsidRPr="00BD475A">
            <w:rPr>
              <w:rFonts w:ascii="Times New Roman" w:hAnsi="Times New Roman"/>
            </w:rPr>
            <w:t>United States</w:t>
          </w:r>
        </w:smartTag>
      </w:smartTag>
      <w:r w:rsidRPr="00BD475A">
        <w:rPr>
          <w:rFonts w:ascii="Times New Roman" w:hAnsi="Times New Roman"/>
        </w:rPr>
        <w:t xml:space="preserve"> experienced the largest </w:t>
      </w:r>
      <w:r>
        <w:rPr>
          <w:rFonts w:ascii="Times New Roman" w:hAnsi="Times New Roman"/>
        </w:rPr>
        <w:t>antiwar</w:t>
      </w:r>
      <w:r w:rsidRPr="00BD475A">
        <w:rPr>
          <w:rFonts w:ascii="Times New Roman" w:hAnsi="Times New Roman"/>
        </w:rPr>
        <w:t xml:space="preserve"> movement ever seen in history. The next chapter will look at the different segments of American society who participated in the Anti-Vietnam War Movement and how</w:t>
      </w:r>
      <w:r w:rsidR="002C1A44">
        <w:rPr>
          <w:rFonts w:ascii="Times New Roman" w:hAnsi="Times New Roman"/>
        </w:rPr>
        <w:t xml:space="preserve"> it led to the </w:t>
      </w:r>
      <w:r w:rsidR="00487E69">
        <w:rPr>
          <w:rFonts w:ascii="Times New Roman" w:hAnsi="Times New Roman"/>
        </w:rPr>
        <w:t>ending of</w:t>
      </w:r>
      <w:r w:rsidRPr="00BD475A">
        <w:rPr>
          <w:rFonts w:ascii="Times New Roman" w:hAnsi="Times New Roman"/>
        </w:rPr>
        <w:t xml:space="preserve"> the </w:t>
      </w:r>
      <w:r w:rsidR="002C1A44">
        <w:rPr>
          <w:rFonts w:ascii="Times New Roman" w:hAnsi="Times New Roman"/>
        </w:rPr>
        <w:t xml:space="preserve">American </w:t>
      </w:r>
      <w:r w:rsidRPr="00BD475A">
        <w:rPr>
          <w:rFonts w:ascii="Times New Roman" w:hAnsi="Times New Roman"/>
        </w:rPr>
        <w:t>war.</w:t>
      </w:r>
    </w:p>
    <w:p w14:paraId="415E16E4" w14:textId="77777777" w:rsidR="00B92F5F" w:rsidRPr="00BD475A" w:rsidRDefault="00B92F5F" w:rsidP="00B92F5F">
      <w:pPr>
        <w:spacing w:line="360" w:lineRule="auto"/>
        <w:rPr>
          <w:rFonts w:ascii="Times New Roman" w:hAnsi="Times New Roman"/>
        </w:rPr>
      </w:pPr>
    </w:p>
    <w:p w14:paraId="51A10A9C" w14:textId="77777777" w:rsidR="00B92F5F" w:rsidRPr="00BD475A" w:rsidRDefault="00B92F5F" w:rsidP="00B92F5F">
      <w:pPr>
        <w:spacing w:line="360" w:lineRule="auto"/>
        <w:rPr>
          <w:rFonts w:ascii="Times New Roman" w:hAnsi="Times New Roman"/>
        </w:rPr>
      </w:pPr>
    </w:p>
    <w:p w14:paraId="2A20DE16" w14:textId="77777777" w:rsidR="00B92F5F" w:rsidRPr="00BD475A" w:rsidRDefault="00B92F5F" w:rsidP="00B92F5F">
      <w:pPr>
        <w:spacing w:line="360" w:lineRule="auto"/>
        <w:rPr>
          <w:rFonts w:ascii="Times New Roman" w:hAnsi="Times New Roman"/>
        </w:rPr>
      </w:pPr>
    </w:p>
    <w:p w14:paraId="49F4BC8C" w14:textId="77777777" w:rsidR="00B92F5F" w:rsidRPr="00BD475A" w:rsidRDefault="00B92F5F" w:rsidP="00B92F5F">
      <w:pPr>
        <w:spacing w:line="360" w:lineRule="auto"/>
        <w:rPr>
          <w:rFonts w:ascii="Times New Roman" w:hAnsi="Times New Roman"/>
        </w:rPr>
      </w:pPr>
    </w:p>
    <w:p w14:paraId="4CF2166F" w14:textId="77777777" w:rsidR="00B92F5F" w:rsidRPr="00BD475A" w:rsidRDefault="00B92F5F" w:rsidP="00B92F5F">
      <w:pPr>
        <w:spacing w:line="360" w:lineRule="auto"/>
        <w:rPr>
          <w:rFonts w:ascii="Times New Roman" w:hAnsi="Times New Roman"/>
        </w:rPr>
      </w:pPr>
    </w:p>
    <w:p w14:paraId="7E53766A" w14:textId="77777777" w:rsidR="00B92F5F" w:rsidRPr="00BD475A" w:rsidRDefault="00B92F5F" w:rsidP="00B92F5F">
      <w:pPr>
        <w:spacing w:line="360" w:lineRule="auto"/>
        <w:jc w:val="center"/>
        <w:rPr>
          <w:rFonts w:ascii="Times New Roman" w:hAnsi="Times New Roman"/>
        </w:rPr>
      </w:pPr>
    </w:p>
    <w:p w14:paraId="62F2B565" w14:textId="77777777" w:rsidR="00B92F5F" w:rsidRPr="00BD475A" w:rsidRDefault="00B92F5F" w:rsidP="00B92F5F">
      <w:pPr>
        <w:spacing w:line="360" w:lineRule="auto"/>
        <w:jc w:val="center"/>
        <w:rPr>
          <w:rFonts w:ascii="Times New Roman" w:hAnsi="Times New Roman"/>
          <w:b/>
        </w:rPr>
      </w:pPr>
    </w:p>
    <w:p w14:paraId="1425CB52" w14:textId="77777777" w:rsidR="00B92F5F" w:rsidRPr="00BD475A" w:rsidRDefault="00B92F5F" w:rsidP="00B92F5F">
      <w:pPr>
        <w:spacing w:line="360" w:lineRule="auto"/>
        <w:jc w:val="center"/>
        <w:rPr>
          <w:rFonts w:ascii="Times New Roman" w:hAnsi="Times New Roman"/>
          <w:b/>
        </w:rPr>
      </w:pPr>
    </w:p>
    <w:p w14:paraId="08F5C449" w14:textId="77777777" w:rsidR="00B92F5F" w:rsidRPr="00BD475A" w:rsidRDefault="00B92F5F" w:rsidP="00B92F5F">
      <w:pPr>
        <w:spacing w:line="360" w:lineRule="auto"/>
        <w:jc w:val="center"/>
        <w:rPr>
          <w:rFonts w:ascii="Times New Roman" w:hAnsi="Times New Roman"/>
          <w:b/>
        </w:rPr>
      </w:pPr>
    </w:p>
    <w:p w14:paraId="5777E089" w14:textId="77777777" w:rsidR="00B92F5F" w:rsidRPr="00BD475A" w:rsidRDefault="00B92F5F" w:rsidP="00B92F5F">
      <w:pPr>
        <w:spacing w:line="360" w:lineRule="auto"/>
        <w:jc w:val="center"/>
        <w:rPr>
          <w:rFonts w:ascii="Times New Roman" w:hAnsi="Times New Roman"/>
          <w:b/>
        </w:rPr>
      </w:pPr>
    </w:p>
    <w:p w14:paraId="2CEDD491" w14:textId="77777777" w:rsidR="00B92F5F" w:rsidRPr="00BD475A" w:rsidRDefault="00B92F5F" w:rsidP="00B92F5F">
      <w:pPr>
        <w:spacing w:line="360" w:lineRule="auto"/>
        <w:jc w:val="center"/>
        <w:rPr>
          <w:rFonts w:ascii="Times New Roman" w:hAnsi="Times New Roman"/>
          <w:b/>
        </w:rPr>
      </w:pPr>
    </w:p>
    <w:p w14:paraId="3B008EA0" w14:textId="77777777" w:rsidR="00B92F5F" w:rsidRPr="00BD475A" w:rsidRDefault="00B92F5F" w:rsidP="00B92F5F">
      <w:pPr>
        <w:spacing w:line="360" w:lineRule="auto"/>
        <w:jc w:val="center"/>
        <w:rPr>
          <w:rFonts w:ascii="Times New Roman" w:hAnsi="Times New Roman"/>
          <w:b/>
        </w:rPr>
      </w:pPr>
    </w:p>
    <w:p w14:paraId="1F6C62B3" w14:textId="77777777" w:rsidR="00B92F5F" w:rsidRPr="00BD475A" w:rsidRDefault="00B92F5F" w:rsidP="00B92F5F">
      <w:pPr>
        <w:spacing w:line="360" w:lineRule="auto"/>
        <w:jc w:val="center"/>
        <w:rPr>
          <w:rFonts w:ascii="Times New Roman" w:hAnsi="Times New Roman"/>
          <w:b/>
        </w:rPr>
      </w:pPr>
    </w:p>
    <w:p w14:paraId="1C1326F3" w14:textId="77777777" w:rsidR="00B92F5F" w:rsidRDefault="00B92F5F" w:rsidP="00B92F5F">
      <w:pPr>
        <w:spacing w:line="360" w:lineRule="auto"/>
        <w:jc w:val="center"/>
        <w:rPr>
          <w:rFonts w:ascii="Times New Roman" w:hAnsi="Times New Roman"/>
          <w:b/>
        </w:rPr>
      </w:pPr>
    </w:p>
    <w:p w14:paraId="25C9FB6A" w14:textId="77777777" w:rsidR="00B92F5F" w:rsidRDefault="00B92F5F" w:rsidP="00B92F5F">
      <w:pPr>
        <w:spacing w:line="360" w:lineRule="auto"/>
        <w:jc w:val="center"/>
        <w:rPr>
          <w:rFonts w:ascii="Times New Roman" w:hAnsi="Times New Roman"/>
          <w:b/>
        </w:rPr>
      </w:pPr>
    </w:p>
    <w:p w14:paraId="50BEE1C1" w14:textId="77777777" w:rsidR="00B92F5F" w:rsidRDefault="00B92F5F" w:rsidP="00B92F5F">
      <w:pPr>
        <w:spacing w:line="360" w:lineRule="auto"/>
        <w:jc w:val="center"/>
        <w:rPr>
          <w:rFonts w:ascii="Times New Roman" w:hAnsi="Times New Roman"/>
          <w:b/>
        </w:rPr>
      </w:pPr>
    </w:p>
    <w:p w14:paraId="45E7978F" w14:textId="77777777" w:rsidR="00B92F5F" w:rsidRDefault="00B92F5F" w:rsidP="00B92F5F">
      <w:pPr>
        <w:spacing w:line="360" w:lineRule="auto"/>
        <w:jc w:val="center"/>
        <w:rPr>
          <w:rFonts w:ascii="Times New Roman" w:hAnsi="Times New Roman"/>
          <w:b/>
        </w:rPr>
      </w:pPr>
    </w:p>
    <w:p w14:paraId="60AE18BF" w14:textId="77777777" w:rsidR="00B92F5F" w:rsidRDefault="00B92F5F" w:rsidP="00B92F5F">
      <w:pPr>
        <w:spacing w:line="360" w:lineRule="auto"/>
        <w:jc w:val="center"/>
        <w:rPr>
          <w:rFonts w:ascii="Times New Roman" w:hAnsi="Times New Roman"/>
          <w:b/>
        </w:rPr>
      </w:pPr>
    </w:p>
    <w:p w14:paraId="11F84263" w14:textId="77777777" w:rsidR="00B92F5F" w:rsidRDefault="00B92F5F" w:rsidP="00B92F5F">
      <w:pPr>
        <w:spacing w:line="360" w:lineRule="auto"/>
        <w:jc w:val="center"/>
        <w:rPr>
          <w:rFonts w:ascii="Times New Roman" w:hAnsi="Times New Roman"/>
          <w:b/>
        </w:rPr>
      </w:pPr>
    </w:p>
    <w:p w14:paraId="7C179220" w14:textId="77777777" w:rsidR="00B92F5F" w:rsidRDefault="00B92F5F" w:rsidP="00B92F5F">
      <w:pPr>
        <w:spacing w:line="360" w:lineRule="auto"/>
        <w:jc w:val="center"/>
        <w:rPr>
          <w:rFonts w:ascii="Times New Roman" w:hAnsi="Times New Roman"/>
          <w:b/>
        </w:rPr>
      </w:pPr>
    </w:p>
    <w:p w14:paraId="2F4DBE60" w14:textId="77777777" w:rsidR="00B92F5F" w:rsidRDefault="00B92F5F" w:rsidP="00B92F5F">
      <w:pPr>
        <w:spacing w:line="360" w:lineRule="auto"/>
        <w:jc w:val="center"/>
        <w:rPr>
          <w:rFonts w:ascii="Times New Roman" w:hAnsi="Times New Roman"/>
          <w:b/>
        </w:rPr>
      </w:pPr>
    </w:p>
    <w:p w14:paraId="548D4051" w14:textId="77777777" w:rsidR="00B92F5F" w:rsidRDefault="00B92F5F" w:rsidP="00B92F5F">
      <w:pPr>
        <w:spacing w:line="360" w:lineRule="auto"/>
        <w:jc w:val="center"/>
        <w:rPr>
          <w:rFonts w:ascii="Times New Roman" w:hAnsi="Times New Roman"/>
          <w:b/>
        </w:rPr>
      </w:pPr>
    </w:p>
    <w:p w14:paraId="49E93C4A" w14:textId="77777777" w:rsidR="00B92F5F" w:rsidRDefault="00B92F5F" w:rsidP="00B92F5F">
      <w:pPr>
        <w:spacing w:line="360" w:lineRule="auto"/>
        <w:jc w:val="center"/>
        <w:rPr>
          <w:rFonts w:ascii="Times New Roman" w:hAnsi="Times New Roman"/>
          <w:b/>
        </w:rPr>
      </w:pPr>
    </w:p>
    <w:p w14:paraId="13BACD0F" w14:textId="77777777" w:rsidR="00B92F5F" w:rsidRDefault="00B92F5F" w:rsidP="00B92F5F">
      <w:pPr>
        <w:spacing w:line="360" w:lineRule="auto"/>
        <w:jc w:val="center"/>
        <w:rPr>
          <w:rFonts w:ascii="Times New Roman" w:hAnsi="Times New Roman"/>
          <w:b/>
        </w:rPr>
      </w:pPr>
    </w:p>
    <w:p w14:paraId="00597AB1" w14:textId="77777777" w:rsidR="00B92F5F" w:rsidRDefault="00B92F5F"/>
    <w:sectPr w:rsidR="00B92F5F" w:rsidSect="00B92F5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 Semm" w:date="2012-10-07T15:23:00Z" w:initials="T.S.">
    <w:p w14:paraId="03C47B4C" w14:textId="77777777" w:rsidR="00310F68" w:rsidRDefault="00310F68">
      <w:pPr>
        <w:pStyle w:val="CommentText"/>
      </w:pPr>
      <w:r>
        <w:rPr>
          <w:rStyle w:val="CommentReference"/>
        </w:rPr>
        <w:annotationRef/>
      </w:r>
      <w:r>
        <w:t>Citations.  You need to cite all these quotes from the letters.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C47B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C47B4C" w16cid:durableId="141C1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60B18" w14:textId="77777777" w:rsidR="00310F68" w:rsidRDefault="00310F68">
      <w:r>
        <w:separator/>
      </w:r>
    </w:p>
  </w:endnote>
  <w:endnote w:type="continuationSeparator" w:id="0">
    <w:p w14:paraId="6B365A2F" w14:textId="77777777" w:rsidR="00310F68" w:rsidRDefault="0031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Kredi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E458C" w14:textId="77777777" w:rsidR="00310F68" w:rsidRDefault="00310F68">
      <w:r>
        <w:separator/>
      </w:r>
    </w:p>
  </w:footnote>
  <w:footnote w:type="continuationSeparator" w:id="0">
    <w:p w14:paraId="3A50712F" w14:textId="77777777" w:rsidR="00310F68" w:rsidRDefault="00310F68">
      <w:r>
        <w:continuationSeparator/>
      </w:r>
    </w:p>
  </w:footnote>
  <w:footnote w:id="1">
    <w:p w14:paraId="0EA0873A" w14:textId="77777777" w:rsidR="00310F68" w:rsidRDefault="00310F68" w:rsidP="00B92F5F">
      <w:pPr>
        <w:pStyle w:val="FootnoteText"/>
      </w:pPr>
      <w:r>
        <w:rPr>
          <w:rStyle w:val="FootnoteReference"/>
        </w:rPr>
        <w:footnoteRef/>
      </w:r>
      <w:r>
        <w:t xml:space="preserve"> 111 B.C., </w:t>
      </w:r>
      <w:smartTag w:uri="urn:schemas-microsoft-com:office:smarttags" w:element="country-region">
        <w:r>
          <w:t>Vietnam</w:t>
        </w:r>
      </w:smartTag>
      <w:r>
        <w:t xml:space="preserve"> was conquered by </w:t>
      </w:r>
      <w:smartTag w:uri="urn:schemas-microsoft-com:office:smarttags" w:element="place">
        <w:smartTag w:uri="urn:schemas-microsoft-com:office:smarttags" w:element="country-region">
          <w:r>
            <w:t>China</w:t>
          </w:r>
        </w:smartTag>
      </w:smartTag>
      <w:r>
        <w:t xml:space="preserve"> for a thousand years. In A.D. 939, the Vietnamese gained independence, yet, faced persistent incursions by China and bordering countries through the mid-1400s (Karnow).  </w:t>
      </w:r>
    </w:p>
  </w:footnote>
  <w:footnote w:id="2">
    <w:p w14:paraId="3F7071CB" w14:textId="77777777" w:rsidR="00310F68" w:rsidRDefault="00310F68" w:rsidP="00B92F5F">
      <w:pPr>
        <w:pStyle w:val="FootnoteText"/>
      </w:pPr>
      <w:r>
        <w:rPr>
          <w:rStyle w:val="FootnoteReference"/>
        </w:rPr>
        <w:footnoteRef/>
      </w:r>
      <w:r>
        <w:t xml:space="preserve"> French missionaries and traders worked in </w:t>
      </w:r>
      <w:smartTag w:uri="urn:schemas-microsoft-com:office:smarttags" w:element="place">
        <w:smartTag w:uri="urn:schemas-microsoft-com:office:smarttags" w:element="country-region">
          <w:r>
            <w:t>Vietnam</w:t>
          </w:r>
        </w:smartTag>
      </w:smartTag>
      <w:r>
        <w:t xml:space="preserve"> for several decades. By 1858, </w:t>
      </w:r>
      <w:smartTag w:uri="urn:schemas-microsoft-com:office:smarttags" w:element="country-region">
        <w:r>
          <w:t>France</w:t>
        </w:r>
      </w:smartTag>
      <w:r>
        <w:t xml:space="preserve"> sought to control </w:t>
      </w:r>
      <w:smartTag w:uri="urn:schemas-microsoft-com:office:smarttags" w:element="place">
        <w:smartTag w:uri="urn:schemas-microsoft-com:office:smarttags" w:element="country-region">
          <w:r>
            <w:t>Vietnam</w:t>
          </w:r>
        </w:smartTag>
      </w:smartTag>
      <w:r>
        <w:t xml:space="preserve">. Forty-years later, in 1897, </w:t>
      </w:r>
      <w:smartTag w:uri="urn:schemas-microsoft-com:office:smarttags" w:element="place">
        <w:smartTag w:uri="urn:schemas-microsoft-com:office:smarttags" w:element="country-region">
          <w:r>
            <w:t>Vietnam</w:t>
          </w:r>
        </w:smartTag>
      </w:smartTag>
      <w:r>
        <w:t xml:space="preserve"> became a colony and split in three States (Karnow). </w:t>
      </w:r>
    </w:p>
  </w:footnote>
  <w:footnote w:id="3">
    <w:p w14:paraId="57CA5BA6" w14:textId="77777777" w:rsidR="00310F68" w:rsidRDefault="00310F68" w:rsidP="00B92F5F">
      <w:pPr>
        <w:pStyle w:val="FootnoteText"/>
      </w:pPr>
      <w:r>
        <w:rPr>
          <w:rStyle w:val="FootnoteReference"/>
        </w:rPr>
        <w:footnoteRef/>
      </w:r>
      <w:r>
        <w:t xml:space="preserve"> August 1941, Roosevelt and Churchill released the Atlantic Charter consisting of four goals for the post-war world, their countries would “seek no aggrandizement, territorial or other” and respected “the right of all peoples to choose the form of government under which they will to live.” The Charter was declared the right of nations to self-determination (Chomsky).</w:t>
      </w:r>
    </w:p>
  </w:footnote>
  <w:footnote w:id="4">
    <w:p w14:paraId="092AE685" w14:textId="77777777" w:rsidR="00310F68" w:rsidRDefault="00310F68" w:rsidP="00B92F5F">
      <w:pPr>
        <w:pStyle w:val="FootnoteText"/>
      </w:pPr>
      <w:r>
        <w:rPr>
          <w:rStyle w:val="FootnoteReference"/>
        </w:rPr>
        <w:footnoteRef/>
      </w:r>
      <w:r>
        <w:t xml:space="preserve"> See Appendix</w:t>
      </w:r>
    </w:p>
  </w:footnote>
  <w:footnote w:id="5">
    <w:p w14:paraId="4DDA2F6B" w14:textId="77777777" w:rsidR="00310F68" w:rsidRDefault="00310F68" w:rsidP="00B92F5F">
      <w:pPr>
        <w:pStyle w:val="FootnoteText"/>
      </w:pPr>
      <w:r>
        <w:rPr>
          <w:rStyle w:val="FootnoteReference"/>
        </w:rPr>
        <w:footnoteRef/>
      </w:r>
      <w:r>
        <w:t xml:space="preserve"> http://rationalrevolution.net/war/collections_of_letters_by_ho_chi_.htm</w:t>
      </w:r>
    </w:p>
  </w:footnote>
  <w:footnote w:id="6">
    <w:p w14:paraId="4659F111" w14:textId="77777777" w:rsidR="00310F68" w:rsidRDefault="00310F68" w:rsidP="00B92F5F">
      <w:pPr>
        <w:pStyle w:val="FootnoteText"/>
      </w:pPr>
      <w:r>
        <w:rPr>
          <w:rStyle w:val="FootnoteReference"/>
        </w:rPr>
        <w:footnoteRef/>
      </w:r>
      <w:r>
        <w:t xml:space="preserve"> </w:t>
      </w:r>
      <w:r w:rsidRPr="008B0040">
        <w:t>rationalrevolution.net/war/collection_of_letters_by_ho_chi_.htm</w:t>
      </w:r>
    </w:p>
  </w:footnote>
  <w:footnote w:id="7">
    <w:p w14:paraId="0381E0D0" w14:textId="77777777" w:rsidR="00310F68" w:rsidRDefault="00310F68" w:rsidP="00B92F5F">
      <w:pPr>
        <w:pStyle w:val="FootnoteText"/>
      </w:pPr>
      <w:r>
        <w:rPr>
          <w:rStyle w:val="FootnoteReference"/>
        </w:rPr>
        <w:footnoteRef/>
      </w:r>
      <w:r>
        <w:t xml:space="preserve"> Ho Chi Minh also sent a letter to the United Nations. </w:t>
      </w:r>
    </w:p>
  </w:footnote>
  <w:footnote w:id="8">
    <w:p w14:paraId="289A318E" w14:textId="77777777" w:rsidR="00310F68" w:rsidRDefault="00310F68" w:rsidP="00B92F5F">
      <w:pPr>
        <w:pStyle w:val="FootnoteText"/>
      </w:pPr>
      <w:r>
        <w:rPr>
          <w:rStyle w:val="FootnoteReference"/>
        </w:rPr>
        <w:footnoteRef/>
      </w:r>
      <w:r>
        <w:t xml:space="preserve"> </w:t>
      </w:r>
      <w:r>
        <w:rPr>
          <w:rFonts w:ascii="Times New Roman" w:hAnsi="Times New Roman"/>
        </w:rPr>
        <w:t>See Appendix</w:t>
      </w:r>
      <w:r w:rsidRPr="009135B9">
        <w:rPr>
          <w:rFonts w:ascii="Times New Roman" w:hAnsi="Times New Roman"/>
        </w:rPr>
        <w:t xml:space="preserve"> </w:t>
      </w:r>
    </w:p>
  </w:footnote>
  <w:footnote w:id="9">
    <w:p w14:paraId="3E6BCB95" w14:textId="77777777" w:rsidR="00310F68" w:rsidRDefault="00310F68" w:rsidP="00B92F5F">
      <w:pPr>
        <w:pStyle w:val="FootnoteText"/>
      </w:pPr>
      <w:r>
        <w:rPr>
          <w:rStyle w:val="FootnoteReference"/>
        </w:rPr>
        <w:footnoteRef/>
      </w:r>
      <w:r>
        <w:t xml:space="preserve"> It was believed that if one country becomes communist, then neighboring countries will fall to communism. This led to the justification for the </w:t>
      </w:r>
      <w:smartTag w:uri="urn:schemas-microsoft-com:office:smarttags" w:element="country-region">
        <w:r>
          <w:t>United States</w:t>
        </w:r>
      </w:smartTag>
      <w:r>
        <w:t xml:space="preserve"> to intervene to suppress communism in </w:t>
      </w:r>
      <w:smartTag w:uri="urn:schemas-microsoft-com:office:smarttags" w:element="place">
        <w:r>
          <w:t>Southeast Asia</w:t>
        </w:r>
      </w:smartTag>
      <w:r>
        <w:t xml:space="preserve"> (Chomsky, Karnow, and Zinn).</w:t>
      </w:r>
    </w:p>
  </w:footnote>
  <w:footnote w:id="10">
    <w:p w14:paraId="486DF968" w14:textId="77777777" w:rsidR="00310F68" w:rsidRDefault="00310F68" w:rsidP="00B92F5F">
      <w:pPr>
        <w:pStyle w:val="FootnoteText"/>
      </w:pPr>
      <w:r>
        <w:rPr>
          <w:rStyle w:val="FootnoteReference"/>
        </w:rPr>
        <w:footnoteRef/>
      </w:r>
      <w:r>
        <w:t xml:space="preserve"> By 1952, the </w:t>
      </w:r>
      <w:smartTag w:uri="urn:schemas-microsoft-com:office:smarttags" w:element="place">
        <w:smartTag w:uri="urn:schemas-microsoft-com:office:smarttags" w:element="country-region">
          <w:r>
            <w:t>United States</w:t>
          </w:r>
        </w:smartTag>
      </w:smartTag>
      <w:r>
        <w:t xml:space="preserve">’ aid totaled 775 million. And </w:t>
      </w:r>
      <w:smartTag w:uri="urn:schemas-microsoft-com:office:smarttags" w:element="country-region">
        <w:r>
          <w:t>France</w:t>
        </w:r>
      </w:smartTag>
      <w:r>
        <w:t xml:space="preserve"> spent half it’s military budget that weakened its position in </w:t>
      </w:r>
      <w:smartTag w:uri="urn:schemas-microsoft-com:office:smarttags" w:element="place">
        <w:r>
          <w:t>Europe</w:t>
        </w:r>
      </w:smartTag>
      <w:r>
        <w:t xml:space="preserve"> and negotiations began. After the end of the Korean War, </w:t>
      </w:r>
      <w:smartTag w:uri="urn:schemas-microsoft-com:office:smarttags" w:element="place">
        <w:smartTag w:uri="urn:schemas-microsoft-com:office:smarttags" w:element="country-region">
          <w:r>
            <w:t>China</w:t>
          </w:r>
        </w:smartTag>
      </w:smartTag>
      <w:r>
        <w:t xml:space="preserve"> began support the Vietminh (Hillstrom). </w:t>
      </w:r>
    </w:p>
  </w:footnote>
  <w:footnote w:id="11">
    <w:p w14:paraId="3E05E24C" w14:textId="77777777" w:rsidR="00310F68" w:rsidRPr="00371CD1" w:rsidRDefault="00310F68" w:rsidP="00B92F5F">
      <w:pPr>
        <w:rPr>
          <w:rFonts w:ascii="Times New Roman" w:hAnsi="Times New Roman"/>
        </w:rPr>
      </w:pPr>
      <w:r>
        <w:rPr>
          <w:rStyle w:val="FootnoteReference"/>
        </w:rPr>
        <w:footnoteRef/>
      </w:r>
      <w:r>
        <w:t xml:space="preserve"> </w:t>
      </w:r>
      <w:r w:rsidRPr="009135B9">
        <w:rPr>
          <w:rFonts w:ascii="Times New Roman" w:hAnsi="Times New Roman"/>
        </w:rPr>
        <w:t xml:space="preserve">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sent the U.S. Military Assistance Advisor Group (MAAG) to train the Army of the Republic of Vietnam (ARVN) in combat tactics and logistical tasks. </w:t>
      </w:r>
      <w:r>
        <w:rPr>
          <w:rFonts w:ascii="Times New Roman" w:hAnsi="Times New Roman"/>
        </w:rPr>
        <w:t xml:space="preserve">The </w:t>
      </w:r>
      <w:r w:rsidRPr="009135B9">
        <w:rPr>
          <w:rFonts w:ascii="Times New Roman" w:hAnsi="Times New Roman"/>
        </w:rPr>
        <w:t xml:space="preserve">Geneva Accords only permitted 685 military advisors in southern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yet Eisenhower secretly sent several thousand</w:t>
      </w:r>
      <w:r>
        <w:rPr>
          <w:rFonts w:ascii="Times New Roman" w:hAnsi="Times New Roman"/>
        </w:rPr>
        <w:t xml:space="preserve"> (Chomsky). </w:t>
      </w:r>
    </w:p>
  </w:footnote>
  <w:footnote w:id="12">
    <w:p w14:paraId="02C75D72" w14:textId="77777777" w:rsidR="00310F68" w:rsidRDefault="00310F68" w:rsidP="00B92F5F">
      <w:pPr>
        <w:pStyle w:val="FootnoteText"/>
      </w:pPr>
      <w:r>
        <w:rPr>
          <w:rStyle w:val="FootnoteReference"/>
        </w:rPr>
        <w:footnoteRef/>
      </w:r>
      <w:r>
        <w:t xml:space="preserve"> </w:t>
      </w:r>
      <w:r w:rsidRPr="009135B9">
        <w:rPr>
          <w:rFonts w:ascii="Times New Roman" w:hAnsi="Times New Roman"/>
        </w:rPr>
        <w:t xml:space="preserve">In 1954, the </w:t>
      </w:r>
      <w:smartTag w:uri="urn:schemas-microsoft-com:office:smarttags" w:element="country-region">
        <w:r w:rsidRPr="009135B9">
          <w:rPr>
            <w:rFonts w:ascii="Times New Roman" w:hAnsi="Times New Roman"/>
          </w:rPr>
          <w:t>United States</w:t>
        </w:r>
      </w:smartTag>
      <w:r w:rsidRPr="009135B9">
        <w:rPr>
          <w:rFonts w:ascii="Times New Roman" w:hAnsi="Times New Roman"/>
        </w:rPr>
        <w:t xml:space="preserve">, </w:t>
      </w:r>
      <w:smartTag w:uri="urn:schemas-microsoft-com:office:smarttags" w:element="country-region">
        <w:r w:rsidRPr="009135B9">
          <w:rPr>
            <w:rFonts w:ascii="Times New Roman" w:hAnsi="Times New Roman"/>
          </w:rPr>
          <w:t>Australia</w:t>
        </w:r>
      </w:smartTag>
      <w:r w:rsidRPr="009135B9">
        <w:rPr>
          <w:rFonts w:ascii="Times New Roman" w:hAnsi="Times New Roman"/>
        </w:rPr>
        <w:t xml:space="preserve">, </w:t>
      </w:r>
      <w:smartTag w:uri="urn:schemas-microsoft-com:office:smarttags" w:element="country-region">
        <w:r w:rsidRPr="009135B9">
          <w:rPr>
            <w:rFonts w:ascii="Times New Roman" w:hAnsi="Times New Roman"/>
          </w:rPr>
          <w:t>France</w:t>
        </w:r>
      </w:smartTag>
      <w:r w:rsidRPr="009135B9">
        <w:rPr>
          <w:rFonts w:ascii="Times New Roman" w:hAnsi="Times New Roman"/>
        </w:rPr>
        <w:t xml:space="preserve">, East Pakistan (now </w:t>
      </w:r>
      <w:smartTag w:uri="urn:schemas-microsoft-com:office:smarttags" w:element="country-region">
        <w:r w:rsidRPr="009135B9">
          <w:rPr>
            <w:rFonts w:ascii="Times New Roman" w:hAnsi="Times New Roman"/>
          </w:rPr>
          <w:t>Bangladesh</w:t>
        </w:r>
      </w:smartTag>
      <w:r w:rsidRPr="009135B9">
        <w:rPr>
          <w:rFonts w:ascii="Times New Roman" w:hAnsi="Times New Roman"/>
        </w:rPr>
        <w:t xml:space="preserve">), the </w:t>
      </w:r>
      <w:smartTag w:uri="urn:schemas-microsoft-com:office:smarttags" w:element="country-region">
        <w:r w:rsidRPr="009135B9">
          <w:rPr>
            <w:rFonts w:ascii="Times New Roman" w:hAnsi="Times New Roman"/>
          </w:rPr>
          <w:t>Philippines</w:t>
        </w:r>
      </w:smartTag>
      <w:r w:rsidRPr="009135B9">
        <w:rPr>
          <w:rFonts w:ascii="Times New Roman" w:hAnsi="Times New Roman"/>
        </w:rPr>
        <w:t xml:space="preserve">, </w:t>
      </w:r>
      <w:smartTag w:uri="urn:schemas-microsoft-com:office:smarttags" w:element="country-region">
        <w:r w:rsidRPr="009135B9">
          <w:rPr>
            <w:rFonts w:ascii="Times New Roman" w:hAnsi="Times New Roman"/>
          </w:rPr>
          <w:t>Thailand</w:t>
        </w:r>
      </w:smartTag>
      <w:r w:rsidRPr="009135B9">
        <w:rPr>
          <w:rFonts w:ascii="Times New Roman" w:hAnsi="Times New Roman"/>
        </w:rPr>
        <w:t xml:space="preserve">, and the </w:t>
      </w:r>
      <w:smartTag w:uri="urn:schemas-microsoft-com:office:smarttags" w:element="country-region">
        <w:r w:rsidRPr="009135B9">
          <w:rPr>
            <w:rFonts w:ascii="Times New Roman" w:hAnsi="Times New Roman"/>
          </w:rPr>
          <w:t>United Kingdom</w:t>
        </w:r>
      </w:smartTag>
      <w:r w:rsidRPr="009135B9">
        <w:rPr>
          <w:rFonts w:ascii="Times New Roman" w:hAnsi="Times New Roman"/>
        </w:rPr>
        <w:t xml:space="preserve"> formed Southeast </w:t>
      </w:r>
      <w:smartTag w:uri="urn:schemas-microsoft-com:office:smarttags" w:element="place">
        <w:r w:rsidRPr="009135B9">
          <w:rPr>
            <w:rFonts w:ascii="Times New Roman" w:hAnsi="Times New Roman"/>
          </w:rPr>
          <w:t>Asia</w:t>
        </w:r>
      </w:smartTag>
      <w:r w:rsidRPr="009135B9">
        <w:rPr>
          <w:rFonts w:ascii="Times New Roman" w:hAnsi="Times New Roman"/>
        </w:rPr>
        <w:t xml:space="preserve"> Treaty Organization</w:t>
      </w:r>
      <w:r>
        <w:rPr>
          <w:rFonts w:ascii="Times New Roman" w:hAnsi="Times New Roman"/>
        </w:rPr>
        <w:t xml:space="preserve"> (SEATO</w:t>
      </w:r>
      <w:r w:rsidRPr="009135B9">
        <w:rPr>
          <w:rFonts w:ascii="Times New Roman" w:hAnsi="Times New Roman"/>
        </w:rPr>
        <w:t>). SEATO mimicked the same military, political, and economic policies of NATO (North Atlantic Treaty Organization). The goal of the organization was to form an “international collective defense to contain communism.”</w:t>
      </w:r>
      <w:r>
        <w:rPr>
          <w:rFonts w:ascii="Times New Roman" w:hAnsi="Times New Roman"/>
        </w:rPr>
        <w:t xml:space="preserve"> </w:t>
      </w:r>
      <w:r w:rsidRPr="009135B9">
        <w:rPr>
          <w:rFonts w:ascii="Times New Roman" w:hAnsi="Times New Roman"/>
        </w:rPr>
        <w:t xml:space="preserve">SEATO disbanded in 1977, two </w:t>
      </w:r>
      <w:r>
        <w:rPr>
          <w:rFonts w:ascii="Times New Roman" w:hAnsi="Times New Roman"/>
        </w:rPr>
        <w:t xml:space="preserve">years after the fall of </w:t>
      </w:r>
      <w:smartTag w:uri="urn:schemas-microsoft-com:office:smarttags" w:element="place">
        <w:r>
          <w:rPr>
            <w:rFonts w:ascii="Times New Roman" w:hAnsi="Times New Roman"/>
          </w:rPr>
          <w:t>Saigon</w:t>
        </w:r>
      </w:smartTag>
      <w:r>
        <w:rPr>
          <w:rFonts w:ascii="Times New Roman" w:hAnsi="Times New Roman"/>
        </w:rPr>
        <w:t xml:space="preserve"> (Chomsky).</w:t>
      </w:r>
    </w:p>
  </w:footnote>
  <w:footnote w:id="13">
    <w:p w14:paraId="35589E1B" w14:textId="77777777" w:rsidR="00310F68" w:rsidRDefault="00310F68" w:rsidP="00B92F5F">
      <w:pPr>
        <w:pStyle w:val="FootnoteText"/>
      </w:pPr>
      <w:r>
        <w:rPr>
          <w:rStyle w:val="FootnoteReference"/>
        </w:rPr>
        <w:footnoteRef/>
      </w:r>
      <w:r>
        <w:t xml:space="preserve"> </w:t>
      </w:r>
      <w:r w:rsidRPr="009135B9">
        <w:rPr>
          <w:rFonts w:ascii="Times New Roman" w:hAnsi="Times New Roman"/>
        </w:rPr>
        <w:t xml:space="preserve">Kennedy sent two thousand, some involved in combat operations, including four hundred Green Berets (Army Special Forces) to the </w:t>
      </w:r>
      <w:smartTag w:uri="urn:schemas-microsoft-com:office:smarttags" w:element="place">
        <w:r w:rsidRPr="009135B9">
          <w:rPr>
            <w:rFonts w:ascii="Times New Roman" w:hAnsi="Times New Roman"/>
          </w:rPr>
          <w:t>Central</w:t>
        </w:r>
        <w:r>
          <w:rPr>
            <w:rFonts w:ascii="Times New Roman" w:hAnsi="Times New Roman"/>
          </w:rPr>
          <w:t xml:space="preserve"> Highlands</w:t>
        </w:r>
      </w:smartTag>
      <w:r>
        <w:rPr>
          <w:rFonts w:ascii="Times New Roman" w:hAnsi="Times New Roman"/>
        </w:rPr>
        <w:t xml:space="preserve"> to train </w:t>
      </w:r>
      <w:proofErr w:type="spellStart"/>
      <w:r>
        <w:rPr>
          <w:rFonts w:ascii="Times New Roman" w:hAnsi="Times New Roman"/>
        </w:rPr>
        <w:t>Montongards</w:t>
      </w:r>
      <w:proofErr w:type="spellEnd"/>
      <w:r>
        <w:rPr>
          <w:rFonts w:ascii="Times New Roman" w:hAnsi="Times New Roman"/>
        </w:rPr>
        <w:t xml:space="preserve">, </w:t>
      </w:r>
      <w:r w:rsidRPr="009135B9">
        <w:rPr>
          <w:rFonts w:ascii="Times New Roman" w:hAnsi="Times New Roman"/>
        </w:rPr>
        <w:t>indigenous tribesman</w:t>
      </w:r>
      <w:r>
        <w:rPr>
          <w:rFonts w:ascii="Times New Roman" w:hAnsi="Times New Roman"/>
        </w:rPr>
        <w:t xml:space="preserve"> </w:t>
      </w:r>
      <w:r w:rsidRPr="009135B9">
        <w:rPr>
          <w:rFonts w:ascii="Times New Roman" w:hAnsi="Times New Roman"/>
        </w:rPr>
        <w:t>in counterinsurgency tactics</w:t>
      </w:r>
      <w:r>
        <w:rPr>
          <w:rFonts w:ascii="Times New Roman" w:hAnsi="Times New Roman"/>
        </w:rPr>
        <w:t>,</w:t>
      </w:r>
      <w:r w:rsidRPr="009135B9">
        <w:rPr>
          <w:rFonts w:ascii="Times New Roman" w:hAnsi="Times New Roman"/>
        </w:rPr>
        <w:t xml:space="preserve"> in early 1961. And by the fall of 1962, Kennedy sent an additional nine thousand military advisors </w:t>
      </w:r>
      <w:r>
        <w:rPr>
          <w:rFonts w:ascii="Times New Roman" w:hAnsi="Times New Roman"/>
        </w:rPr>
        <w:t xml:space="preserve">to aid ARVN, now known as the </w:t>
      </w:r>
      <w:r w:rsidRPr="009135B9">
        <w:rPr>
          <w:rFonts w:ascii="Times New Roman" w:hAnsi="Times New Roman"/>
        </w:rPr>
        <w:t>Military Ass</w:t>
      </w:r>
      <w:r>
        <w:rPr>
          <w:rFonts w:ascii="Times New Roman" w:hAnsi="Times New Roman"/>
        </w:rPr>
        <w:t>istance Command Vietnam (MACV) (Anderson and Chomsky).</w:t>
      </w:r>
    </w:p>
  </w:footnote>
  <w:footnote w:id="14">
    <w:p w14:paraId="23B6346D" w14:textId="77777777" w:rsidR="00310F68" w:rsidRDefault="00310F68" w:rsidP="00B92F5F">
      <w:pPr>
        <w:pStyle w:val="FootnoteText"/>
      </w:pPr>
      <w:r>
        <w:rPr>
          <w:rStyle w:val="FootnoteReference"/>
        </w:rPr>
        <w:footnoteRef/>
      </w:r>
      <w:r>
        <w:t xml:space="preserve"> </w:t>
      </w:r>
      <w:r w:rsidRPr="009135B9">
        <w:rPr>
          <w:rFonts w:ascii="Times New Roman" w:hAnsi="Times New Roman"/>
        </w:rPr>
        <w:t xml:space="preserve">The Pentagon Papers noted that there was an estimated 4.3 million Vietnamese located in 3,225 hamlets by 1962. By the end of July 1963, over eight million people lived in hamlets and 7,250 hamlets were built. Yet, the Vietcong overran 25 percent of the hamlets, the majority of them located along the Mekong Delta. The hamlets that were over-run by the Viet Cong were later </w:t>
      </w:r>
      <w:r>
        <w:rPr>
          <w:rFonts w:ascii="Times New Roman" w:hAnsi="Times New Roman"/>
        </w:rPr>
        <w:t>bombed or dropped with drums of napalm.</w:t>
      </w:r>
      <w:r w:rsidRPr="009135B9">
        <w:rPr>
          <w:rFonts w:ascii="Times New Roman" w:hAnsi="Times New Roman"/>
        </w:rPr>
        <w:t xml:space="preserve"> Rampant corruption occurred during the operation. Many government officials pocketed the compensation promised and many angry peasants, who were not already Viet Cong</w:t>
      </w:r>
      <w:r>
        <w:rPr>
          <w:rFonts w:ascii="Times New Roman" w:hAnsi="Times New Roman"/>
        </w:rPr>
        <w:t>, became Viet Cong sympathizers (Chomsky and Karnow).</w:t>
      </w:r>
    </w:p>
  </w:footnote>
  <w:footnote w:id="15">
    <w:p w14:paraId="2005F013" w14:textId="77777777" w:rsidR="00310F68" w:rsidRDefault="00310F68" w:rsidP="00B92F5F">
      <w:pPr>
        <w:pStyle w:val="FootnoteText"/>
      </w:pPr>
      <w:r>
        <w:rPr>
          <w:rStyle w:val="FootnoteReference"/>
        </w:rPr>
        <w:footnoteRef/>
      </w:r>
      <w:r>
        <w:t xml:space="preserve"> </w:t>
      </w:r>
      <w:r w:rsidRPr="00CF7060">
        <w:rPr>
          <w:rFonts w:ascii="Times New Roman" w:hAnsi="Times New Roman" w:cs="Arial"/>
          <w:color w:val="1F1F1F"/>
          <w:szCs w:val="26"/>
        </w:rPr>
        <w:t>The agents are known to cause kidney damage, various forms of cancers, diabetes, neuropathies, and birth defects. Years after the war, Vietnamese and American veterans’ babies are being born stillbirth or with birth defects such as Down Syndrome and Spina Bifida. The agents are still present the</w:t>
      </w:r>
      <w:r>
        <w:rPr>
          <w:rFonts w:ascii="Times New Roman" w:hAnsi="Times New Roman" w:cs="Arial"/>
          <w:color w:val="1F1F1F"/>
          <w:szCs w:val="26"/>
        </w:rPr>
        <w:t xml:space="preserve"> in the </w:t>
      </w:r>
      <w:smartTag w:uri="urn:schemas-microsoft-com:office:smarttags" w:element="place">
        <w:smartTag w:uri="urn:schemas-microsoft-com:office:smarttags" w:element="country-region">
          <w:r>
            <w:rPr>
              <w:rFonts w:ascii="Times New Roman" w:hAnsi="Times New Roman" w:cs="Arial"/>
              <w:color w:val="1F1F1F"/>
              <w:szCs w:val="26"/>
            </w:rPr>
            <w:t>Vietnam</w:t>
          </w:r>
        </w:smartTag>
      </w:smartTag>
      <w:r>
        <w:rPr>
          <w:rFonts w:ascii="Times New Roman" w:hAnsi="Times New Roman" w:cs="Arial"/>
          <w:color w:val="1F1F1F"/>
          <w:szCs w:val="26"/>
        </w:rPr>
        <w:t xml:space="preserve">’s ground today. </w:t>
      </w:r>
    </w:p>
  </w:footnote>
  <w:footnote w:id="16">
    <w:p w14:paraId="1ED7BE67" w14:textId="77777777" w:rsidR="00310F68" w:rsidRDefault="00310F68" w:rsidP="00B92F5F">
      <w:pPr>
        <w:pStyle w:val="FootnoteText"/>
      </w:pPr>
      <w:r>
        <w:rPr>
          <w:rStyle w:val="FootnoteReference"/>
        </w:rPr>
        <w:footnoteRef/>
      </w:r>
      <w:r>
        <w:t xml:space="preserve"> Three weeks later, President Kennedy was assassinated.</w:t>
      </w:r>
    </w:p>
  </w:footnote>
  <w:footnote w:id="17">
    <w:p w14:paraId="55B0436B" w14:textId="77777777" w:rsidR="00310F68" w:rsidRDefault="00310F68" w:rsidP="00B92F5F">
      <w:pPr>
        <w:pStyle w:val="FootnoteText"/>
      </w:pPr>
    </w:p>
  </w:footnote>
  <w:footnote w:id="18">
    <w:p w14:paraId="66173D14" w14:textId="77777777" w:rsidR="00310F68" w:rsidRDefault="00310F68" w:rsidP="00B92F5F">
      <w:pPr>
        <w:pStyle w:val="FootnoteText"/>
      </w:pPr>
      <w:r>
        <w:rPr>
          <w:rStyle w:val="FootnoteReference"/>
        </w:rPr>
        <w:footnoteRef/>
      </w:r>
      <w:r>
        <w:t xml:space="preserve"> </w:t>
      </w:r>
      <w:r>
        <w:rPr>
          <w:rFonts w:ascii="Times New Roman" w:hAnsi="Times New Roman"/>
        </w:rPr>
        <w:t>By 1972, about half</w:t>
      </w:r>
      <w:r w:rsidRPr="009135B9">
        <w:rPr>
          <w:rFonts w:ascii="Times New Roman" w:hAnsi="Times New Roman"/>
        </w:rPr>
        <w:t xml:space="preserve"> of the nation’s rura</w:t>
      </w:r>
      <w:r>
        <w:rPr>
          <w:rFonts w:ascii="Times New Roman" w:hAnsi="Times New Roman"/>
        </w:rPr>
        <w:t>l population had refugee status (Wiest).</w:t>
      </w:r>
    </w:p>
  </w:footnote>
  <w:footnote w:id="19">
    <w:p w14:paraId="248F26F9" w14:textId="77777777" w:rsidR="00310F68" w:rsidRDefault="00310F68" w:rsidP="00B92F5F">
      <w:pPr>
        <w:pStyle w:val="FootnoteText"/>
      </w:pPr>
      <w:r>
        <w:rPr>
          <w:rStyle w:val="FootnoteReference"/>
        </w:rPr>
        <w:footnoteRef/>
      </w:r>
      <w:r>
        <w:t xml:space="preserve"> </w:t>
      </w:r>
      <w:r>
        <w:rPr>
          <w:rFonts w:ascii="Times New Roman" w:hAnsi="Times New Roman"/>
        </w:rPr>
        <w:t>Seven million</w:t>
      </w:r>
      <w:r w:rsidRPr="009135B9">
        <w:rPr>
          <w:rFonts w:ascii="Times New Roman" w:hAnsi="Times New Roman"/>
        </w:rPr>
        <w:t xml:space="preserve"> tons of bombs were dropped during the war. In a seven-year period 1965-1971, the area of Indochina, s</w:t>
      </w:r>
      <w:r>
        <w:rPr>
          <w:rFonts w:ascii="Times New Roman" w:hAnsi="Times New Roman"/>
        </w:rPr>
        <w:t xml:space="preserve">lightly larger than </w:t>
      </w:r>
      <w:smartTag w:uri="urn:schemas-microsoft-com:office:smarttags" w:element="State">
        <w:r>
          <w:rPr>
            <w:rFonts w:ascii="Times New Roman" w:hAnsi="Times New Roman"/>
          </w:rPr>
          <w:t>Texas</w:t>
        </w:r>
      </w:smartTag>
      <w:r>
        <w:rPr>
          <w:rFonts w:ascii="Times New Roman" w:hAnsi="Times New Roman"/>
        </w:rPr>
        <w:t xml:space="preserve">, </w:t>
      </w:r>
      <w:r w:rsidRPr="009135B9">
        <w:rPr>
          <w:rFonts w:ascii="Times New Roman" w:hAnsi="Times New Roman"/>
        </w:rPr>
        <w:t>was bombard</w:t>
      </w:r>
      <w:r>
        <w:rPr>
          <w:rFonts w:ascii="Times New Roman" w:hAnsi="Times New Roman"/>
        </w:rPr>
        <w:t>ed</w:t>
      </w:r>
      <w:r w:rsidRPr="009135B9">
        <w:rPr>
          <w:rFonts w:ascii="Times New Roman" w:hAnsi="Times New Roman"/>
        </w:rPr>
        <w:t xml:space="preserve"> by a tonnage of munitions amounting to approximately twice the total used by the </w:t>
      </w:r>
      <w:smartTag w:uri="urn:schemas-microsoft-com:office:smarttags" w:element="place">
        <w:smartTag w:uri="urn:schemas-microsoft-com:office:smarttags" w:element="country-region">
          <w:r w:rsidRPr="009135B9">
            <w:rPr>
              <w:rFonts w:ascii="Times New Roman" w:hAnsi="Times New Roman"/>
            </w:rPr>
            <w:t>U.S.</w:t>
          </w:r>
        </w:smartTag>
      </w:smartTag>
      <w:r w:rsidRPr="009135B9">
        <w:rPr>
          <w:rFonts w:ascii="Times New Roman" w:hAnsi="Times New Roman"/>
        </w:rPr>
        <w:t xml:space="preserve"> in all t</w:t>
      </w:r>
      <w:r>
        <w:rPr>
          <w:rFonts w:ascii="Times New Roman" w:hAnsi="Times New Roman"/>
        </w:rPr>
        <w:t>he theater of the World War II.</w:t>
      </w:r>
      <w:r w:rsidRPr="009135B9">
        <w:rPr>
          <w:rFonts w:ascii="Times New Roman" w:hAnsi="Times New Roman"/>
        </w:rPr>
        <w:t xml:space="preserve"> By the end </w:t>
      </w:r>
      <w:r>
        <w:rPr>
          <w:rFonts w:ascii="Times New Roman" w:hAnsi="Times New Roman"/>
        </w:rPr>
        <w:t xml:space="preserve">of the war, there were </w:t>
      </w:r>
      <w:r w:rsidRPr="009135B9">
        <w:rPr>
          <w:rFonts w:ascii="Times New Roman" w:hAnsi="Times New Roman"/>
        </w:rPr>
        <w:t>21 million bomb crater</w:t>
      </w:r>
      <w:r>
        <w:rPr>
          <w:rFonts w:ascii="Times New Roman" w:hAnsi="Times New Roman"/>
        </w:rPr>
        <w:t xml:space="preserve">s in </w:t>
      </w:r>
      <w:smartTag w:uri="urn:schemas-microsoft-com:office:smarttags" w:element="country-region">
        <w:smartTag w:uri="urn:schemas-microsoft-com:office:smarttags" w:element="place">
          <w:r>
            <w:rPr>
              <w:rFonts w:ascii="Times New Roman" w:hAnsi="Times New Roman"/>
            </w:rPr>
            <w:t>south Vietnam</w:t>
          </w:r>
        </w:smartTag>
      </w:smartTag>
      <w:r>
        <w:rPr>
          <w:rFonts w:ascii="Times New Roman" w:hAnsi="Times New Roman"/>
        </w:rPr>
        <w:t xml:space="preserve"> and</w:t>
      </w:r>
      <w:r w:rsidRPr="009135B9">
        <w:rPr>
          <w:rFonts w:ascii="Times New Roman" w:hAnsi="Times New Roman"/>
        </w:rPr>
        <w:t xml:space="preserve">1,200 square miles </w:t>
      </w:r>
      <w:r>
        <w:rPr>
          <w:rFonts w:ascii="Times New Roman" w:hAnsi="Times New Roman"/>
        </w:rPr>
        <w:t xml:space="preserve">of land </w:t>
      </w:r>
      <w:r w:rsidRPr="009135B9">
        <w:rPr>
          <w:rFonts w:ascii="Times New Roman" w:hAnsi="Times New Roman"/>
        </w:rPr>
        <w:t>was bulld</w:t>
      </w:r>
      <w:r>
        <w:rPr>
          <w:rFonts w:ascii="Times New Roman" w:hAnsi="Times New Roman"/>
        </w:rPr>
        <w:t>ozed flat, striped of all life (Chomsky, Karnow, and Zinn).</w:t>
      </w:r>
    </w:p>
  </w:footnote>
  <w:footnote w:id="20">
    <w:p w14:paraId="22D6D7DB" w14:textId="77777777" w:rsidR="00310F68" w:rsidRDefault="00310F68" w:rsidP="00B92F5F">
      <w:pPr>
        <w:pStyle w:val="FootnoteText"/>
      </w:pPr>
      <w:r>
        <w:rPr>
          <w:rStyle w:val="FootnoteReference"/>
        </w:rPr>
        <w:footnoteRef/>
      </w:r>
      <w:r>
        <w:t xml:space="preserve"> </w:t>
      </w:r>
      <w:r>
        <w:rPr>
          <w:rFonts w:ascii="Times New Roman" w:hAnsi="Times New Roman"/>
        </w:rPr>
        <w:t xml:space="preserve">In previous wars, success and efficiency of the war was measured by land accumulation. </w:t>
      </w:r>
    </w:p>
  </w:footnote>
  <w:footnote w:id="21">
    <w:p w14:paraId="2723A548" w14:textId="77777777" w:rsidR="00310F68" w:rsidRDefault="00310F68" w:rsidP="00B92F5F">
      <w:pPr>
        <w:pStyle w:val="FootnoteText"/>
      </w:pPr>
      <w:r>
        <w:rPr>
          <w:rStyle w:val="FootnoteReference"/>
        </w:rPr>
        <w:footnoteRef/>
      </w:r>
      <w:r>
        <w:t xml:space="preserve"> </w:t>
      </w:r>
      <w:r>
        <w:rPr>
          <w:rFonts w:ascii="Times New Roman" w:hAnsi="Times New Roman"/>
        </w:rPr>
        <w:t>See Appendix</w:t>
      </w:r>
    </w:p>
  </w:footnote>
  <w:footnote w:id="22">
    <w:p w14:paraId="1D8881E4" w14:textId="77777777" w:rsidR="00310F68" w:rsidRDefault="00310F68" w:rsidP="00B92F5F">
      <w:pPr>
        <w:pStyle w:val="FootnoteText"/>
      </w:pPr>
      <w:r>
        <w:rPr>
          <w:rStyle w:val="FootnoteReference"/>
        </w:rPr>
        <w:footnoteRef/>
      </w:r>
      <w:r>
        <w:t xml:space="preserve"> </w:t>
      </w:r>
      <w:r w:rsidRPr="0055144E">
        <w:rPr>
          <w:rFonts w:ascii="Times New Roman" w:hAnsi="Times New Roman"/>
        </w:rPr>
        <w:t>Support in the war in 1965 was 52 percent and by1968 it declined to only 32 percent.</w:t>
      </w:r>
      <w:r w:rsidRPr="00D43918">
        <w:rPr>
          <w:rFonts w:ascii="Times New Roman" w:hAnsi="Times New Roman"/>
          <w:b/>
        </w:rPr>
        <w:t xml:space="preserve"> </w:t>
      </w:r>
    </w:p>
  </w:footnote>
  <w:footnote w:id="23">
    <w:p w14:paraId="18EBCD4A" w14:textId="77777777" w:rsidR="00310F68" w:rsidRDefault="00310F68" w:rsidP="00B92F5F">
      <w:pPr>
        <w:pStyle w:val="FootnoteText"/>
      </w:pPr>
      <w:r>
        <w:rPr>
          <w:rStyle w:val="FootnoteReference"/>
        </w:rPr>
        <w:footnoteRef/>
      </w:r>
      <w:r>
        <w:t xml:space="preserve"> </w:t>
      </w:r>
      <w:r w:rsidRPr="00A64439">
        <w:rPr>
          <w:rFonts w:ascii="Times New Roman" w:hAnsi="Times New Roman"/>
        </w:rPr>
        <w:t xml:space="preserve">The story of the massacre was revealed in May 1968 in two French newspapers and another published by the North Vietnamese delegation to the peace talks in </w:t>
      </w:r>
      <w:smartTag w:uri="urn:schemas-microsoft-com:office:smarttags" w:element="place">
        <w:smartTag w:uri="urn:schemas-microsoft-com:office:smarttags" w:element="City">
          <w:r w:rsidRPr="00A64439">
            <w:rPr>
              <w:rFonts w:ascii="Times New Roman" w:hAnsi="Times New Roman"/>
            </w:rPr>
            <w:t>Paris</w:t>
          </w:r>
        </w:smartTag>
      </w:smartTag>
      <w:r w:rsidRPr="00A64439">
        <w:rPr>
          <w:rFonts w:ascii="Times New Roman" w:hAnsi="Times New Roman"/>
        </w:rPr>
        <w:t xml:space="preserve">. The American press did not pay any attention, except for Seymour </w:t>
      </w:r>
      <w:proofErr w:type="spellStart"/>
      <w:r w:rsidRPr="00A64439">
        <w:rPr>
          <w:rFonts w:ascii="Times New Roman" w:hAnsi="Times New Roman"/>
        </w:rPr>
        <w:t>Hersh</w:t>
      </w:r>
      <w:proofErr w:type="spellEnd"/>
      <w:r w:rsidRPr="00A64439">
        <w:rPr>
          <w:rFonts w:ascii="Times New Roman" w:hAnsi="Times New Roman"/>
        </w:rPr>
        <w:t xml:space="preserve">, then working for an anti-war newspaper agency in </w:t>
      </w:r>
      <w:smartTag w:uri="urn:schemas-microsoft-com:office:smarttags" w:element="place">
        <w:r w:rsidRPr="00A64439">
          <w:rPr>
            <w:rFonts w:ascii="Times New Roman" w:hAnsi="Times New Roman"/>
          </w:rPr>
          <w:t xml:space="preserve">Southeast </w:t>
        </w:r>
        <w:r>
          <w:rPr>
            <w:rFonts w:ascii="Times New Roman" w:hAnsi="Times New Roman"/>
          </w:rPr>
          <w:t>Asia</w:t>
        </w:r>
      </w:smartTag>
      <w:r>
        <w:rPr>
          <w:rFonts w:ascii="Times New Roman" w:hAnsi="Times New Roman"/>
        </w:rPr>
        <w:t xml:space="preserve">.. </w:t>
      </w:r>
      <w:r w:rsidRPr="00A64439">
        <w:rPr>
          <w:rFonts w:ascii="Times New Roman" w:hAnsi="Times New Roman"/>
        </w:rPr>
        <w:t xml:space="preserve">The only person convicted for the mass murder was platoon leader Lieutenant William </w:t>
      </w:r>
      <w:proofErr w:type="spellStart"/>
      <w:r w:rsidRPr="00A64439">
        <w:rPr>
          <w:rFonts w:ascii="Times New Roman" w:hAnsi="Times New Roman"/>
        </w:rPr>
        <w:t>Calley</w:t>
      </w:r>
      <w:proofErr w:type="spellEnd"/>
      <w:r w:rsidRPr="00A64439">
        <w:rPr>
          <w:rFonts w:ascii="Times New Roman" w:hAnsi="Times New Roman"/>
        </w:rPr>
        <w:t>, a low ranking officer. His sentence was reduced to on</w:t>
      </w:r>
      <w:r>
        <w:rPr>
          <w:rFonts w:ascii="Times New Roman" w:hAnsi="Times New Roman"/>
        </w:rPr>
        <w:t>ly three years in house arrest.</w:t>
      </w:r>
    </w:p>
  </w:footnote>
  <w:footnote w:id="24">
    <w:p w14:paraId="292F51F9" w14:textId="77777777" w:rsidR="00310F68" w:rsidRDefault="00310F68" w:rsidP="00B92F5F">
      <w:pPr>
        <w:pStyle w:val="FootnoteText"/>
      </w:pPr>
      <w:r>
        <w:rPr>
          <w:rStyle w:val="FootnoteReference"/>
        </w:rPr>
        <w:footnoteRef/>
      </w:r>
      <w:r>
        <w:t xml:space="preserve"> </w:t>
      </w:r>
      <w:r>
        <w:rPr>
          <w:rFonts w:ascii="Times New Roman" w:hAnsi="Times New Roman"/>
        </w:rPr>
        <w:t>See Appendix.</w:t>
      </w:r>
    </w:p>
  </w:footnote>
  <w:footnote w:id="25">
    <w:p w14:paraId="176878E1" w14:textId="77777777" w:rsidR="00310F68" w:rsidRDefault="00310F68" w:rsidP="00B92F5F">
      <w:r>
        <w:rPr>
          <w:rStyle w:val="FootnoteReference"/>
        </w:rPr>
        <w:footnoteRef/>
      </w:r>
      <w:r>
        <w:t xml:space="preserve"> </w:t>
      </w:r>
      <w:r>
        <w:rPr>
          <w:rFonts w:ascii="Times New Roman" w:hAnsi="Times New Roman"/>
        </w:rPr>
        <w:t>See Appendix.</w:t>
      </w:r>
    </w:p>
    <w:p w14:paraId="1DF204CA" w14:textId="77777777" w:rsidR="00310F68" w:rsidRDefault="00310F68" w:rsidP="00B92F5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1E5B"/>
    <w:rsid w:val="0005401A"/>
    <w:rsid w:val="001B0F8B"/>
    <w:rsid w:val="002C1A44"/>
    <w:rsid w:val="00310F68"/>
    <w:rsid w:val="00487E69"/>
    <w:rsid w:val="00495DEF"/>
    <w:rsid w:val="005141C3"/>
    <w:rsid w:val="00740A25"/>
    <w:rsid w:val="00934EE6"/>
    <w:rsid w:val="00A2670D"/>
    <w:rsid w:val="00B92F5F"/>
    <w:rsid w:val="00DD0BBC"/>
    <w:rsid w:val="00EC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4:docId w14:val="7E01D7EE"/>
  <w15:chartTrackingRefBased/>
  <w15:docId w15:val="{714A6658-7528-4101-A51F-7FA9F6B8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5B"/>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871E5B"/>
    <w:rPr>
      <w:rFonts w:ascii="Lucida Grande" w:hAnsi="Lucida Grande"/>
      <w:sz w:val="18"/>
      <w:szCs w:val="18"/>
    </w:rPr>
  </w:style>
  <w:style w:type="character" w:customStyle="1" w:styleId="BalloonTextChar1">
    <w:name w:val="Balloon Text Char1"/>
    <w:basedOn w:val="DefaultParagraphFont"/>
    <w:link w:val="BalloonText"/>
    <w:uiPriority w:val="99"/>
    <w:rsid w:val="00871E5B"/>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semiHidden/>
    <w:rsid w:val="00871E5B"/>
    <w:rPr>
      <w:rFonts w:ascii="Lucida Grande" w:eastAsia="Cambria" w:hAnsi="Lucida Grande" w:cs="Times New Roman"/>
      <w:sz w:val="18"/>
      <w:szCs w:val="18"/>
    </w:rPr>
  </w:style>
  <w:style w:type="character" w:customStyle="1" w:styleId="FooterChar">
    <w:name w:val="Footer Char"/>
    <w:basedOn w:val="DefaultParagraphFont"/>
    <w:link w:val="Footer"/>
    <w:rsid w:val="00871E5B"/>
    <w:rPr>
      <w:rFonts w:ascii="Cambria" w:eastAsia="Cambria" w:hAnsi="Cambria" w:cs="Times New Roman"/>
    </w:rPr>
  </w:style>
  <w:style w:type="paragraph" w:styleId="Footer">
    <w:name w:val="footer"/>
    <w:basedOn w:val="Normal"/>
    <w:link w:val="FooterChar"/>
    <w:rsid w:val="00871E5B"/>
    <w:pPr>
      <w:tabs>
        <w:tab w:val="center" w:pos="4320"/>
        <w:tab w:val="right" w:pos="8640"/>
      </w:tabs>
    </w:pPr>
  </w:style>
  <w:style w:type="character" w:customStyle="1" w:styleId="FooterChar1">
    <w:name w:val="Footer Char1"/>
    <w:basedOn w:val="DefaultParagraphFont"/>
    <w:link w:val="Footer"/>
    <w:uiPriority w:val="99"/>
    <w:semiHidden/>
    <w:rsid w:val="00871E5B"/>
    <w:rPr>
      <w:rFonts w:ascii="Cambria" w:eastAsia="Cambria" w:hAnsi="Cambria" w:cs="Times New Roman"/>
    </w:rPr>
  </w:style>
  <w:style w:type="character" w:customStyle="1" w:styleId="HeaderChar">
    <w:name w:val="Header Char"/>
    <w:basedOn w:val="DefaultParagraphFont"/>
    <w:link w:val="Header"/>
    <w:uiPriority w:val="99"/>
    <w:rsid w:val="00871E5B"/>
    <w:rPr>
      <w:rFonts w:ascii="Cambria" w:eastAsia="Cambria" w:hAnsi="Cambria" w:cs="Times New Roman"/>
    </w:rPr>
  </w:style>
  <w:style w:type="paragraph" w:styleId="Header">
    <w:name w:val="header"/>
    <w:basedOn w:val="Normal"/>
    <w:link w:val="HeaderChar"/>
    <w:uiPriority w:val="99"/>
    <w:rsid w:val="00871E5B"/>
    <w:pPr>
      <w:tabs>
        <w:tab w:val="center" w:pos="4320"/>
        <w:tab w:val="right" w:pos="8640"/>
      </w:tabs>
    </w:pPr>
  </w:style>
  <w:style w:type="character" w:customStyle="1" w:styleId="HeaderChar1">
    <w:name w:val="Header Char1"/>
    <w:basedOn w:val="DefaultParagraphFont"/>
    <w:link w:val="Header"/>
    <w:uiPriority w:val="99"/>
    <w:semiHidden/>
    <w:rsid w:val="00871E5B"/>
    <w:rPr>
      <w:rFonts w:ascii="Cambria" w:eastAsia="Cambria" w:hAnsi="Cambria" w:cs="Times New Roman"/>
    </w:rPr>
  </w:style>
  <w:style w:type="character" w:customStyle="1" w:styleId="CommentTextChar">
    <w:name w:val="Comment Text Char"/>
    <w:basedOn w:val="DefaultParagraphFont"/>
    <w:link w:val="CommentText"/>
    <w:rsid w:val="00871E5B"/>
    <w:rPr>
      <w:rFonts w:ascii="Cambria" w:eastAsia="Cambria" w:hAnsi="Cambria" w:cs="Times New Roman"/>
      <w:sz w:val="20"/>
      <w:szCs w:val="20"/>
    </w:rPr>
  </w:style>
  <w:style w:type="paragraph" w:styleId="CommentText">
    <w:name w:val="annotation text"/>
    <w:basedOn w:val="Normal"/>
    <w:link w:val="CommentTextChar"/>
    <w:rsid w:val="00871E5B"/>
    <w:rPr>
      <w:sz w:val="20"/>
      <w:szCs w:val="20"/>
    </w:rPr>
  </w:style>
  <w:style w:type="character" w:customStyle="1" w:styleId="CommentTextChar1">
    <w:name w:val="Comment Text Char1"/>
    <w:basedOn w:val="DefaultParagraphFont"/>
    <w:link w:val="CommentText"/>
    <w:uiPriority w:val="99"/>
    <w:semiHidden/>
    <w:rsid w:val="00871E5B"/>
    <w:rPr>
      <w:rFonts w:ascii="Cambria" w:eastAsia="Cambria" w:hAnsi="Cambria" w:cs="Times New Roman"/>
    </w:rPr>
  </w:style>
  <w:style w:type="character" w:customStyle="1" w:styleId="FootnoteTextChar">
    <w:name w:val="Footnote Text Char"/>
    <w:basedOn w:val="DefaultParagraphFont"/>
    <w:link w:val="FootnoteText"/>
    <w:uiPriority w:val="99"/>
    <w:rsid w:val="00871E5B"/>
    <w:rPr>
      <w:rFonts w:ascii="Cambria" w:eastAsia="Cambria" w:hAnsi="Cambria" w:cs="Times New Roman"/>
    </w:rPr>
  </w:style>
  <w:style w:type="paragraph" w:styleId="FootnoteText">
    <w:name w:val="footnote text"/>
    <w:basedOn w:val="Normal"/>
    <w:link w:val="FootnoteTextChar"/>
    <w:uiPriority w:val="99"/>
    <w:rsid w:val="00871E5B"/>
  </w:style>
  <w:style w:type="character" w:customStyle="1" w:styleId="FootnoteTextChar1">
    <w:name w:val="Footnote Text Char1"/>
    <w:basedOn w:val="DefaultParagraphFont"/>
    <w:link w:val="FootnoteText"/>
    <w:uiPriority w:val="99"/>
    <w:semiHidden/>
    <w:rsid w:val="00871E5B"/>
    <w:rPr>
      <w:rFonts w:ascii="Cambria" w:eastAsia="Cambria" w:hAnsi="Cambria" w:cs="Times New Roman"/>
    </w:rPr>
  </w:style>
  <w:style w:type="character" w:customStyle="1" w:styleId="CommentSubjectChar">
    <w:name w:val="Comment Subject Char"/>
    <w:basedOn w:val="CommentTextChar"/>
    <w:link w:val="CommentSubject"/>
    <w:semiHidden/>
    <w:rsid w:val="00871E5B"/>
    <w:rPr>
      <w:rFonts w:ascii="Cambria" w:eastAsia="Cambria" w:hAnsi="Cambria" w:cs="Times New Roman"/>
      <w:b/>
      <w:bCs/>
      <w:sz w:val="20"/>
      <w:szCs w:val="20"/>
    </w:rPr>
  </w:style>
  <w:style w:type="paragraph" w:styleId="CommentSubject">
    <w:name w:val="annotation subject"/>
    <w:basedOn w:val="CommentText"/>
    <w:next w:val="CommentText"/>
    <w:link w:val="CommentSubjectChar"/>
    <w:semiHidden/>
    <w:rsid w:val="00871E5B"/>
    <w:rPr>
      <w:b/>
      <w:bCs/>
    </w:rPr>
  </w:style>
  <w:style w:type="character" w:customStyle="1" w:styleId="CommentSubjectChar1">
    <w:name w:val="Comment Subject Char1"/>
    <w:basedOn w:val="CommentTextChar1"/>
    <w:link w:val="CommentSubject"/>
    <w:uiPriority w:val="99"/>
    <w:semiHidden/>
    <w:rsid w:val="00871E5B"/>
    <w:rPr>
      <w:rFonts w:ascii="Cambria" w:eastAsia="Cambria" w:hAnsi="Cambria" w:cs="Times New Roman"/>
      <w:b/>
      <w:bCs/>
      <w:sz w:val="20"/>
      <w:szCs w:val="20"/>
    </w:rPr>
  </w:style>
  <w:style w:type="character" w:styleId="FootnoteReference">
    <w:name w:val="footnote reference"/>
    <w:basedOn w:val="DefaultParagraphFont"/>
    <w:uiPriority w:val="99"/>
    <w:rsid w:val="00871E5B"/>
    <w:rPr>
      <w:vertAlign w:val="superscript"/>
    </w:rPr>
  </w:style>
  <w:style w:type="character" w:styleId="CommentReference">
    <w:name w:val="annotation reference"/>
    <w:basedOn w:val="DefaultParagraphFont"/>
    <w:rsid w:val="00871E5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4363</Words>
  <Characters>24875</Characters>
  <Application>Microsoft Office Word</Application>
  <DocSecurity>0</DocSecurity>
  <Lines>207</Lines>
  <Paragraphs>58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The American War</vt:lpstr>
      <vt:lpstr/>
      <vt:lpstr>Between 1964 and 1975, the United States waged a war against the country and pe</vt:lpstr>
      <vt:lpstr>The Gulf of Tonkin Incident and the Escalation of the American War: 1964-1968</vt:lpstr>
      <vt:lpstr/>
      <vt:lpstr>Vietnamization</vt:lpstr>
    </vt:vector>
  </TitlesOfParts>
  <Company>SDSU</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Gonzales</dc:creator>
  <cp:keywords/>
  <cp:lastModifiedBy>Joseph Rezaei</cp:lastModifiedBy>
  <cp:revision>2</cp:revision>
  <dcterms:created xsi:type="dcterms:W3CDTF">2024-10-09T21:13:00Z</dcterms:created>
  <dcterms:modified xsi:type="dcterms:W3CDTF">2024-10-09T21:13:00Z</dcterms:modified>
</cp:coreProperties>
</file>