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3EFD" w:rsidRPr="002B34E3" w:rsidRDefault="00C93EFD" w:rsidP="00DC6247">
      <w:pPr>
        <w:spacing w:line="360" w:lineRule="auto"/>
        <w:jc w:val="center"/>
        <w:rPr>
          <w:rFonts w:ascii="Times New Roman" w:hAnsi="Times New Roman"/>
        </w:rPr>
      </w:pPr>
      <w:r w:rsidRPr="00BD475A">
        <w:rPr>
          <w:rFonts w:ascii="Times New Roman" w:hAnsi="Times New Roman"/>
          <w:b/>
        </w:rPr>
        <w:t>Chapter 5</w:t>
      </w:r>
    </w:p>
    <w:p w:rsidR="00DC6247" w:rsidRPr="00BD475A" w:rsidRDefault="00DC6247" w:rsidP="00DC6247">
      <w:pPr>
        <w:spacing w:line="360" w:lineRule="auto"/>
        <w:jc w:val="center"/>
        <w:rPr>
          <w:rFonts w:ascii="Times New Roman" w:hAnsi="Times New Roman"/>
          <w:b/>
        </w:rPr>
      </w:pPr>
    </w:p>
    <w:p w:rsidR="00DC6247" w:rsidRDefault="00DC6247" w:rsidP="00DC6247">
      <w:pPr>
        <w:spacing w:line="360" w:lineRule="auto"/>
        <w:jc w:val="center"/>
        <w:rPr>
          <w:rFonts w:ascii="Times New Roman" w:hAnsi="Times New Roman"/>
          <w:b/>
        </w:rPr>
      </w:pPr>
      <w:r w:rsidRPr="00BD475A">
        <w:rPr>
          <w:rFonts w:ascii="Times New Roman" w:hAnsi="Times New Roman"/>
          <w:b/>
        </w:rPr>
        <w:t>Conclusion</w:t>
      </w:r>
    </w:p>
    <w:p w:rsidR="00C01A72" w:rsidRDefault="00C01A72" w:rsidP="00C01A72">
      <w:pPr>
        <w:spacing w:line="360" w:lineRule="auto"/>
        <w:rPr>
          <w:rFonts w:ascii="Times New Roman" w:hAnsi="Times New Roman"/>
          <w:b/>
        </w:rPr>
      </w:pPr>
    </w:p>
    <w:p w:rsidR="003B394C" w:rsidRDefault="007772D1" w:rsidP="00C01A72">
      <w:pPr>
        <w:spacing w:line="360" w:lineRule="auto"/>
        <w:rPr>
          <w:rFonts w:ascii="Times New Roman" w:hAnsi="Times New Roman"/>
        </w:rPr>
      </w:pPr>
      <w:r>
        <w:rPr>
          <w:rFonts w:ascii="Times New Roman" w:hAnsi="Times New Roman"/>
          <w:b/>
        </w:rPr>
        <w:tab/>
      </w:r>
      <w:r>
        <w:rPr>
          <w:rFonts w:ascii="Times New Roman" w:hAnsi="Times New Roman"/>
        </w:rPr>
        <w:t>In Aldous Huxley’s dystopia</w:t>
      </w:r>
      <w:r w:rsidR="008E4284">
        <w:rPr>
          <w:rFonts w:ascii="Times New Roman" w:hAnsi="Times New Roman"/>
        </w:rPr>
        <w:t>n</w:t>
      </w:r>
      <w:r>
        <w:rPr>
          <w:rFonts w:ascii="Times New Roman" w:hAnsi="Times New Roman"/>
        </w:rPr>
        <w:t xml:space="preserve"> novel </w:t>
      </w:r>
      <w:r w:rsidRPr="008E4284">
        <w:rPr>
          <w:rFonts w:ascii="Times New Roman" w:hAnsi="Times New Roman"/>
          <w:i/>
        </w:rPr>
        <w:t>1984</w:t>
      </w:r>
      <w:r w:rsidR="004A4452">
        <w:rPr>
          <w:rFonts w:ascii="Times New Roman" w:hAnsi="Times New Roman"/>
        </w:rPr>
        <w:t>, the “prols” are controlled in</w:t>
      </w:r>
      <w:r>
        <w:rPr>
          <w:rFonts w:ascii="Times New Roman" w:hAnsi="Times New Roman"/>
        </w:rPr>
        <w:t xml:space="preserve"> several ways.  They are constantly under surveillance by “Big Brother.”</w:t>
      </w:r>
      <w:r w:rsidR="008E4284">
        <w:rPr>
          <w:rFonts w:ascii="Times New Roman" w:hAnsi="Times New Roman"/>
        </w:rPr>
        <w:t xml:space="preserve"> Violence, </w:t>
      </w:r>
      <w:r>
        <w:rPr>
          <w:rFonts w:ascii="Times New Roman" w:hAnsi="Times New Roman"/>
        </w:rPr>
        <w:t>force</w:t>
      </w:r>
      <w:r w:rsidR="004A4452">
        <w:rPr>
          <w:rFonts w:ascii="Times New Roman" w:hAnsi="Times New Roman"/>
        </w:rPr>
        <w:t xml:space="preserve"> and psychological techniques</w:t>
      </w:r>
      <w:r>
        <w:rPr>
          <w:rFonts w:ascii="Times New Roman" w:hAnsi="Times New Roman"/>
        </w:rPr>
        <w:t xml:space="preserve"> are also used</w:t>
      </w:r>
      <w:r w:rsidR="008E4284">
        <w:rPr>
          <w:rFonts w:ascii="Times New Roman" w:hAnsi="Times New Roman"/>
        </w:rPr>
        <w:t xml:space="preserve"> to control them</w:t>
      </w:r>
      <w:r>
        <w:rPr>
          <w:rFonts w:ascii="Times New Roman" w:hAnsi="Times New Roman"/>
        </w:rPr>
        <w:t>.  But coercive techniques are not enough to maintain control of a population even in a totalitarian society; consensus is also necessary.  Winston Smith, the protagonist, works in a bureaucracy, the Ministry of Truth, the function of which is to manufacture consent.  And consent is manufactured in the Ministry by the continuous writing and rewriting of history.  Those who have power in the dystop</w:t>
      </w:r>
      <w:r w:rsidR="008E4284">
        <w:rPr>
          <w:rFonts w:ascii="Times New Roman" w:hAnsi="Times New Roman"/>
        </w:rPr>
        <w:t>ia</w:t>
      </w:r>
      <w:r w:rsidR="00A1680F">
        <w:rPr>
          <w:rFonts w:ascii="Times New Roman" w:hAnsi="Times New Roman"/>
        </w:rPr>
        <w:t>, the Party,</w:t>
      </w:r>
      <w:r w:rsidR="008E4284">
        <w:rPr>
          <w:rFonts w:ascii="Times New Roman" w:hAnsi="Times New Roman"/>
        </w:rPr>
        <w:t xml:space="preserve"> know that history is a weapon that can be used in </w:t>
      </w:r>
      <w:r w:rsidR="004A4452">
        <w:rPr>
          <w:rFonts w:ascii="Times New Roman" w:hAnsi="Times New Roman"/>
        </w:rPr>
        <w:t>the manufacture of</w:t>
      </w:r>
      <w:r w:rsidR="008E4284">
        <w:rPr>
          <w:rFonts w:ascii="Times New Roman" w:hAnsi="Times New Roman"/>
        </w:rPr>
        <w:t xml:space="preserve"> consent.  “Those who control the present, control the past.  And those who control the past control the present.”  If the history of the United States is written as a history of a peaceful nation, reluctant to intervene militarily in the affairs of other countries, and only doing so as a last resort, self-defe</w:t>
      </w:r>
      <w:r w:rsidR="00A1680F">
        <w:rPr>
          <w:rFonts w:ascii="Times New Roman" w:hAnsi="Times New Roman"/>
        </w:rPr>
        <w:t xml:space="preserve">nse, or support for a weak </w:t>
      </w:r>
      <w:r w:rsidR="002B4A1D">
        <w:rPr>
          <w:rFonts w:ascii="Times New Roman" w:hAnsi="Times New Roman"/>
        </w:rPr>
        <w:t>ally</w:t>
      </w:r>
      <w:r w:rsidR="004A4452">
        <w:rPr>
          <w:rFonts w:ascii="Times New Roman" w:hAnsi="Times New Roman"/>
        </w:rPr>
        <w:t>,</w:t>
      </w:r>
      <w:r w:rsidR="008E4284">
        <w:rPr>
          <w:rFonts w:ascii="Times New Roman" w:hAnsi="Times New Roman"/>
        </w:rPr>
        <w:t xml:space="preserve"> then Americans are less likel</w:t>
      </w:r>
      <w:r w:rsidR="00A1680F">
        <w:rPr>
          <w:rFonts w:ascii="Times New Roman" w:hAnsi="Times New Roman"/>
        </w:rPr>
        <w:t>y to question U.S. justifications</w:t>
      </w:r>
      <w:r w:rsidR="008E4284">
        <w:rPr>
          <w:rFonts w:ascii="Times New Roman" w:hAnsi="Times New Roman"/>
        </w:rPr>
        <w:t xml:space="preserve"> for its interventions in Afghanistan and Iraq or its defining the earth as the theater of battle in a </w:t>
      </w:r>
      <w:r w:rsidR="00A1680F">
        <w:rPr>
          <w:rFonts w:ascii="Times New Roman" w:hAnsi="Times New Roman"/>
        </w:rPr>
        <w:t>“</w:t>
      </w:r>
      <w:r w:rsidR="008E4284">
        <w:rPr>
          <w:rFonts w:ascii="Times New Roman" w:hAnsi="Times New Roman"/>
        </w:rPr>
        <w:t>war on terror</w:t>
      </w:r>
      <w:r w:rsidR="00A1680F">
        <w:rPr>
          <w:rFonts w:ascii="Times New Roman" w:hAnsi="Times New Roman"/>
        </w:rPr>
        <w:t>”</w:t>
      </w:r>
      <w:r w:rsidR="008E4284">
        <w:rPr>
          <w:rFonts w:ascii="Times New Roman" w:hAnsi="Times New Roman"/>
        </w:rPr>
        <w:t xml:space="preserve">.  </w:t>
      </w:r>
      <w:r w:rsidR="00A1680F">
        <w:rPr>
          <w:rFonts w:ascii="Times New Roman" w:hAnsi="Times New Roman"/>
        </w:rPr>
        <w:t>Also i</w:t>
      </w:r>
      <w:r w:rsidR="008E4284">
        <w:rPr>
          <w:rFonts w:ascii="Times New Roman" w:hAnsi="Times New Roman"/>
        </w:rPr>
        <w:t xml:space="preserve">f the history books in </w:t>
      </w:r>
      <w:smartTag w:uri="urn:schemas-microsoft-com:office:smarttags" w:element="country-region">
        <w:r w:rsidR="008E4284">
          <w:rPr>
            <w:rFonts w:ascii="Times New Roman" w:hAnsi="Times New Roman"/>
          </w:rPr>
          <w:t>U.S.</w:t>
        </w:r>
      </w:smartTag>
      <w:r w:rsidR="008E4284">
        <w:rPr>
          <w:rFonts w:ascii="Times New Roman" w:hAnsi="Times New Roman"/>
        </w:rPr>
        <w:t xml:space="preserve"> schools omit t</w:t>
      </w:r>
      <w:r w:rsidR="00A1680F">
        <w:rPr>
          <w:rFonts w:ascii="Times New Roman" w:hAnsi="Times New Roman"/>
        </w:rPr>
        <w:t xml:space="preserve">he story of social movements making </w:t>
      </w:r>
      <w:smartTag w:uri="urn:schemas-microsoft-com:office:smarttags" w:element="country-region">
        <w:smartTag w:uri="urn:schemas-microsoft-com:office:smarttags" w:element="place">
          <w:r w:rsidR="00A1680F">
            <w:rPr>
              <w:rFonts w:ascii="Times New Roman" w:hAnsi="Times New Roman"/>
            </w:rPr>
            <w:t>America</w:t>
          </w:r>
        </w:smartTag>
      </w:smartTag>
      <w:r w:rsidR="00A1680F">
        <w:rPr>
          <w:rFonts w:ascii="Times New Roman" w:hAnsi="Times New Roman"/>
        </w:rPr>
        <w:t xml:space="preserve"> a better society, and instead tell students about “leaders” or “natural progress,” then those students</w:t>
      </w:r>
      <w:r w:rsidR="00657237">
        <w:rPr>
          <w:rFonts w:ascii="Times New Roman" w:hAnsi="Times New Roman"/>
        </w:rPr>
        <w:t xml:space="preserve"> </w:t>
      </w:r>
      <w:r w:rsidR="00A1680F">
        <w:rPr>
          <w:rFonts w:ascii="Times New Roman" w:hAnsi="Times New Roman"/>
        </w:rPr>
        <w:t xml:space="preserve">are less likely to </w:t>
      </w:r>
      <w:r w:rsidR="008E4284">
        <w:rPr>
          <w:rFonts w:ascii="Times New Roman" w:hAnsi="Times New Roman"/>
        </w:rPr>
        <w:t xml:space="preserve">believe in the need for collective action, or its efficacy. </w:t>
      </w:r>
      <w:r>
        <w:rPr>
          <w:rFonts w:ascii="Times New Roman" w:hAnsi="Times New Roman"/>
        </w:rPr>
        <w:t xml:space="preserve">  </w:t>
      </w:r>
    </w:p>
    <w:p w:rsidR="003B394C" w:rsidRDefault="008E4284" w:rsidP="003B394C">
      <w:pPr>
        <w:spacing w:line="360" w:lineRule="auto"/>
        <w:ind w:firstLine="720"/>
        <w:rPr>
          <w:rFonts w:ascii="Times New Roman" w:hAnsi="Times New Roman"/>
        </w:rPr>
      </w:pPr>
      <w:r>
        <w:rPr>
          <w:rFonts w:ascii="Times New Roman" w:hAnsi="Times New Roman"/>
        </w:rPr>
        <w:t xml:space="preserve">This thesis has been an effort to regain control of the present by </w:t>
      </w:r>
      <w:r w:rsidR="003B394C">
        <w:rPr>
          <w:rFonts w:ascii="Times New Roman" w:hAnsi="Times New Roman"/>
        </w:rPr>
        <w:t>taking control of the past.  The goal is threefold.  First</w:t>
      </w:r>
      <w:r w:rsidR="00A1680F">
        <w:rPr>
          <w:rFonts w:ascii="Times New Roman" w:hAnsi="Times New Roman"/>
        </w:rPr>
        <w:t>,</w:t>
      </w:r>
      <w:r w:rsidR="003B394C">
        <w:rPr>
          <w:rFonts w:ascii="Times New Roman" w:hAnsi="Times New Roman"/>
        </w:rPr>
        <w:t xml:space="preserve"> by examining the American War, it attempts to establish context to </w:t>
      </w:r>
      <w:smartTag w:uri="urn:schemas-microsoft-com:office:smarttags" w:element="place">
        <w:smartTag w:uri="urn:schemas-microsoft-com:office:smarttags" w:element="country-region">
          <w:r w:rsidR="00657237">
            <w:rPr>
              <w:rFonts w:ascii="Times New Roman" w:hAnsi="Times New Roman"/>
            </w:rPr>
            <w:t>U.S.</w:t>
          </w:r>
        </w:smartTag>
      </w:smartTag>
      <w:r w:rsidR="00657237">
        <w:rPr>
          <w:rFonts w:ascii="Times New Roman" w:hAnsi="Times New Roman"/>
        </w:rPr>
        <w:t xml:space="preserve"> foreign policy and </w:t>
      </w:r>
      <w:r w:rsidR="003B394C">
        <w:rPr>
          <w:rFonts w:ascii="Times New Roman" w:hAnsi="Times New Roman"/>
        </w:rPr>
        <w:t>U.S military intervention</w:t>
      </w:r>
      <w:r w:rsidR="00657237">
        <w:rPr>
          <w:rFonts w:ascii="Times New Roman" w:hAnsi="Times New Roman"/>
        </w:rPr>
        <w:t>s</w:t>
      </w:r>
      <w:r w:rsidR="003B394C">
        <w:rPr>
          <w:rFonts w:ascii="Times New Roman" w:hAnsi="Times New Roman"/>
        </w:rPr>
        <w:t>.  Second, by examining the Anti-Vietnam War Movement, it hopes to demonstrate the efficacy of collective power.  And third, and what is most important to the author, by examining the role of artists, art groups and art works in the anti-war movement, it hopes to demonstrate the power of the</w:t>
      </w:r>
      <w:r w:rsidR="00A1680F">
        <w:rPr>
          <w:rFonts w:ascii="Times New Roman" w:hAnsi="Times New Roman"/>
        </w:rPr>
        <w:t xml:space="preserve"> image and imagination</w:t>
      </w:r>
      <w:r w:rsidR="003B394C">
        <w:rPr>
          <w:rFonts w:ascii="Times New Roman" w:hAnsi="Times New Roman"/>
        </w:rPr>
        <w:t>.</w:t>
      </w:r>
    </w:p>
    <w:p w:rsidR="00C01A72" w:rsidRDefault="00A1680F" w:rsidP="00C93EFD">
      <w:pPr>
        <w:spacing w:line="360" w:lineRule="auto"/>
        <w:ind w:firstLine="720"/>
        <w:rPr>
          <w:rFonts w:ascii="Times New Roman" w:hAnsi="Times New Roman"/>
        </w:rPr>
      </w:pPr>
      <w:r>
        <w:rPr>
          <w:rFonts w:ascii="Times New Roman" w:hAnsi="Times New Roman"/>
        </w:rPr>
        <w:t xml:space="preserve">In Chapter Two </w:t>
      </w:r>
      <w:r w:rsidR="003B394C">
        <w:rPr>
          <w:rFonts w:ascii="Times New Roman" w:hAnsi="Times New Roman"/>
        </w:rPr>
        <w:t>“The American War</w:t>
      </w:r>
      <w:r>
        <w:rPr>
          <w:rFonts w:ascii="Times New Roman" w:hAnsi="Times New Roman"/>
        </w:rPr>
        <w:t>,</w:t>
      </w:r>
      <w:r w:rsidR="003B394C">
        <w:rPr>
          <w:rFonts w:ascii="Times New Roman" w:hAnsi="Times New Roman"/>
        </w:rPr>
        <w:t>” what American</w:t>
      </w:r>
      <w:r w:rsidR="00657237">
        <w:rPr>
          <w:rFonts w:ascii="Times New Roman" w:hAnsi="Times New Roman"/>
        </w:rPr>
        <w:t>s continue to call the Vietnam W</w:t>
      </w:r>
      <w:r w:rsidR="003B394C">
        <w:rPr>
          <w:rFonts w:ascii="Times New Roman" w:hAnsi="Times New Roman"/>
        </w:rPr>
        <w:t xml:space="preserve">ar was examined from the point of view of the Vietnamese people, but also </w:t>
      </w:r>
      <w:r w:rsidR="003B394C">
        <w:rPr>
          <w:rFonts w:ascii="Times New Roman" w:hAnsi="Times New Roman"/>
        </w:rPr>
        <w:lastRenderedPageBreak/>
        <w:t xml:space="preserve">from the point of view of the </w:t>
      </w:r>
      <w:smartTag w:uri="urn:schemas-microsoft-com:office:smarttags" w:element="place">
        <w:smartTag w:uri="urn:schemas-microsoft-com:office:smarttags" w:element="country-region">
          <w:r w:rsidR="003B394C">
            <w:rPr>
              <w:rFonts w:ascii="Times New Roman" w:hAnsi="Times New Roman"/>
            </w:rPr>
            <w:t>U.S.</w:t>
          </w:r>
        </w:smartTag>
      </w:smartTag>
      <w:r w:rsidR="003B394C">
        <w:rPr>
          <w:rFonts w:ascii="Times New Roman" w:hAnsi="Times New Roman"/>
        </w:rPr>
        <w:t xml:space="preserve"> government</w:t>
      </w:r>
      <w:r w:rsidR="00657237">
        <w:rPr>
          <w:rFonts w:ascii="Times New Roman" w:hAnsi="Times New Roman"/>
        </w:rPr>
        <w:t>’</w:t>
      </w:r>
      <w:r w:rsidR="003B394C">
        <w:rPr>
          <w:rFonts w:ascii="Times New Roman" w:hAnsi="Times New Roman"/>
        </w:rPr>
        <w:t>s documented history of the war, the Pentagon Papers. In this sense, the thesis presents an alternative perspective o</w:t>
      </w:r>
      <w:r>
        <w:rPr>
          <w:rFonts w:ascii="Times New Roman" w:hAnsi="Times New Roman"/>
        </w:rPr>
        <w:t>n American history as a way of taking control of the past</w:t>
      </w:r>
      <w:r w:rsidR="003B394C">
        <w:rPr>
          <w:rFonts w:ascii="Times New Roman" w:hAnsi="Times New Roman"/>
        </w:rPr>
        <w:t xml:space="preserve">.  The American people were told that the </w:t>
      </w:r>
      <w:smartTag w:uri="urn:schemas-microsoft-com:office:smarttags" w:element="country-region">
        <w:r w:rsidR="003B394C">
          <w:rPr>
            <w:rFonts w:ascii="Times New Roman" w:hAnsi="Times New Roman"/>
          </w:rPr>
          <w:t>U.S.</w:t>
        </w:r>
      </w:smartTag>
      <w:r w:rsidR="003B394C">
        <w:rPr>
          <w:rFonts w:ascii="Times New Roman" w:hAnsi="Times New Roman"/>
        </w:rPr>
        <w:t xml:space="preserve"> was involved in </w:t>
      </w:r>
      <w:smartTag w:uri="urn:schemas-microsoft-com:office:smarttags" w:element="country-region">
        <w:r w:rsidR="003B394C">
          <w:rPr>
            <w:rFonts w:ascii="Times New Roman" w:hAnsi="Times New Roman"/>
          </w:rPr>
          <w:t>Vietnam</w:t>
        </w:r>
      </w:smartTag>
      <w:r w:rsidR="003B394C">
        <w:rPr>
          <w:rFonts w:ascii="Times New Roman" w:hAnsi="Times New Roman"/>
        </w:rPr>
        <w:t xml:space="preserve"> in order to protect the tiny democracy of </w:t>
      </w:r>
      <w:smartTag w:uri="urn:schemas-microsoft-com:office:smarttags" w:element="country-region">
        <w:r w:rsidR="003B394C">
          <w:rPr>
            <w:rFonts w:ascii="Times New Roman" w:hAnsi="Times New Roman"/>
          </w:rPr>
          <w:t>South Vietnam</w:t>
        </w:r>
      </w:smartTag>
      <w:r w:rsidR="003B394C">
        <w:rPr>
          <w:rFonts w:ascii="Times New Roman" w:hAnsi="Times New Roman"/>
        </w:rPr>
        <w:t xml:space="preserve"> from</w:t>
      </w:r>
      <w:r w:rsidR="00657237">
        <w:rPr>
          <w:rFonts w:ascii="Times New Roman" w:hAnsi="Times New Roman"/>
        </w:rPr>
        <w:t xml:space="preserve"> the</w:t>
      </w:r>
      <w:r w:rsidR="00C93EFD">
        <w:rPr>
          <w:rFonts w:ascii="Times New Roman" w:hAnsi="Times New Roman"/>
        </w:rPr>
        <w:t xml:space="preserve"> invasion by the communist country</w:t>
      </w:r>
      <w:r w:rsidR="003B394C">
        <w:rPr>
          <w:rFonts w:ascii="Times New Roman" w:hAnsi="Times New Roman"/>
        </w:rPr>
        <w:t xml:space="preserve"> of </w:t>
      </w:r>
      <w:smartTag w:uri="urn:schemas-microsoft-com:office:smarttags" w:element="place">
        <w:smartTag w:uri="urn:schemas-microsoft-com:office:smarttags" w:element="country-region">
          <w:r w:rsidR="003B394C">
            <w:rPr>
              <w:rFonts w:ascii="Times New Roman" w:hAnsi="Times New Roman"/>
            </w:rPr>
            <w:t>North Vietnam</w:t>
          </w:r>
        </w:smartTag>
      </w:smartTag>
      <w:r w:rsidR="003B394C">
        <w:rPr>
          <w:rFonts w:ascii="Times New Roman" w:hAnsi="Times New Roman"/>
        </w:rPr>
        <w:t>.</w:t>
      </w:r>
      <w:r w:rsidR="00C93EFD">
        <w:rPr>
          <w:rFonts w:ascii="Times New Roman" w:hAnsi="Times New Roman"/>
        </w:rPr>
        <w:t xml:space="preserve">  </w:t>
      </w:r>
      <w:r>
        <w:rPr>
          <w:rFonts w:ascii="Times New Roman" w:hAnsi="Times New Roman"/>
        </w:rPr>
        <w:t>The</w:t>
      </w:r>
      <w:r w:rsidR="00C93EFD">
        <w:rPr>
          <w:rFonts w:ascii="Times New Roman" w:hAnsi="Times New Roman"/>
        </w:rPr>
        <w:t xml:space="preserve"> Americans wer</w:t>
      </w:r>
      <w:r w:rsidR="00657237">
        <w:rPr>
          <w:rFonts w:ascii="Times New Roman" w:hAnsi="Times New Roman"/>
        </w:rPr>
        <w:t xml:space="preserve">e told </w:t>
      </w:r>
      <w:r>
        <w:rPr>
          <w:rFonts w:ascii="Times New Roman" w:hAnsi="Times New Roman"/>
        </w:rPr>
        <w:t xml:space="preserve">that this </w:t>
      </w:r>
      <w:r w:rsidR="00657237">
        <w:rPr>
          <w:rFonts w:ascii="Times New Roman" w:hAnsi="Times New Roman"/>
        </w:rPr>
        <w:t>was not just a war to sav</w:t>
      </w:r>
      <w:r w:rsidR="00C93EFD">
        <w:rPr>
          <w:rFonts w:ascii="Times New Roman" w:hAnsi="Times New Roman"/>
        </w:rPr>
        <w:t xml:space="preserve">e a country that most Americans could not find on a map, but </w:t>
      </w:r>
      <w:r w:rsidR="00657237">
        <w:rPr>
          <w:rFonts w:ascii="Times New Roman" w:hAnsi="Times New Roman"/>
        </w:rPr>
        <w:t xml:space="preserve">was </w:t>
      </w:r>
      <w:r w:rsidR="00C93EFD">
        <w:rPr>
          <w:rFonts w:ascii="Times New Roman" w:hAnsi="Times New Roman"/>
        </w:rPr>
        <w:t xml:space="preserve">a war to save the world.  For if the </w:t>
      </w:r>
      <w:smartTag w:uri="urn:schemas-microsoft-com:office:smarttags" w:element="country-region">
        <w:r w:rsidR="00C93EFD">
          <w:rPr>
            <w:rFonts w:ascii="Times New Roman" w:hAnsi="Times New Roman"/>
          </w:rPr>
          <w:t>U.S.</w:t>
        </w:r>
      </w:smartTag>
      <w:r w:rsidR="00C93EFD">
        <w:rPr>
          <w:rFonts w:ascii="Times New Roman" w:hAnsi="Times New Roman"/>
        </w:rPr>
        <w:t xml:space="preserve"> failed to defend </w:t>
      </w:r>
      <w:smartTag w:uri="urn:schemas-microsoft-com:office:smarttags" w:element="country-region">
        <w:r w:rsidR="00C93EFD">
          <w:rPr>
            <w:rFonts w:ascii="Times New Roman" w:hAnsi="Times New Roman"/>
          </w:rPr>
          <w:t>South Vietnam</w:t>
        </w:r>
      </w:smartTag>
      <w:r w:rsidR="00657237">
        <w:rPr>
          <w:rFonts w:ascii="Times New Roman" w:hAnsi="Times New Roman"/>
        </w:rPr>
        <w:t>, then the rest of S</w:t>
      </w:r>
      <w:r w:rsidR="00C93EFD">
        <w:rPr>
          <w:rFonts w:ascii="Times New Roman" w:hAnsi="Times New Roman"/>
        </w:rPr>
        <w:t xml:space="preserve">outheast Asia would fall to communism, then Australian and </w:t>
      </w:r>
      <w:smartTag w:uri="urn:schemas-microsoft-com:office:smarttags" w:element="country-region">
        <w:r w:rsidR="00C93EFD">
          <w:rPr>
            <w:rFonts w:ascii="Times New Roman" w:hAnsi="Times New Roman"/>
          </w:rPr>
          <w:t>New Zealand</w:t>
        </w:r>
      </w:smartTag>
      <w:r w:rsidR="00C93EFD">
        <w:rPr>
          <w:rFonts w:ascii="Times New Roman" w:hAnsi="Times New Roman"/>
        </w:rPr>
        <w:t xml:space="preserve">, and ultimately the </w:t>
      </w:r>
      <w:smartTag w:uri="urn:schemas-microsoft-com:office:smarttags" w:element="place">
        <w:smartTag w:uri="urn:schemas-microsoft-com:office:smarttags" w:element="country-region">
          <w:r w:rsidR="00C93EFD">
            <w:rPr>
              <w:rFonts w:ascii="Times New Roman" w:hAnsi="Times New Roman"/>
            </w:rPr>
            <w:t>U.S.</w:t>
          </w:r>
        </w:smartTag>
      </w:smartTag>
      <w:r w:rsidR="00C93EFD">
        <w:rPr>
          <w:rFonts w:ascii="Times New Roman" w:hAnsi="Times New Roman"/>
        </w:rPr>
        <w:t xml:space="preserve">  This theory was called the domino theory</w:t>
      </w:r>
      <w:r w:rsidR="00CD56DE">
        <w:rPr>
          <w:rFonts w:ascii="Times New Roman" w:hAnsi="Times New Roman"/>
        </w:rPr>
        <w:t>.</w:t>
      </w:r>
      <w:r w:rsidR="00B86497">
        <w:rPr>
          <w:rFonts w:ascii="Times New Roman" w:hAnsi="Times New Roman"/>
        </w:rPr>
        <w:t xml:space="preserve">  Massive troop build-up which involved a draft, massive bombing of both North and South</w:t>
      </w:r>
      <w:r w:rsidR="00CD56DE">
        <w:rPr>
          <w:rFonts w:ascii="Times New Roman" w:hAnsi="Times New Roman"/>
        </w:rPr>
        <w:t xml:space="preserve"> Vietnam</w:t>
      </w:r>
      <w:r w:rsidR="00B86497">
        <w:rPr>
          <w:rFonts w:ascii="Times New Roman" w:hAnsi="Times New Roman"/>
        </w:rPr>
        <w:t xml:space="preserve">, radical tactics against intransient guerillas, napalm, Agent Orange, search and destroy missions, targeted assassinations, and massive economic expenditures were all necessary to win this crucial war for freedom and against communism. </w:t>
      </w:r>
    </w:p>
    <w:p w:rsidR="00B86497" w:rsidRDefault="00B86497" w:rsidP="00C93EFD">
      <w:pPr>
        <w:spacing w:line="360" w:lineRule="auto"/>
        <w:ind w:firstLine="720"/>
        <w:rPr>
          <w:rFonts w:ascii="Times New Roman" w:hAnsi="Times New Roman"/>
        </w:rPr>
      </w:pPr>
      <w:r>
        <w:rPr>
          <w:rFonts w:ascii="Times New Roman" w:hAnsi="Times New Roman"/>
        </w:rPr>
        <w:t>From the point of view of the vast majority of Vietnamese people this was a war against them, a continuation of the French-Indo China war and a new for</w:t>
      </w:r>
      <w:r w:rsidR="00657237">
        <w:rPr>
          <w:rFonts w:ascii="Times New Roman" w:hAnsi="Times New Roman"/>
        </w:rPr>
        <w:t>m</w:t>
      </w:r>
      <w:r>
        <w:rPr>
          <w:rFonts w:ascii="Times New Roman" w:hAnsi="Times New Roman"/>
        </w:rPr>
        <w:t xml:space="preserve"> of colonialism.  Hence the name given to the war by the Vietnamese people, the American War.  </w:t>
      </w:r>
      <w:r w:rsidR="007B1949">
        <w:rPr>
          <w:rFonts w:ascii="Times New Roman" w:hAnsi="Times New Roman"/>
        </w:rPr>
        <w:t>The Pen</w:t>
      </w:r>
      <w:r w:rsidR="00657237">
        <w:rPr>
          <w:rFonts w:ascii="Times New Roman" w:hAnsi="Times New Roman"/>
        </w:rPr>
        <w:t>tagon Papers reveal the truth of</w:t>
      </w:r>
      <w:r w:rsidR="00CD56DE">
        <w:rPr>
          <w:rFonts w:ascii="Times New Roman" w:hAnsi="Times New Roman"/>
        </w:rPr>
        <w:t xml:space="preserve"> the view held by the</w:t>
      </w:r>
      <w:r w:rsidR="007B1949">
        <w:rPr>
          <w:rFonts w:ascii="Times New Roman" w:hAnsi="Times New Roman"/>
        </w:rPr>
        <w:t xml:space="preserve"> Vietnamese people.  According to the Pentagon Papers, the </w:t>
      </w:r>
      <w:smartTag w:uri="urn:schemas-microsoft-com:office:smarttags" w:element="place">
        <w:smartTag w:uri="urn:schemas-microsoft-com:office:smarttags" w:element="country-region">
          <w:r w:rsidR="007B1949">
            <w:rPr>
              <w:rFonts w:ascii="Times New Roman" w:hAnsi="Times New Roman"/>
            </w:rPr>
            <w:t>U.S.</w:t>
          </w:r>
        </w:smartTag>
      </w:smartTag>
      <w:r w:rsidR="007B1949">
        <w:rPr>
          <w:rFonts w:ascii="Times New Roman" w:hAnsi="Times New Roman"/>
        </w:rPr>
        <w:t xml:space="preserve"> was less concerned about the global spread of communism, and more </w:t>
      </w:r>
      <w:r w:rsidR="00657237">
        <w:rPr>
          <w:rFonts w:ascii="Times New Roman" w:hAnsi="Times New Roman"/>
        </w:rPr>
        <w:t xml:space="preserve">concerned </w:t>
      </w:r>
      <w:r w:rsidR="007B1949">
        <w:rPr>
          <w:rFonts w:ascii="Times New Roman" w:hAnsi="Times New Roman"/>
        </w:rPr>
        <w:t>about the global spread of nationalism, because nationalism meant that the people</w:t>
      </w:r>
      <w:r w:rsidR="00657237">
        <w:rPr>
          <w:rFonts w:ascii="Times New Roman" w:hAnsi="Times New Roman"/>
        </w:rPr>
        <w:t xml:space="preserve"> of a country</w:t>
      </w:r>
      <w:r w:rsidR="007B1949">
        <w:rPr>
          <w:rFonts w:ascii="Times New Roman" w:hAnsi="Times New Roman"/>
        </w:rPr>
        <w:t xml:space="preserve"> wanted to use their resources for themselves, rather than to be a supplier of raw material and cheap labor to a colonial empire.  The real problem with the country of </w:t>
      </w:r>
      <w:smartTag w:uri="urn:schemas-microsoft-com:office:smarttags" w:element="place">
        <w:smartTag w:uri="urn:schemas-microsoft-com:office:smarttags" w:element="country-region">
          <w:r w:rsidR="007B1949">
            <w:rPr>
              <w:rFonts w:ascii="Times New Roman" w:hAnsi="Times New Roman"/>
            </w:rPr>
            <w:t>Vietnam</w:t>
          </w:r>
        </w:smartTag>
      </w:smartTag>
      <w:r w:rsidR="007B1949">
        <w:rPr>
          <w:rFonts w:ascii="Times New Roman" w:hAnsi="Times New Roman"/>
        </w:rPr>
        <w:t>, according to the Pentagon Papers, was that if it were allowed to take its own course independent of global power arrangement</w:t>
      </w:r>
      <w:r w:rsidR="00CD56DE">
        <w:rPr>
          <w:rFonts w:ascii="Times New Roman" w:hAnsi="Times New Roman"/>
        </w:rPr>
        <w:t>s</w:t>
      </w:r>
      <w:r w:rsidR="007B1949">
        <w:rPr>
          <w:rFonts w:ascii="Times New Roman" w:hAnsi="Times New Roman"/>
        </w:rPr>
        <w:t xml:space="preserve">, it would </w:t>
      </w:r>
      <w:r w:rsidR="00657237">
        <w:rPr>
          <w:rFonts w:ascii="Times New Roman" w:hAnsi="Times New Roman"/>
        </w:rPr>
        <w:t>be serve as an example to other</w:t>
      </w:r>
      <w:r w:rsidR="007B1949">
        <w:rPr>
          <w:rFonts w:ascii="Times New Roman" w:hAnsi="Times New Roman"/>
        </w:rPr>
        <w:t xml:space="preserve"> countries pursuing movements of national liberation.  It would be</w:t>
      </w:r>
      <w:r w:rsidR="00657237">
        <w:rPr>
          <w:rFonts w:ascii="Times New Roman" w:hAnsi="Times New Roman"/>
        </w:rPr>
        <w:t xml:space="preserve"> what the Pentagon Papers called</w:t>
      </w:r>
      <w:r w:rsidR="007B1949">
        <w:rPr>
          <w:rFonts w:ascii="Times New Roman" w:hAnsi="Times New Roman"/>
        </w:rPr>
        <w:t xml:space="preserve"> a “rotten apple.”</w:t>
      </w:r>
    </w:p>
    <w:p w:rsidR="007B1949" w:rsidRDefault="007B1949" w:rsidP="00C93EFD">
      <w:pPr>
        <w:spacing w:line="360" w:lineRule="auto"/>
        <w:ind w:firstLine="720"/>
        <w:rPr>
          <w:rFonts w:ascii="Times New Roman" w:hAnsi="Times New Roman"/>
        </w:rPr>
      </w:pPr>
      <w:r>
        <w:rPr>
          <w:rFonts w:ascii="Times New Roman" w:hAnsi="Times New Roman"/>
        </w:rPr>
        <w:t>The</w:t>
      </w:r>
      <w:r w:rsidR="00657237">
        <w:rPr>
          <w:rFonts w:ascii="Times New Roman" w:hAnsi="Times New Roman"/>
        </w:rPr>
        <w:t xml:space="preserve"> C</w:t>
      </w:r>
      <w:r>
        <w:rPr>
          <w:rFonts w:ascii="Times New Roman" w:hAnsi="Times New Roman"/>
        </w:rPr>
        <w:t xml:space="preserve">hapter examined how the American War from the first stages of </w:t>
      </w:r>
      <w:smartTag w:uri="urn:schemas-microsoft-com:office:smarttags" w:element="country-region">
        <w:r>
          <w:rPr>
            <w:rFonts w:ascii="Times New Roman" w:hAnsi="Times New Roman"/>
          </w:rPr>
          <w:t>U.S.</w:t>
        </w:r>
      </w:smartTag>
      <w:r>
        <w:rPr>
          <w:rFonts w:ascii="Times New Roman" w:hAnsi="Times New Roman"/>
        </w:rPr>
        <w:t xml:space="preserve"> involvement was a war waged against the people of </w:t>
      </w:r>
      <w:smartTag w:uri="urn:schemas-microsoft-com:office:smarttags" w:element="place">
        <w:smartTag w:uri="urn:schemas-microsoft-com:office:smarttags" w:element="country-region">
          <w:r>
            <w:rPr>
              <w:rFonts w:ascii="Times New Roman" w:hAnsi="Times New Roman"/>
            </w:rPr>
            <w:t>Vietnam</w:t>
          </w:r>
        </w:smartTag>
      </w:smartTag>
      <w:r>
        <w:rPr>
          <w:rFonts w:ascii="Times New Roman" w:hAnsi="Times New Roman"/>
        </w:rPr>
        <w:t xml:space="preserve">.  First, the </w:t>
      </w:r>
      <w:smartTag w:uri="urn:schemas-microsoft-com:office:smarttags" w:element="country-region">
        <w:r>
          <w:rPr>
            <w:rFonts w:ascii="Times New Roman" w:hAnsi="Times New Roman"/>
          </w:rPr>
          <w:t>U.S.</w:t>
        </w:r>
      </w:smartTag>
      <w:r>
        <w:rPr>
          <w:rFonts w:ascii="Times New Roman" w:hAnsi="Times New Roman"/>
        </w:rPr>
        <w:t xml:space="preserve"> transported French troops back to </w:t>
      </w:r>
      <w:smartTag w:uri="urn:schemas-microsoft-com:office:smarttags" w:element="place">
        <w:smartTag w:uri="urn:schemas-microsoft-com:office:smarttags" w:element="country-region">
          <w:r>
            <w:rPr>
              <w:rFonts w:ascii="Times New Roman" w:hAnsi="Times New Roman"/>
            </w:rPr>
            <w:t>Vietnam</w:t>
          </w:r>
        </w:smartTag>
      </w:smartTag>
      <w:r>
        <w:rPr>
          <w:rFonts w:ascii="Times New Roman" w:hAnsi="Times New Roman"/>
        </w:rPr>
        <w:t xml:space="preserve"> </w:t>
      </w:r>
      <w:r w:rsidR="00657237">
        <w:rPr>
          <w:rFonts w:ascii="Times New Roman" w:hAnsi="Times New Roman"/>
        </w:rPr>
        <w:t>and then supported the French against the Vietnamese</w:t>
      </w:r>
      <w:r>
        <w:rPr>
          <w:rFonts w:ascii="Times New Roman" w:hAnsi="Times New Roman"/>
        </w:rPr>
        <w:t xml:space="preserve"> war of national liberation.  And after the defeat of the French, the U.S supported a dictator who had no popular support, imprisoned and killed his political opponents, and engaged in military attacks against the rural peasants who were rising up against him.  His failure to repress the popular uprising was the reason for his removal, not his policies of violence and oppression.  After 1964, when the </w:t>
      </w:r>
      <w:smartTag w:uri="urn:schemas-microsoft-com:office:smarttags" w:element="country-region">
        <w:r>
          <w:rPr>
            <w:rFonts w:ascii="Times New Roman" w:hAnsi="Times New Roman"/>
          </w:rPr>
          <w:t>U.S.</w:t>
        </w:r>
      </w:smartTag>
      <w:r>
        <w:rPr>
          <w:rFonts w:ascii="Times New Roman" w:hAnsi="Times New Roman"/>
        </w:rPr>
        <w:t xml:space="preserve"> took over the war completely,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engaged in acts of war that destroyed much of the country and killed many people that it was supposedly defending.  </w:t>
      </w:r>
      <w:r w:rsidR="00D834C9">
        <w:rPr>
          <w:rFonts w:ascii="Times New Roman" w:hAnsi="Times New Roman"/>
        </w:rPr>
        <w:t xml:space="preserve">Search and destroy missions, </w:t>
      </w:r>
      <w:r w:rsidR="00805803">
        <w:rPr>
          <w:rFonts w:ascii="Times New Roman" w:hAnsi="Times New Roman"/>
        </w:rPr>
        <w:t>free fire zones</w:t>
      </w:r>
      <w:r w:rsidR="00D834C9">
        <w:rPr>
          <w:rFonts w:ascii="Times New Roman" w:hAnsi="Times New Roman"/>
        </w:rPr>
        <w:t xml:space="preserve"> and napalm killed </w:t>
      </w:r>
      <w:r w:rsidR="00805803">
        <w:rPr>
          <w:rFonts w:ascii="Times New Roman" w:hAnsi="Times New Roman"/>
        </w:rPr>
        <w:t xml:space="preserve">many innocent civilians.  </w:t>
      </w:r>
      <w:r w:rsidR="00D834C9">
        <w:rPr>
          <w:rFonts w:ascii="Times New Roman" w:hAnsi="Times New Roman"/>
        </w:rPr>
        <w:t xml:space="preserve">Agent Orange killed the jungle, crops and animals and poisoned the people.  Ninety per cent of the bombs dropped (three times more than in all theaters of war during WWII) were dropped on </w:t>
      </w:r>
      <w:smartTag w:uri="urn:schemas-microsoft-com:office:smarttags" w:element="place">
        <w:smartTag w:uri="urn:schemas-microsoft-com:office:smarttags" w:element="country-region">
          <w:r w:rsidR="00D834C9">
            <w:rPr>
              <w:rFonts w:ascii="Times New Roman" w:hAnsi="Times New Roman"/>
            </w:rPr>
            <w:t>South Vietnam</w:t>
          </w:r>
        </w:smartTag>
      </w:smartTag>
      <w:r w:rsidR="00D834C9">
        <w:rPr>
          <w:rFonts w:ascii="Times New Roman" w:hAnsi="Times New Roman"/>
        </w:rPr>
        <w:t xml:space="preserve">.  The Vietnamese say that the American War killed four million of their people.  The American War became more and more unpopular in the </w:t>
      </w:r>
      <w:smartTag w:uri="urn:schemas-microsoft-com:office:smarttags" w:element="country-region">
        <w:r w:rsidR="00D834C9">
          <w:rPr>
            <w:rFonts w:ascii="Times New Roman" w:hAnsi="Times New Roman"/>
          </w:rPr>
          <w:t>U.S.</w:t>
        </w:r>
      </w:smartTag>
      <w:r w:rsidR="00D834C9">
        <w:rPr>
          <w:rFonts w:ascii="Times New Roman" w:hAnsi="Times New Roman"/>
        </w:rPr>
        <w:t xml:space="preserve"> and the largest anti-war movement in the history of the </w:t>
      </w:r>
      <w:smartTag w:uri="urn:schemas-microsoft-com:office:smarttags" w:element="place">
        <w:smartTag w:uri="urn:schemas-microsoft-com:office:smarttags" w:element="country-region">
          <w:r w:rsidR="00D834C9">
            <w:rPr>
              <w:rFonts w:ascii="Times New Roman" w:hAnsi="Times New Roman"/>
            </w:rPr>
            <w:t>U.S.</w:t>
          </w:r>
        </w:smartTag>
      </w:smartTag>
      <w:r w:rsidR="00D834C9">
        <w:rPr>
          <w:rFonts w:ascii="Times New Roman" w:hAnsi="Times New Roman"/>
        </w:rPr>
        <w:t xml:space="preserve"> emerged.</w:t>
      </w:r>
    </w:p>
    <w:p w:rsidR="00D834C9" w:rsidRDefault="00D834C9" w:rsidP="00C93EFD">
      <w:pPr>
        <w:spacing w:line="360" w:lineRule="auto"/>
        <w:ind w:firstLine="720"/>
        <w:rPr>
          <w:rFonts w:ascii="Times New Roman" w:hAnsi="Times New Roman"/>
        </w:rPr>
      </w:pPr>
      <w:r>
        <w:rPr>
          <w:rFonts w:ascii="Times New Roman" w:hAnsi="Times New Roman"/>
        </w:rPr>
        <w:t>Chapter 3</w:t>
      </w:r>
      <w:r w:rsidR="00C67345">
        <w:rPr>
          <w:rFonts w:ascii="Times New Roman" w:hAnsi="Times New Roman"/>
        </w:rPr>
        <w:t xml:space="preserve"> “The Anti-Vietnam War Movement” examines th</w:t>
      </w:r>
      <w:r w:rsidR="00CD56DE">
        <w:rPr>
          <w:rFonts w:ascii="Times New Roman" w:hAnsi="Times New Roman"/>
        </w:rPr>
        <w:t xml:space="preserve">e movement, its goals, and tactics.  </w:t>
      </w:r>
      <w:r w:rsidR="00C67345">
        <w:rPr>
          <w:rFonts w:ascii="Times New Roman" w:hAnsi="Times New Roman"/>
        </w:rPr>
        <w:t xml:space="preserve">The Anti-Vietnam War movement demonstrated the power that people have when they come together collectively.  There were two main goals of the movement: </w:t>
      </w:r>
      <w:r w:rsidR="00CD56DE">
        <w:rPr>
          <w:rFonts w:ascii="Times New Roman" w:hAnsi="Times New Roman"/>
        </w:rPr>
        <w:t xml:space="preserve">the first was to </w:t>
      </w:r>
      <w:r w:rsidR="00C67345">
        <w:rPr>
          <w:rFonts w:ascii="Times New Roman" w:hAnsi="Times New Roman"/>
        </w:rPr>
        <w:t xml:space="preserve">inform the people about the true nature of the war in order to gain more </w:t>
      </w:r>
      <w:r w:rsidR="00CD56DE">
        <w:rPr>
          <w:rFonts w:ascii="Times New Roman" w:hAnsi="Times New Roman"/>
        </w:rPr>
        <w:t>popular support for ending the war</w:t>
      </w:r>
      <w:r w:rsidR="00C67345">
        <w:rPr>
          <w:rFonts w:ascii="Times New Roman" w:hAnsi="Times New Roman"/>
        </w:rPr>
        <w:t xml:space="preserve"> and second </w:t>
      </w:r>
      <w:r w:rsidR="00CD56DE">
        <w:rPr>
          <w:rFonts w:ascii="Times New Roman" w:hAnsi="Times New Roman"/>
        </w:rPr>
        <w:t xml:space="preserve">was to </w:t>
      </w:r>
      <w:r w:rsidR="00C67345">
        <w:rPr>
          <w:rFonts w:ascii="Times New Roman" w:hAnsi="Times New Roman"/>
        </w:rPr>
        <w:t xml:space="preserve">engage in tactics that would prevent </w:t>
      </w:r>
      <w:r w:rsidR="00657237">
        <w:rPr>
          <w:rFonts w:ascii="Times New Roman" w:hAnsi="Times New Roman"/>
        </w:rPr>
        <w:t>the military</w:t>
      </w:r>
      <w:r w:rsidR="00C67345">
        <w:rPr>
          <w:rFonts w:ascii="Times New Roman" w:hAnsi="Times New Roman"/>
        </w:rPr>
        <w:t xml:space="preserve"> from being able to wage the war</w:t>
      </w:r>
      <w:r w:rsidR="00966984">
        <w:rPr>
          <w:rFonts w:ascii="Times New Roman" w:hAnsi="Times New Roman"/>
        </w:rPr>
        <w:t xml:space="preserve">.  </w:t>
      </w:r>
    </w:p>
    <w:p w:rsidR="00657237" w:rsidRDefault="00966984" w:rsidP="00C93EFD">
      <w:pPr>
        <w:spacing w:line="360" w:lineRule="auto"/>
        <w:ind w:firstLine="720"/>
        <w:rPr>
          <w:rFonts w:ascii="Times New Roman" w:hAnsi="Times New Roman"/>
        </w:rPr>
      </w:pPr>
      <w:r>
        <w:rPr>
          <w:rFonts w:ascii="Times New Roman" w:hAnsi="Times New Roman"/>
        </w:rPr>
        <w:t xml:space="preserve">Many </w:t>
      </w:r>
      <w:r w:rsidR="00DE4537">
        <w:rPr>
          <w:rFonts w:ascii="Times New Roman" w:hAnsi="Times New Roman"/>
        </w:rPr>
        <w:t xml:space="preserve">different and varied </w:t>
      </w:r>
      <w:r>
        <w:rPr>
          <w:rFonts w:ascii="Times New Roman" w:hAnsi="Times New Roman"/>
        </w:rPr>
        <w:t xml:space="preserve">groups participated in the </w:t>
      </w:r>
      <w:r w:rsidR="00DE4537">
        <w:rPr>
          <w:rFonts w:ascii="Times New Roman" w:hAnsi="Times New Roman"/>
        </w:rPr>
        <w:t xml:space="preserve">movement.  Groups </w:t>
      </w:r>
      <w:r w:rsidR="00657237">
        <w:rPr>
          <w:rFonts w:ascii="Times New Roman" w:hAnsi="Times New Roman"/>
        </w:rPr>
        <w:t>ranging</w:t>
      </w:r>
      <w:r w:rsidR="00DE4537">
        <w:rPr>
          <w:rFonts w:ascii="Times New Roman" w:hAnsi="Times New Roman"/>
        </w:rPr>
        <w:t xml:space="preserve"> from Catholic priests to soldiers themselves</w:t>
      </w:r>
      <w:r w:rsidR="00657237">
        <w:rPr>
          <w:rFonts w:ascii="Times New Roman" w:hAnsi="Times New Roman"/>
        </w:rPr>
        <w:t xml:space="preserve"> played integral roles in the mov</w:t>
      </w:r>
      <w:r w:rsidR="00CD56DE">
        <w:rPr>
          <w:rFonts w:ascii="Times New Roman" w:hAnsi="Times New Roman"/>
        </w:rPr>
        <w:t>e</w:t>
      </w:r>
      <w:r w:rsidR="00657237">
        <w:rPr>
          <w:rFonts w:ascii="Times New Roman" w:hAnsi="Times New Roman"/>
        </w:rPr>
        <w:t>ment.</w:t>
      </w:r>
      <w:r w:rsidR="00DE4537">
        <w:rPr>
          <w:rFonts w:ascii="Times New Roman" w:hAnsi="Times New Roman"/>
        </w:rPr>
        <w:t xml:space="preserve">  C</w:t>
      </w:r>
      <w:r>
        <w:rPr>
          <w:rFonts w:ascii="Times New Roman" w:hAnsi="Times New Roman"/>
        </w:rPr>
        <w:t>ivil Rights groups were some of the first groups</w:t>
      </w:r>
      <w:r w:rsidR="00DE4537">
        <w:rPr>
          <w:rFonts w:ascii="Times New Roman" w:hAnsi="Times New Roman"/>
        </w:rPr>
        <w:t xml:space="preserve"> to oppose the war</w:t>
      </w:r>
      <w:r>
        <w:rPr>
          <w:rFonts w:ascii="Times New Roman" w:hAnsi="Times New Roman"/>
        </w:rPr>
        <w:t xml:space="preserve">.  They saw an irony in the war.  The call to war was based on fighting for the freedom of the Vietnamese people, but as was obvious to these groups, such freedom did not exist in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They argued that no black ma</w:t>
      </w:r>
      <w:r w:rsidR="00CD56DE">
        <w:rPr>
          <w:rFonts w:ascii="Times New Roman" w:hAnsi="Times New Roman"/>
        </w:rPr>
        <w:t>le should serve in the military and they engaged in forms of draft resistance.</w:t>
      </w:r>
      <w:r>
        <w:rPr>
          <w:rFonts w:ascii="Times New Roman" w:hAnsi="Times New Roman"/>
        </w:rPr>
        <w:t xml:space="preserve">  </w:t>
      </w:r>
    </w:p>
    <w:p w:rsidR="00966984" w:rsidRDefault="00966984" w:rsidP="00C93EFD">
      <w:pPr>
        <w:spacing w:line="360" w:lineRule="auto"/>
        <w:ind w:firstLine="720"/>
        <w:rPr>
          <w:rFonts w:ascii="Times New Roman" w:hAnsi="Times New Roman"/>
        </w:rPr>
      </w:pPr>
      <w:r>
        <w:rPr>
          <w:rFonts w:ascii="Times New Roman" w:hAnsi="Times New Roman"/>
        </w:rPr>
        <w:t>The conventional wisdom in American society is that predominately college students and the educated made up the anti-war movement.  As James Loewen points out, the war was less popular with the working class and poor, and resistance to the war, draft resistance in all its forms, emerged from this group.</w:t>
      </w:r>
      <w:r w:rsidR="00CD56DE">
        <w:rPr>
          <w:rFonts w:ascii="Times New Roman" w:hAnsi="Times New Roman"/>
        </w:rPr>
        <w:t xml:space="preserve">  Also when resistance to the war spread to the military itself, poor and working class soldiers, were the first to engage in anti-war tactics.</w:t>
      </w:r>
    </w:p>
    <w:p w:rsidR="00CD56DE" w:rsidRDefault="00DE4537" w:rsidP="00CD56DE">
      <w:pPr>
        <w:spacing w:line="360" w:lineRule="auto"/>
        <w:ind w:firstLine="720"/>
        <w:rPr>
          <w:rFonts w:ascii="Times New Roman" w:hAnsi="Times New Roman"/>
        </w:rPr>
      </w:pPr>
      <w:r>
        <w:rPr>
          <w:rFonts w:ascii="Times New Roman" w:hAnsi="Times New Roman"/>
        </w:rPr>
        <w:t>The anti-war movement did find an institutional base at universities.  Students for a Democratic Society wrote a document on participatory democracy strongly influenced by the sociologist C.Wright Mills.  The document was called the Port Huron Statement and it became the theoretical basis for</w:t>
      </w:r>
      <w:r w:rsidR="00CD56DE">
        <w:rPr>
          <w:rFonts w:ascii="Times New Roman" w:hAnsi="Times New Roman"/>
        </w:rPr>
        <w:t xml:space="preserve"> the Anti-Vietnam War movement</w:t>
      </w:r>
      <w:r>
        <w:rPr>
          <w:rFonts w:ascii="Times New Roman" w:hAnsi="Times New Roman"/>
        </w:rPr>
        <w:t xml:space="preserve">. Students and faculty engaged in various forms of dissent from teach-ins, to student occupation of buildings, to protests of corporate/military recruiters </w:t>
      </w:r>
      <w:r w:rsidR="00026AD2">
        <w:rPr>
          <w:rFonts w:ascii="Times New Roman" w:hAnsi="Times New Roman"/>
        </w:rPr>
        <w:t xml:space="preserve">on campus, to protests of </w:t>
      </w:r>
      <w:r>
        <w:rPr>
          <w:rFonts w:ascii="Times New Roman" w:hAnsi="Times New Roman"/>
        </w:rPr>
        <w:t xml:space="preserve">ROTC </w:t>
      </w:r>
      <w:r w:rsidR="00CD56DE">
        <w:rPr>
          <w:rFonts w:ascii="Times New Roman" w:hAnsi="Times New Roman"/>
        </w:rPr>
        <w:t>programs</w:t>
      </w:r>
      <w:r>
        <w:rPr>
          <w:rFonts w:ascii="Times New Roman" w:hAnsi="Times New Roman"/>
        </w:rPr>
        <w:t xml:space="preserve">.  </w:t>
      </w:r>
    </w:p>
    <w:p w:rsidR="00DE4537" w:rsidRDefault="000148E7" w:rsidP="00CD56DE">
      <w:pPr>
        <w:spacing w:line="360" w:lineRule="auto"/>
        <w:ind w:firstLine="720"/>
        <w:rPr>
          <w:rFonts w:ascii="Times New Roman" w:hAnsi="Times New Roman"/>
        </w:rPr>
      </w:pPr>
      <w:r>
        <w:rPr>
          <w:rFonts w:ascii="Times New Roman" w:hAnsi="Times New Roman"/>
        </w:rPr>
        <w:t>While the tactics of draft resistance, popular protest, breaking into and destroying draft records were all tactics the goal of which was to make it impossible for the military to wage the war, one of the most successful tactics was that which American soldiers in Vietnam engage</w:t>
      </w:r>
      <w:r w:rsidR="00026AD2">
        <w:rPr>
          <w:rFonts w:ascii="Times New Roman" w:hAnsi="Times New Roman"/>
        </w:rPr>
        <w:t>d</w:t>
      </w:r>
      <w:r>
        <w:rPr>
          <w:rFonts w:ascii="Times New Roman" w:hAnsi="Times New Roman"/>
        </w:rPr>
        <w:t xml:space="preserve"> in, the refusal to fight.  </w:t>
      </w:r>
      <w:r w:rsidR="00B8111C">
        <w:rPr>
          <w:rFonts w:ascii="Times New Roman" w:hAnsi="Times New Roman"/>
        </w:rPr>
        <w:t>The reason</w:t>
      </w:r>
      <w:r w:rsidR="00CD56DE">
        <w:rPr>
          <w:rFonts w:ascii="Times New Roman" w:hAnsi="Times New Roman"/>
        </w:rPr>
        <w:t xml:space="preserve"> </w:t>
      </w:r>
      <w:r w:rsidR="00026AD2">
        <w:rPr>
          <w:rFonts w:ascii="Times New Roman" w:hAnsi="Times New Roman"/>
        </w:rPr>
        <w:t>given</w:t>
      </w:r>
      <w:r w:rsidR="00B8111C">
        <w:rPr>
          <w:rFonts w:ascii="Times New Roman" w:hAnsi="Times New Roman"/>
        </w:rPr>
        <w:t xml:space="preserve"> was the loss of conviction in what they were doing. </w:t>
      </w:r>
      <w:r w:rsidR="00026AD2">
        <w:rPr>
          <w:rFonts w:ascii="Times New Roman" w:hAnsi="Times New Roman"/>
        </w:rPr>
        <w:t xml:space="preserve"> As the war proceeded, American soldiers were able to see that they were the instrument of a government that</w:t>
      </w:r>
      <w:r w:rsidR="00CD56DE">
        <w:rPr>
          <w:rFonts w:ascii="Times New Roman" w:hAnsi="Times New Roman"/>
        </w:rPr>
        <w:t>, contrary to what they</w:t>
      </w:r>
      <w:r w:rsidR="00026AD2">
        <w:rPr>
          <w:rFonts w:ascii="Times New Roman" w:hAnsi="Times New Roman"/>
        </w:rPr>
        <w:t xml:space="preserve"> had been told, was waging a war against the Vietnamese people.  </w:t>
      </w:r>
      <w:r w:rsidR="00B8111C">
        <w:rPr>
          <w:rFonts w:ascii="Times New Roman" w:hAnsi="Times New Roman"/>
        </w:rPr>
        <w:t xml:space="preserve"> As Phillip Caputo</w:t>
      </w:r>
      <w:r w:rsidR="00CD56DE">
        <w:rPr>
          <w:rFonts w:ascii="Times New Roman" w:hAnsi="Times New Roman"/>
        </w:rPr>
        <w:t xml:space="preserve">, who had served in </w:t>
      </w:r>
      <w:smartTag w:uri="urn:schemas-microsoft-com:office:smarttags" w:element="place">
        <w:smartTag w:uri="urn:schemas-microsoft-com:office:smarttags" w:element="country-region">
          <w:r w:rsidR="00CD56DE">
            <w:rPr>
              <w:rFonts w:ascii="Times New Roman" w:hAnsi="Times New Roman"/>
            </w:rPr>
            <w:t>Vietnam</w:t>
          </w:r>
        </w:smartTag>
      </w:smartTag>
      <w:r w:rsidR="00CD56DE">
        <w:rPr>
          <w:rFonts w:ascii="Times New Roman" w:hAnsi="Times New Roman"/>
        </w:rPr>
        <w:t>,</w:t>
      </w:r>
      <w:r w:rsidR="00B8111C">
        <w:rPr>
          <w:rFonts w:ascii="Times New Roman" w:hAnsi="Times New Roman"/>
        </w:rPr>
        <w:t xml:space="preserve"> stated in his book, </w:t>
      </w:r>
      <w:r w:rsidR="00B8111C" w:rsidRPr="00CD56DE">
        <w:rPr>
          <w:rFonts w:ascii="Times New Roman" w:hAnsi="Times New Roman"/>
          <w:i/>
        </w:rPr>
        <w:t>A Rumor of War</w:t>
      </w:r>
      <w:r w:rsidR="00B8111C">
        <w:rPr>
          <w:rFonts w:ascii="Times New Roman" w:hAnsi="Times New Roman"/>
        </w:rPr>
        <w:t xml:space="preserve">, “we carried, along with our packs and rifles, the implicit convictions that the Viet Cong would be quickly beaten and that we were doing something altogether noble and good. We kept the packs and rifles; the convictions, we lost” (Caputo 1977:xiv). </w:t>
      </w:r>
    </w:p>
    <w:p w:rsidR="00DC6247" w:rsidRDefault="00B8111C" w:rsidP="00B8111C">
      <w:pPr>
        <w:spacing w:line="360" w:lineRule="auto"/>
        <w:ind w:firstLine="720"/>
        <w:rPr>
          <w:rFonts w:ascii="Times New Roman" w:hAnsi="Times New Roman"/>
        </w:rPr>
      </w:pPr>
      <w:r>
        <w:rPr>
          <w:rFonts w:ascii="Times New Roman" w:hAnsi="Times New Roman"/>
        </w:rPr>
        <w:t>Chapter Four “Art and the Anti-Vietnam War Movement</w:t>
      </w:r>
      <w:r w:rsidR="00690C90">
        <w:rPr>
          <w:rFonts w:ascii="Times New Roman" w:hAnsi="Times New Roman"/>
        </w:rPr>
        <w:t>” examines the role of artists</w:t>
      </w:r>
      <w:r w:rsidR="00026AD2">
        <w:rPr>
          <w:rFonts w:ascii="Times New Roman" w:hAnsi="Times New Roman"/>
        </w:rPr>
        <w:t>, art groups and art works</w:t>
      </w:r>
      <w:r w:rsidR="00DC6247">
        <w:rPr>
          <w:rFonts w:ascii="Times New Roman" w:hAnsi="Times New Roman"/>
        </w:rPr>
        <w:t xml:space="preserve"> in the movement</w:t>
      </w:r>
      <w:r w:rsidR="00690C90">
        <w:rPr>
          <w:rFonts w:ascii="Times New Roman" w:hAnsi="Times New Roman"/>
        </w:rPr>
        <w:t xml:space="preserve"> and in so doing illuminates the transformation of art from the “aesthetic dimension” to the streets</w:t>
      </w:r>
      <w:r w:rsidR="00DC6247">
        <w:rPr>
          <w:rFonts w:ascii="Times New Roman" w:hAnsi="Times New Roman"/>
        </w:rPr>
        <w:t xml:space="preserve">. </w:t>
      </w:r>
      <w:r w:rsidR="00690C90">
        <w:rPr>
          <w:rFonts w:ascii="Times New Roman" w:hAnsi="Times New Roman"/>
        </w:rPr>
        <w:t xml:space="preserve"> Artists began protesting the war as early as 1959, but became much more involved in the anti-war movement after 1969.  </w:t>
      </w:r>
      <w:r w:rsidR="00026AD2">
        <w:rPr>
          <w:rFonts w:ascii="Times New Roman" w:hAnsi="Times New Roman"/>
        </w:rPr>
        <w:t xml:space="preserve">One of the best examples of art groups </w:t>
      </w:r>
      <w:r w:rsidR="00690C90">
        <w:rPr>
          <w:rFonts w:ascii="Times New Roman" w:hAnsi="Times New Roman"/>
        </w:rPr>
        <w:t>protest</w:t>
      </w:r>
      <w:r w:rsidR="00026AD2">
        <w:rPr>
          <w:rFonts w:ascii="Times New Roman" w:hAnsi="Times New Roman"/>
        </w:rPr>
        <w:t>ing the war</w:t>
      </w:r>
      <w:r w:rsidR="00690C90">
        <w:rPr>
          <w:rFonts w:ascii="Times New Roman" w:hAnsi="Times New Roman"/>
        </w:rPr>
        <w:t xml:space="preserve"> was the protest at the </w:t>
      </w:r>
      <w:smartTag w:uri="urn:schemas-microsoft-com:office:smarttags" w:element="place">
        <w:smartTag w:uri="urn:schemas-microsoft-com:office:smarttags" w:element="PlaceType">
          <w:r w:rsidR="00690C90">
            <w:rPr>
              <w:rFonts w:ascii="Times New Roman" w:hAnsi="Times New Roman"/>
            </w:rPr>
            <w:t>Museum</w:t>
          </w:r>
        </w:smartTag>
        <w:r w:rsidR="00690C90">
          <w:rPr>
            <w:rFonts w:ascii="Times New Roman" w:hAnsi="Times New Roman"/>
          </w:rPr>
          <w:t xml:space="preserve"> of </w:t>
        </w:r>
        <w:smartTag w:uri="urn:schemas-microsoft-com:office:smarttags" w:element="PlaceName">
          <w:r w:rsidR="00690C90">
            <w:rPr>
              <w:rFonts w:ascii="Times New Roman" w:hAnsi="Times New Roman"/>
            </w:rPr>
            <w:t>Modern Art</w:t>
          </w:r>
        </w:smartTag>
      </w:smartTag>
      <w:r w:rsidR="00670F94">
        <w:rPr>
          <w:rFonts w:ascii="Times New Roman" w:hAnsi="Times New Roman"/>
        </w:rPr>
        <w:t>.  During this protest,</w:t>
      </w:r>
      <w:r w:rsidR="00690C90">
        <w:rPr>
          <w:rFonts w:ascii="Times New Roman" w:hAnsi="Times New Roman"/>
        </w:rPr>
        <w:t xml:space="preserve"> artists stood before Picasso’</w:t>
      </w:r>
      <w:r w:rsidR="00026AD2">
        <w:rPr>
          <w:rFonts w:ascii="Times New Roman" w:hAnsi="Times New Roman"/>
        </w:rPr>
        <w:t>s painting “</w:t>
      </w:r>
      <w:smartTag w:uri="urn:schemas-microsoft-com:office:smarttags" w:element="place">
        <w:smartTag w:uri="urn:schemas-microsoft-com:office:smarttags" w:element="City">
          <w:r w:rsidR="00026AD2">
            <w:rPr>
              <w:rFonts w:ascii="Times New Roman" w:hAnsi="Times New Roman"/>
            </w:rPr>
            <w:t>Guernica</w:t>
          </w:r>
        </w:smartTag>
      </w:smartTag>
      <w:r w:rsidR="00026AD2">
        <w:rPr>
          <w:rFonts w:ascii="Times New Roman" w:hAnsi="Times New Roman"/>
        </w:rPr>
        <w:t xml:space="preserve">” with a </w:t>
      </w:r>
      <w:r w:rsidR="00690C90">
        <w:rPr>
          <w:rFonts w:ascii="Times New Roman" w:hAnsi="Times New Roman"/>
        </w:rPr>
        <w:t>poster entitled “</w:t>
      </w:r>
      <w:r w:rsidR="001B450E">
        <w:rPr>
          <w:rFonts w:ascii="Times New Roman" w:hAnsi="Times New Roman"/>
        </w:rPr>
        <w:t xml:space="preserve">Q: </w:t>
      </w:r>
      <w:r w:rsidR="00690C90">
        <w:rPr>
          <w:rFonts w:ascii="Times New Roman" w:hAnsi="Times New Roman"/>
        </w:rPr>
        <w:t>And Babies</w:t>
      </w:r>
      <w:r w:rsidR="001B450E">
        <w:rPr>
          <w:rFonts w:ascii="Times New Roman" w:hAnsi="Times New Roman"/>
        </w:rPr>
        <w:t>?</w:t>
      </w:r>
      <w:r w:rsidR="00690C90">
        <w:rPr>
          <w:rFonts w:ascii="Times New Roman" w:hAnsi="Times New Roman"/>
        </w:rPr>
        <w:t xml:space="preserve"> </w:t>
      </w:r>
      <w:r w:rsidR="001B450E">
        <w:rPr>
          <w:rFonts w:ascii="Times New Roman" w:hAnsi="Times New Roman"/>
        </w:rPr>
        <w:t>A: And babies</w:t>
      </w:r>
      <w:r w:rsidR="00690C90">
        <w:rPr>
          <w:rFonts w:ascii="Times New Roman" w:hAnsi="Times New Roman"/>
        </w:rPr>
        <w:t>.”  Art joined the broader</w:t>
      </w:r>
      <w:r w:rsidR="001B450E">
        <w:rPr>
          <w:rFonts w:ascii="Times New Roman" w:hAnsi="Times New Roman"/>
        </w:rPr>
        <w:t xml:space="preserve"> anti-war movement in the form of </w:t>
      </w:r>
      <w:r w:rsidR="00690C90">
        <w:rPr>
          <w:rFonts w:ascii="Times New Roman" w:hAnsi="Times New Roman"/>
        </w:rPr>
        <w:t>political posters</w:t>
      </w:r>
      <w:r w:rsidR="00670F94">
        <w:rPr>
          <w:rFonts w:ascii="Times New Roman" w:hAnsi="Times New Roman"/>
        </w:rPr>
        <w:t xml:space="preserve">.  The powerful images in the posters depicted the atrocities committed by the </w:t>
      </w:r>
      <w:smartTag w:uri="urn:schemas-microsoft-com:office:smarttags" w:element="place">
        <w:smartTag w:uri="urn:schemas-microsoft-com:office:smarttags" w:element="country-region">
          <w:r w:rsidR="00670F94">
            <w:rPr>
              <w:rFonts w:ascii="Times New Roman" w:hAnsi="Times New Roman"/>
            </w:rPr>
            <w:t>U.S.</w:t>
          </w:r>
        </w:smartTag>
      </w:smartTag>
      <w:r w:rsidR="00670F94">
        <w:rPr>
          <w:rFonts w:ascii="Times New Roman" w:hAnsi="Times New Roman"/>
        </w:rPr>
        <w:t xml:space="preserve"> in waging the American War.  The </w:t>
      </w:r>
      <w:r w:rsidR="001B450E">
        <w:rPr>
          <w:rFonts w:ascii="Times New Roman" w:hAnsi="Times New Roman"/>
        </w:rPr>
        <w:t xml:space="preserve">“And babies” poster and the “Would You Burn A Child?” poster </w:t>
      </w:r>
      <w:r w:rsidR="00670F94">
        <w:rPr>
          <w:rFonts w:ascii="Times New Roman" w:hAnsi="Times New Roman"/>
        </w:rPr>
        <w:t xml:space="preserve">are powerful and irrefutable images that demystify </w:t>
      </w:r>
      <w:smartTag w:uri="urn:schemas-microsoft-com:office:smarttags" w:element="place">
        <w:smartTag w:uri="urn:schemas-microsoft-com:office:smarttags" w:element="country-region">
          <w:r w:rsidR="00670F94">
            <w:rPr>
              <w:rFonts w:ascii="Times New Roman" w:hAnsi="Times New Roman"/>
            </w:rPr>
            <w:t>U.S.</w:t>
          </w:r>
        </w:smartTag>
      </w:smartTag>
      <w:r w:rsidR="001B450E">
        <w:rPr>
          <w:rFonts w:ascii="Times New Roman" w:hAnsi="Times New Roman"/>
        </w:rPr>
        <w:t xml:space="preserve"> propaganda about the war.</w:t>
      </w:r>
      <w:r w:rsidR="00DC6247" w:rsidRPr="00BD475A">
        <w:rPr>
          <w:rFonts w:ascii="Times New Roman" w:hAnsi="Times New Roman"/>
        </w:rPr>
        <w:t xml:space="preserve"> </w:t>
      </w:r>
      <w:r w:rsidR="00026AD2">
        <w:rPr>
          <w:rFonts w:ascii="Times New Roman" w:hAnsi="Times New Roman"/>
        </w:rPr>
        <w:t xml:space="preserve">  “And babies” depicts the consequences of search and destroy missions and free </w:t>
      </w:r>
      <w:r w:rsidR="00670F94">
        <w:rPr>
          <w:rFonts w:ascii="Times New Roman" w:hAnsi="Times New Roman"/>
        </w:rPr>
        <w:t>fire zones.  Infants, children, women and the elderly lie in the dirt under the words of an American soldier who had been involved.   A</w:t>
      </w:r>
      <w:r w:rsidR="00026AD2">
        <w:rPr>
          <w:rFonts w:ascii="Times New Roman" w:hAnsi="Times New Roman"/>
        </w:rPr>
        <w:t>nd “Would You Burn A Child?” depicts the truth about napalm</w:t>
      </w:r>
      <w:r w:rsidR="00670F94">
        <w:rPr>
          <w:rFonts w:ascii="Times New Roman" w:hAnsi="Times New Roman"/>
        </w:rPr>
        <w:t xml:space="preserve"> a weapon that can not be directed accurately at military targets only</w:t>
      </w:r>
      <w:r w:rsidR="00026AD2">
        <w:rPr>
          <w:rFonts w:ascii="Times New Roman" w:hAnsi="Times New Roman"/>
        </w:rPr>
        <w:t>.</w:t>
      </w:r>
    </w:p>
    <w:p w:rsidR="009F62A6" w:rsidRDefault="009F62A6" w:rsidP="009F62A6">
      <w:pPr>
        <w:spacing w:line="360" w:lineRule="auto"/>
        <w:ind w:firstLine="720"/>
        <w:rPr>
          <w:rFonts w:ascii="Times New Roman" w:hAnsi="Times New Roman"/>
        </w:rPr>
      </w:pPr>
      <w:r>
        <w:rPr>
          <w:rFonts w:ascii="Times New Roman" w:hAnsi="Times New Roman"/>
        </w:rPr>
        <w:t xml:space="preserve">The Anti-Vietnam War movement was successful in both of its goals.  The first goal had been to inform the American public of the true nature of the war in order to gather popular support for ending the war.  In 1965 sixty-one per cent of American’s supported the war, by 1969 this percentage had been reversed and sixty-one per cent of Americans thought the war was wrong.  </w:t>
      </w:r>
      <w:r w:rsidR="00670F94">
        <w:rPr>
          <w:rFonts w:ascii="Times New Roman" w:hAnsi="Times New Roman"/>
        </w:rPr>
        <w:t xml:space="preserve">In fact as early as 1969, </w:t>
      </w:r>
      <w:r w:rsidR="00670F94" w:rsidRPr="00BD475A">
        <w:rPr>
          <w:rFonts w:ascii="Times New Roman" w:hAnsi="Times New Roman"/>
        </w:rPr>
        <w:t>the opposition to the war</w:t>
      </w:r>
      <w:r w:rsidR="00670F94">
        <w:rPr>
          <w:rFonts w:ascii="Times New Roman" w:hAnsi="Times New Roman"/>
        </w:rPr>
        <w:t>, according to the Pentagon Papers</w:t>
      </w:r>
      <w:r w:rsidR="00C75B8A">
        <w:rPr>
          <w:rFonts w:ascii="Times New Roman" w:hAnsi="Times New Roman"/>
        </w:rPr>
        <w:t>,</w:t>
      </w:r>
      <w:r w:rsidR="00670F94" w:rsidRPr="00BD475A">
        <w:rPr>
          <w:rFonts w:ascii="Times New Roman" w:hAnsi="Times New Roman"/>
        </w:rPr>
        <w:t xml:space="preserve"> resulted in Westmorland’s troop request </w:t>
      </w:r>
      <w:r w:rsidR="00670F94">
        <w:rPr>
          <w:rFonts w:ascii="Times New Roman" w:hAnsi="Times New Roman"/>
        </w:rPr>
        <w:t>being denied</w:t>
      </w:r>
      <w:r w:rsidR="00670F94" w:rsidRPr="00BD475A">
        <w:rPr>
          <w:rFonts w:ascii="Times New Roman" w:hAnsi="Times New Roman"/>
        </w:rPr>
        <w:t xml:space="preserve"> and Johnson’s decision to not run for another term. </w:t>
      </w:r>
      <w:r>
        <w:rPr>
          <w:rFonts w:ascii="Times New Roman" w:hAnsi="Times New Roman"/>
        </w:rPr>
        <w:t xml:space="preserve">And Richard Nixon admitted that the tactics of the </w:t>
      </w:r>
      <w:r w:rsidR="00C75B8A">
        <w:rPr>
          <w:rFonts w:ascii="Times New Roman" w:hAnsi="Times New Roman"/>
        </w:rPr>
        <w:t>movement,</w:t>
      </w:r>
      <w:r>
        <w:rPr>
          <w:rFonts w:ascii="Times New Roman" w:hAnsi="Times New Roman"/>
        </w:rPr>
        <w:t xml:space="preserve"> mainly draft resistance and the undermining of ROTC programs, led to a shortage of manpower whi</w:t>
      </w:r>
      <w:r w:rsidR="00C75B8A">
        <w:rPr>
          <w:rFonts w:ascii="Times New Roman" w:hAnsi="Times New Roman"/>
        </w:rPr>
        <w:t>ch significantly limited his options for continuing the war</w:t>
      </w:r>
      <w:r>
        <w:rPr>
          <w:rFonts w:ascii="Times New Roman" w:hAnsi="Times New Roman"/>
        </w:rPr>
        <w:t xml:space="preserve">.  And he also acknowledged that popular protest over the bombing of </w:t>
      </w:r>
      <w:smartTag w:uri="urn:schemas-microsoft-com:office:smarttags" w:element="place">
        <w:smartTag w:uri="urn:schemas-microsoft-com:office:smarttags" w:element="country-region">
          <w:r>
            <w:rPr>
              <w:rFonts w:ascii="Times New Roman" w:hAnsi="Times New Roman"/>
            </w:rPr>
            <w:t>Cambodia</w:t>
          </w:r>
        </w:smartTag>
      </w:smartTag>
      <w:r>
        <w:rPr>
          <w:rFonts w:ascii="Times New Roman" w:hAnsi="Times New Roman"/>
        </w:rPr>
        <w:t xml:space="preserve"> was a factor in his decision to seek peace.</w:t>
      </w:r>
      <w:r w:rsidR="00C75B8A">
        <w:rPr>
          <w:rFonts w:ascii="Times New Roman" w:hAnsi="Times New Roman"/>
        </w:rPr>
        <w:t xml:space="preserve">  </w:t>
      </w:r>
    </w:p>
    <w:p w:rsidR="009F62A6" w:rsidRDefault="009F62A6" w:rsidP="006841DD">
      <w:pPr>
        <w:spacing w:line="360" w:lineRule="auto"/>
        <w:rPr>
          <w:rFonts w:ascii="Times New Roman" w:hAnsi="Times New Roman"/>
        </w:rPr>
      </w:pPr>
    </w:p>
    <w:p w:rsidR="009F62A6" w:rsidRDefault="009F62A6" w:rsidP="006841DD">
      <w:pPr>
        <w:spacing w:line="360" w:lineRule="auto"/>
        <w:rPr>
          <w:rFonts w:ascii="Times New Roman" w:hAnsi="Times New Roman"/>
        </w:rPr>
      </w:pPr>
    </w:p>
    <w:p w:rsidR="009F62A6" w:rsidRDefault="009F62A6" w:rsidP="006841DD">
      <w:pPr>
        <w:spacing w:line="360" w:lineRule="auto"/>
        <w:rPr>
          <w:rFonts w:ascii="Times New Roman" w:hAnsi="Times New Roman"/>
        </w:rPr>
      </w:pPr>
    </w:p>
    <w:p w:rsidR="006841DD" w:rsidRDefault="006841DD" w:rsidP="006841DD"/>
    <w:p w:rsidR="006841DD" w:rsidRDefault="006841DD" w:rsidP="00B8111C">
      <w:pPr>
        <w:spacing w:line="360" w:lineRule="auto"/>
        <w:ind w:firstLine="720"/>
        <w:rPr>
          <w:rFonts w:ascii="Times New Roman" w:hAnsi="Times New Roman"/>
        </w:rPr>
      </w:pPr>
    </w:p>
    <w:p w:rsidR="00DC6247" w:rsidRDefault="00DC6247">
      <w:r>
        <w:tab/>
      </w:r>
    </w:p>
    <w:sectPr w:rsidR="00DC6247" w:rsidSect="00DC62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Kredit"/>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1C45"/>
    <w:rsid w:val="000148E7"/>
    <w:rsid w:val="00026AD2"/>
    <w:rsid w:val="00127813"/>
    <w:rsid w:val="001B450E"/>
    <w:rsid w:val="002B4A1D"/>
    <w:rsid w:val="003B394C"/>
    <w:rsid w:val="004A4452"/>
    <w:rsid w:val="00657237"/>
    <w:rsid w:val="00670F94"/>
    <w:rsid w:val="006841DD"/>
    <w:rsid w:val="00690C90"/>
    <w:rsid w:val="007772D1"/>
    <w:rsid w:val="007B1949"/>
    <w:rsid w:val="00805803"/>
    <w:rsid w:val="008E4284"/>
    <w:rsid w:val="00966984"/>
    <w:rsid w:val="009F62A6"/>
    <w:rsid w:val="00A1680F"/>
    <w:rsid w:val="00B8111C"/>
    <w:rsid w:val="00B86497"/>
    <w:rsid w:val="00C01A72"/>
    <w:rsid w:val="00C67345"/>
    <w:rsid w:val="00C74EB7"/>
    <w:rsid w:val="00C75B8A"/>
    <w:rsid w:val="00C93EFD"/>
    <w:rsid w:val="00CD56DE"/>
    <w:rsid w:val="00D834C9"/>
    <w:rsid w:val="00DC6247"/>
    <w:rsid w:val="00DE4537"/>
    <w:rsid w:val="00F2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CCAB8320-D0E1-45F6-94AF-074E84CD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4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CC1369"/>
    <w:rPr>
      <w:rFonts w:ascii="Lucida Grande" w:hAnsi="Lucida Grande"/>
      <w:sz w:val="18"/>
      <w:szCs w:val="18"/>
    </w:rPr>
  </w:style>
  <w:style w:type="character" w:customStyle="1" w:styleId="BalloonTextChar">
    <w:name w:val="Balloon Text Char"/>
    <w:basedOn w:val="DefaultParagraphFont"/>
    <w:link w:val="BalloonText"/>
    <w:uiPriority w:val="99"/>
    <w:semiHidden/>
    <w:rsid w:val="00CC1369"/>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C136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SDSU</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Gonzales</dc:creator>
  <cp:keywords/>
  <cp:lastModifiedBy>Joseph Rezaei</cp:lastModifiedBy>
  <cp:revision>2</cp:revision>
  <dcterms:created xsi:type="dcterms:W3CDTF">2024-10-09T21:13:00Z</dcterms:created>
  <dcterms:modified xsi:type="dcterms:W3CDTF">2024-10-09T21:13:00Z</dcterms:modified>
</cp:coreProperties>
</file>