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6905" w:rsidRDefault="007E6905" w:rsidP="007E6905">
      <w:pPr>
        <w:ind w:left="1440" w:firstLine="720"/>
      </w:pPr>
      <w:r>
        <w:t>Prompt for Second Essay</w:t>
      </w:r>
    </w:p>
    <w:p w:rsidR="007E6905" w:rsidRDefault="007E6905"/>
    <w:p w:rsidR="007E6905" w:rsidRDefault="007E6905"/>
    <w:p w:rsidR="00B93D3D" w:rsidRDefault="009E18D6">
      <w:r>
        <w:t>You will be asked to write an essay in class Dec 3 on one of the following questions.  I w</w:t>
      </w:r>
      <w:r w:rsidR="00900805">
        <w:t xml:space="preserve">ill let you know which of the </w:t>
      </w:r>
      <w:r>
        <w:t>question</w:t>
      </w:r>
      <w:r w:rsidR="00900805">
        <w:t xml:space="preserve">s </w:t>
      </w:r>
      <w:r>
        <w:t>that day.  You may bring two index cards.</w:t>
      </w:r>
    </w:p>
    <w:p w:rsidR="009E18D6" w:rsidRDefault="009E18D6"/>
    <w:p w:rsidR="007E6905" w:rsidRDefault="00B93D3D">
      <w:r>
        <w:t xml:space="preserve">1. Explain </w:t>
      </w:r>
      <w:r w:rsidR="009E18D6">
        <w:t>what the “shock” was and how it was used to impose neoliberal re</w:t>
      </w:r>
      <w:r w:rsidR="009F6AAC">
        <w:t>forms in South Africa and what have been the results in South Africa.</w:t>
      </w:r>
    </w:p>
    <w:p w:rsidR="009E18D6" w:rsidRDefault="009E18D6"/>
    <w:p w:rsidR="007E6905" w:rsidRDefault="007E6905"/>
    <w:p w:rsidR="00B93D3D" w:rsidRDefault="00B93D3D"/>
    <w:sectPr w:rsidR="00B93D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3D3D"/>
    <w:rsid w:val="00186998"/>
    <w:rsid w:val="007E6905"/>
    <w:rsid w:val="00900805"/>
    <w:rsid w:val="009E18D6"/>
    <w:rsid w:val="009F6AAC"/>
    <w:rsid w:val="00B93D3D"/>
    <w:rsid w:val="00F3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28C50D-683D-422E-ABAA-91974A31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2024-10-09T21:14:00Z</dcterms:created>
  <dcterms:modified xsi:type="dcterms:W3CDTF">2024-10-09T21:14:00Z</dcterms:modified>
</cp:coreProperties>
</file>