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C1C9B" w:rsidRDefault="000C1C9B" w:rsidP="000C1C9B"/>
    <w:p w:rsidR="000C1C9B" w:rsidRDefault="000C1C9B" w:rsidP="000C1C9B">
      <w:r>
        <w:t>I. Manufacturing Consent</w:t>
      </w:r>
    </w:p>
    <w:p w:rsidR="000C1C9B" w:rsidRDefault="000C1C9B" w:rsidP="000C1C9B"/>
    <w:p w:rsidR="000C1C9B" w:rsidRDefault="000C1C9B" w:rsidP="000C1C9B">
      <w:r>
        <w:tab/>
        <w:t>A. Theory and Manufacturing  Consent</w:t>
      </w:r>
    </w:p>
    <w:p w:rsidR="000C1C9B" w:rsidRDefault="000C1C9B" w:rsidP="000C1C9B"/>
    <w:p w:rsidR="000C1C9B" w:rsidRDefault="000C1C9B" w:rsidP="000C1C9B">
      <w:pPr>
        <w:numPr>
          <w:ilvl w:val="0"/>
          <w:numId w:val="1"/>
        </w:numPr>
      </w:pPr>
      <w:r>
        <w:t xml:space="preserve">Walter </w:t>
      </w:r>
      <w:proofErr w:type="spellStart"/>
      <w:r>
        <w:t>Lippman</w:t>
      </w:r>
      <w:proofErr w:type="spellEnd"/>
    </w:p>
    <w:p w:rsidR="000C1C9B" w:rsidRDefault="000C1C9B" w:rsidP="000C1C9B"/>
    <w:p w:rsidR="000C1C9B" w:rsidRDefault="000C1C9B" w:rsidP="000C1C9B">
      <w:pPr>
        <w:numPr>
          <w:ilvl w:val="0"/>
          <w:numId w:val="1"/>
        </w:numPr>
      </w:pPr>
      <w:r>
        <w:t>“democratic realist” = “democracy of the few, by the few, and for the few”</w:t>
      </w:r>
    </w:p>
    <w:p w:rsidR="000C1C9B" w:rsidRDefault="000C1C9B" w:rsidP="000C1C9B"/>
    <w:p w:rsidR="000C1C9B" w:rsidRDefault="000C1C9B" w:rsidP="000C1C9B">
      <w:pPr>
        <w:numPr>
          <w:ilvl w:val="0"/>
          <w:numId w:val="2"/>
        </w:numPr>
      </w:pPr>
      <w:r>
        <w:t>Mass democracy</w:t>
      </w:r>
    </w:p>
    <w:p w:rsidR="000C1C9B" w:rsidRDefault="000C1C9B" w:rsidP="000C1C9B"/>
    <w:p w:rsidR="000C1C9B" w:rsidRDefault="000C1C9B" w:rsidP="000C1C9B">
      <w:pPr>
        <w:ind w:left="2520" w:firstLine="360"/>
      </w:pPr>
      <w:proofErr w:type="spellStart"/>
      <w:r>
        <w:t>i</w:t>
      </w:r>
      <w:proofErr w:type="spellEnd"/>
      <w:r>
        <w:t>. average individual</w:t>
      </w:r>
    </w:p>
    <w:p w:rsidR="000C1C9B" w:rsidRDefault="000C1C9B" w:rsidP="000C1C9B"/>
    <w:p w:rsidR="000C1C9B" w:rsidRDefault="000C1C9B" w:rsidP="000C1C9B">
      <w:r>
        <w:tab/>
      </w:r>
      <w:r>
        <w:tab/>
      </w:r>
      <w:r>
        <w:tab/>
      </w:r>
      <w:r>
        <w:tab/>
      </w:r>
      <w:r>
        <w:tab/>
        <w:t>thought process: common fictions (</w:t>
      </w:r>
      <w:proofErr w:type="spellStart"/>
      <w:r>
        <w:t>aka</w:t>
      </w:r>
      <w:proofErr w:type="spellEnd"/>
      <w:r>
        <w:t xml:space="preserve"> conventional </w:t>
      </w:r>
      <w:r>
        <w:tab/>
      </w:r>
      <w:r>
        <w:tab/>
      </w:r>
      <w:r>
        <w:tab/>
      </w:r>
      <w:r>
        <w:tab/>
      </w:r>
      <w:r>
        <w:tab/>
        <w:t>wisdoms)</w:t>
      </w:r>
    </w:p>
    <w:p w:rsidR="000C1C9B" w:rsidRDefault="000C1C9B" w:rsidP="000C1C9B"/>
    <w:p w:rsidR="000C1C9B" w:rsidRDefault="000C1C9B" w:rsidP="000C1C9B">
      <w:r>
        <w:tab/>
      </w:r>
      <w:r>
        <w:tab/>
      </w:r>
      <w:r>
        <w:tab/>
      </w:r>
      <w:r>
        <w:tab/>
      </w:r>
      <w:r>
        <w:tab/>
        <w:t xml:space="preserve">content: flash cards of euphemisms, </w:t>
      </w:r>
      <w:proofErr w:type="spellStart"/>
      <w:r>
        <w:t>platitutes</w:t>
      </w:r>
      <w:proofErr w:type="spellEnd"/>
    </w:p>
    <w:p w:rsidR="000C1C9B" w:rsidRDefault="000C1C9B" w:rsidP="000C1C9B"/>
    <w:p w:rsidR="000C1C9B" w:rsidRDefault="000C1C9B" w:rsidP="000C1C9B">
      <w:r>
        <w:tab/>
      </w:r>
      <w:r>
        <w:tab/>
      </w:r>
      <w:r>
        <w:tab/>
      </w:r>
      <w:r>
        <w:tab/>
        <w:t>ii. mass society</w:t>
      </w:r>
    </w:p>
    <w:p w:rsidR="000C1C9B" w:rsidRDefault="000C1C9B" w:rsidP="000C1C9B"/>
    <w:p w:rsidR="000C1C9B" w:rsidRDefault="000C1C9B" w:rsidP="000C1C9B">
      <w:r>
        <w:tab/>
      </w:r>
      <w:r>
        <w:tab/>
      </w:r>
      <w:r>
        <w:tab/>
      </w:r>
      <w:r>
        <w:tab/>
      </w:r>
      <w:r>
        <w:tab/>
        <w:t>too complex for individuals</w:t>
      </w:r>
    </w:p>
    <w:p w:rsidR="000C1C9B" w:rsidRDefault="000C1C9B" w:rsidP="000C1C9B"/>
    <w:p w:rsidR="000C1C9B" w:rsidRDefault="000C1C9B" w:rsidP="000C1C9B">
      <w:r>
        <w:tab/>
      </w:r>
      <w:r>
        <w:tab/>
      </w:r>
      <w:r>
        <w:tab/>
      </w:r>
      <w:r>
        <w:tab/>
      </w:r>
      <w:r>
        <w:tab/>
        <w:t>public can not govern</w:t>
      </w:r>
    </w:p>
    <w:p w:rsidR="000C1C9B" w:rsidRDefault="000C1C9B" w:rsidP="000C1C9B"/>
    <w:p w:rsidR="000C1C9B" w:rsidRDefault="000C1C9B" w:rsidP="000C1C9B">
      <w:pPr>
        <w:ind w:left="2520" w:firstLine="360"/>
      </w:pPr>
      <w:r>
        <w:t>iii.  governance?</w:t>
      </w:r>
    </w:p>
    <w:p w:rsidR="000C1C9B" w:rsidRDefault="000C1C9B" w:rsidP="000C1C9B">
      <w:pPr>
        <w:ind w:left="1440" w:firstLine="720"/>
      </w:pPr>
    </w:p>
    <w:p w:rsidR="000C1C9B" w:rsidRDefault="000C1C9B" w:rsidP="000C1C9B">
      <w:pPr>
        <w:ind w:left="2880" w:firstLine="720"/>
      </w:pPr>
      <w:r>
        <w:t>scientific elite</w:t>
      </w:r>
    </w:p>
    <w:p w:rsidR="000C1C9B" w:rsidRDefault="000C1C9B" w:rsidP="000C1C9B">
      <w:pPr>
        <w:ind w:left="2520"/>
      </w:pPr>
    </w:p>
    <w:p w:rsidR="000C1C9B" w:rsidRDefault="000C1C9B" w:rsidP="000C1C9B">
      <w:pPr>
        <w:ind w:left="2520" w:firstLine="360"/>
      </w:pPr>
      <w:r>
        <w:t xml:space="preserve"> </w:t>
      </w:r>
      <w:r>
        <w:tab/>
        <w:t>“bureau of experts”</w:t>
      </w:r>
    </w:p>
    <w:p w:rsidR="000C1C9B" w:rsidRDefault="000C1C9B" w:rsidP="000C1C9B">
      <w:pPr>
        <w:ind w:left="2520"/>
      </w:pPr>
    </w:p>
    <w:p w:rsidR="000C1C9B" w:rsidRDefault="000C1C9B" w:rsidP="000C1C9B">
      <w:pPr>
        <w:ind w:left="3240" w:firstLine="360"/>
      </w:pPr>
      <w:r>
        <w:t>make policy decisions</w:t>
      </w:r>
    </w:p>
    <w:p w:rsidR="000C1C9B" w:rsidRDefault="000C1C9B" w:rsidP="000C1C9B">
      <w:pPr>
        <w:ind w:left="2520"/>
      </w:pPr>
    </w:p>
    <w:p w:rsidR="000C1C9B" w:rsidRDefault="000C1C9B" w:rsidP="000C1C9B">
      <w:r>
        <w:tab/>
      </w:r>
      <w:r>
        <w:tab/>
      </w:r>
      <w:r>
        <w:tab/>
        <w:t>b. “manufacture consent”</w:t>
      </w:r>
    </w:p>
    <w:p w:rsidR="000C1C9B" w:rsidRDefault="000C1C9B" w:rsidP="000C1C9B">
      <w:r>
        <w:tab/>
      </w:r>
      <w:r>
        <w:tab/>
      </w:r>
      <w:r>
        <w:tab/>
      </w:r>
      <w:r>
        <w:tab/>
      </w:r>
    </w:p>
    <w:p w:rsidR="000C1C9B" w:rsidRDefault="000C1C9B" w:rsidP="000C1C9B">
      <w:pPr>
        <w:ind w:left="2880"/>
      </w:pPr>
      <w:proofErr w:type="spellStart"/>
      <w:r>
        <w:t>i</w:t>
      </w:r>
      <w:proofErr w:type="spellEnd"/>
      <w:r>
        <w:t>. “understanding and controlling subjective life</w:t>
      </w:r>
    </w:p>
    <w:p w:rsidR="000C1C9B" w:rsidRDefault="000C1C9B" w:rsidP="000C1C9B">
      <w:r>
        <w:tab/>
      </w:r>
      <w:r>
        <w:tab/>
      </w:r>
      <w:r>
        <w:tab/>
        <w:t xml:space="preserve">    </w:t>
      </w:r>
      <w:r>
        <w:tab/>
      </w:r>
      <w:r>
        <w:tab/>
        <w:t xml:space="preserve"> of the public”</w:t>
      </w:r>
    </w:p>
    <w:p w:rsidR="000C1C9B" w:rsidRDefault="000C1C9B" w:rsidP="000C1C9B"/>
    <w:p w:rsidR="000C1C9B" w:rsidRDefault="000C1C9B" w:rsidP="000C1C9B">
      <w:r>
        <w:tab/>
      </w:r>
      <w:r>
        <w:tab/>
      </w:r>
      <w:r>
        <w:tab/>
        <w:t xml:space="preserve">    </w:t>
      </w:r>
      <w:r>
        <w:tab/>
        <w:t>ii. means: mass media</w:t>
      </w:r>
    </w:p>
    <w:p w:rsidR="000C1C9B" w:rsidRDefault="000C1C9B" w:rsidP="000C1C9B"/>
    <w:p w:rsidR="000C1C9B" w:rsidRDefault="000C1C9B" w:rsidP="000C1C9B">
      <w:r>
        <w:tab/>
      </w:r>
    </w:p>
    <w:p w:rsidR="000C1C9B" w:rsidRDefault="000C1C9B" w:rsidP="000C1C9B"/>
    <w:p w:rsidR="000C1C9B" w:rsidRDefault="000C1C9B" w:rsidP="000C1C9B"/>
    <w:p w:rsidR="000C1C9B" w:rsidRDefault="000C1C9B" w:rsidP="000C1C9B">
      <w:r>
        <w:tab/>
      </w:r>
    </w:p>
    <w:p w:rsidR="000C1C9B" w:rsidRDefault="000C1C9B" w:rsidP="000C1C9B"/>
    <w:p w:rsidR="000C1C9B" w:rsidRDefault="000C1C9B" w:rsidP="000C1C9B"/>
    <w:p w:rsidR="000C1C9B" w:rsidRDefault="000C1C9B" w:rsidP="000C1C9B">
      <w:pPr>
        <w:ind w:firstLine="720"/>
      </w:pPr>
      <w:r>
        <w:lastRenderedPageBreak/>
        <w:t>B. Public Relations and Manufacturing Consent</w:t>
      </w:r>
    </w:p>
    <w:p w:rsidR="000C1C9B" w:rsidRDefault="000C1C9B" w:rsidP="000C1C9B"/>
    <w:p w:rsidR="000C1C9B" w:rsidRDefault="000C1C9B" w:rsidP="000C1C9B">
      <w:r>
        <w:t>“The truth is not a thing to be discovered but a thing to be created through artful world choices and careful arrangement of appearances.”</w:t>
      </w:r>
    </w:p>
    <w:p w:rsidR="000C1C9B" w:rsidRDefault="000C1C9B" w:rsidP="000C1C9B">
      <w:pPr>
        <w:ind w:left="2160"/>
      </w:pPr>
    </w:p>
    <w:p w:rsidR="000C1C9B" w:rsidRDefault="000C1C9B" w:rsidP="000C1C9B"/>
    <w:p w:rsidR="000C1C9B" w:rsidRDefault="000C1C9B" w:rsidP="000C1C9B">
      <w:r>
        <w:tab/>
      </w:r>
      <w:r>
        <w:tab/>
        <w:t>1. Edward Bernays: “Propaganda”  “The Engineering of Consent”</w:t>
      </w:r>
    </w:p>
    <w:p w:rsidR="000C1C9B" w:rsidRDefault="000C1C9B" w:rsidP="000C1C9B"/>
    <w:p w:rsidR="000C1C9B" w:rsidRDefault="000C1C9B" w:rsidP="000C1C9B">
      <w:r>
        <w:tab/>
      </w:r>
      <w:r>
        <w:tab/>
      </w:r>
      <w:r>
        <w:tab/>
        <w:t xml:space="preserve">    a.  Father of public relations</w:t>
      </w:r>
    </w:p>
    <w:p w:rsidR="000C1C9B" w:rsidRDefault="000C1C9B" w:rsidP="000C1C9B"/>
    <w:p w:rsidR="000C1C9B" w:rsidRDefault="000C1C9B" w:rsidP="000C1C9B">
      <w:r>
        <w:tab/>
      </w:r>
      <w:r>
        <w:tab/>
      </w:r>
      <w:r>
        <w:tab/>
        <w:t xml:space="preserve">     b. Le Bon</w:t>
      </w:r>
    </w:p>
    <w:p w:rsidR="000C1C9B" w:rsidRDefault="000C1C9B" w:rsidP="000C1C9B">
      <w:r>
        <w:tab/>
      </w:r>
    </w:p>
    <w:p w:rsidR="000C1C9B" w:rsidRDefault="000C1C9B" w:rsidP="000C1C9B">
      <w:r>
        <w:tab/>
      </w:r>
      <w:r>
        <w:tab/>
      </w:r>
      <w:r>
        <w:tab/>
        <w:t xml:space="preserve">     c. Bernays and Lippmann</w:t>
      </w:r>
    </w:p>
    <w:p w:rsidR="000C1C9B" w:rsidRDefault="000C1C9B" w:rsidP="000C1C9B"/>
    <w:p w:rsidR="000C1C9B" w:rsidRDefault="000C1C9B" w:rsidP="000C1C9B">
      <w:r>
        <w:tab/>
      </w:r>
      <w:r>
        <w:tab/>
        <w:t>2. Techniques of PR/Propaganda</w:t>
      </w:r>
    </w:p>
    <w:p w:rsidR="000C1C9B" w:rsidRDefault="000C1C9B" w:rsidP="000C1C9B"/>
    <w:p w:rsidR="000C1C9B" w:rsidRDefault="000C1C9B" w:rsidP="000C1C9B">
      <w:r>
        <w:tab/>
      </w:r>
      <w:r>
        <w:tab/>
      </w:r>
      <w:r>
        <w:tab/>
        <w:t>a. appeals to unconscious: emotions, dreams, values</w:t>
      </w:r>
    </w:p>
    <w:p w:rsidR="000C1C9B" w:rsidRDefault="000C1C9B" w:rsidP="000C1C9B"/>
    <w:p w:rsidR="000C1C9B" w:rsidRDefault="000C1C9B" w:rsidP="000C1C9B">
      <w:r>
        <w:tab/>
      </w:r>
      <w:r>
        <w:tab/>
      </w:r>
      <w:r>
        <w:tab/>
        <w:t>b. means: media and images</w:t>
      </w:r>
    </w:p>
    <w:p w:rsidR="000C1C9B" w:rsidRDefault="000C1C9B" w:rsidP="000C1C9B"/>
    <w:p w:rsidR="000C1C9B" w:rsidRDefault="000C1C9B" w:rsidP="000C1C9B">
      <w:r>
        <w:tab/>
      </w:r>
      <w:r>
        <w:tab/>
      </w:r>
      <w:r>
        <w:tab/>
        <w:t>c. techniques</w:t>
      </w:r>
    </w:p>
    <w:p w:rsidR="000C1C9B" w:rsidRDefault="000C1C9B" w:rsidP="000C1C9B">
      <w:r>
        <w:tab/>
      </w:r>
    </w:p>
    <w:p w:rsidR="000C1C9B" w:rsidRDefault="000C1C9B" w:rsidP="000C1C9B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third person experts</w:t>
      </w:r>
    </w:p>
    <w:p w:rsidR="000C1C9B" w:rsidRDefault="000C1C9B" w:rsidP="000C1C9B"/>
    <w:p w:rsidR="000C1C9B" w:rsidRDefault="000C1C9B" w:rsidP="000C1C9B">
      <w:pPr>
        <w:ind w:left="2160"/>
      </w:pPr>
      <w:r>
        <w:t xml:space="preserve">    </w:t>
      </w:r>
      <w:r>
        <w:tab/>
        <w:t>ii. front groups</w:t>
      </w:r>
    </w:p>
    <w:p w:rsidR="000C1C9B" w:rsidRDefault="000C1C9B" w:rsidP="000C1C9B">
      <w:pPr>
        <w:ind w:left="2160"/>
      </w:pPr>
    </w:p>
    <w:p w:rsidR="000C1C9B" w:rsidRDefault="000C1C9B" w:rsidP="000C1C9B">
      <w:pPr>
        <w:ind w:left="2160"/>
      </w:pPr>
      <w:r>
        <w:t xml:space="preserve">    </w:t>
      </w:r>
      <w:r>
        <w:tab/>
        <w:t>iii. focus groups</w:t>
      </w:r>
    </w:p>
    <w:p w:rsidR="000C1C9B" w:rsidRDefault="000C1C9B" w:rsidP="000C1C9B"/>
    <w:p w:rsidR="000C1C9B" w:rsidRDefault="000C1C9B" w:rsidP="000C1C9B">
      <w:r>
        <w:tab/>
      </w:r>
      <w:r>
        <w:tab/>
      </w:r>
      <w:r>
        <w:tab/>
      </w:r>
      <w:r>
        <w:tab/>
        <w:t>iv.  media “events”</w:t>
      </w:r>
    </w:p>
    <w:p w:rsidR="000C1C9B" w:rsidRDefault="000C1C9B" w:rsidP="000C1C9B"/>
    <w:p w:rsidR="000C1C9B" w:rsidRDefault="000C1C9B" w:rsidP="000C1C9B">
      <w:r>
        <w:tab/>
      </w:r>
      <w:r>
        <w:tab/>
      </w:r>
      <w:r>
        <w:tab/>
      </w:r>
    </w:p>
    <w:p w:rsidR="000C1C9B" w:rsidRDefault="000C1C9B" w:rsidP="000C1C9B">
      <w:pPr>
        <w:ind w:left="720"/>
      </w:pPr>
    </w:p>
    <w:p w:rsidR="000C1C9B" w:rsidRDefault="000C1C9B" w:rsidP="000C1C9B">
      <w:pPr>
        <w:ind w:left="720"/>
      </w:pPr>
      <w:r>
        <w:t>C. PR: WWI and the Manufacture of Consent</w:t>
      </w:r>
    </w:p>
    <w:p w:rsidR="000C1C9B" w:rsidRDefault="000C1C9B" w:rsidP="000C1C9B">
      <w:r>
        <w:tab/>
      </w:r>
    </w:p>
    <w:p w:rsidR="000C1C9B" w:rsidRDefault="000C1C9B" w:rsidP="000C1C9B">
      <w:r>
        <w:tab/>
      </w:r>
      <w:r>
        <w:tab/>
        <w:t xml:space="preserve">1.  WWI and </w:t>
      </w:r>
      <w:smartTag w:uri="urn:schemas-microsoft-com:office:smarttags" w:element="place">
        <w:smartTag w:uri="urn:schemas-microsoft-com:office:smarttags" w:element="country-region">
          <w:r>
            <w:t>U.S.</w:t>
          </w:r>
        </w:smartTag>
      </w:smartTag>
      <w:r>
        <w:t xml:space="preserve"> Public Opinion</w:t>
      </w:r>
    </w:p>
    <w:p w:rsidR="000C1C9B" w:rsidRDefault="000C1C9B" w:rsidP="000C1C9B"/>
    <w:p w:rsidR="000C1C9B" w:rsidRDefault="000C1C9B" w:rsidP="000C1C9B">
      <w:pPr>
        <w:ind w:left="720" w:firstLine="720"/>
      </w:pPr>
      <w:r>
        <w:t>2. Creel Commission or Committee on Public Information</w:t>
      </w:r>
    </w:p>
    <w:p w:rsidR="000C1C9B" w:rsidRDefault="000C1C9B" w:rsidP="000C1C9B"/>
    <w:p w:rsidR="000C1C9B" w:rsidRDefault="000C1C9B" w:rsidP="000C1C9B">
      <w:pPr>
        <w:numPr>
          <w:ilvl w:val="0"/>
          <w:numId w:val="1"/>
        </w:numPr>
      </w:pPr>
      <w:r>
        <w:t>Goal</w:t>
      </w:r>
    </w:p>
    <w:p w:rsidR="000C1C9B" w:rsidRDefault="000C1C9B" w:rsidP="000C1C9B"/>
    <w:p w:rsidR="000C1C9B" w:rsidRDefault="000C1C9B" w:rsidP="000C1C9B">
      <w:pPr>
        <w:ind w:left="1440"/>
      </w:pPr>
      <w:r>
        <w:t>4.   Means</w:t>
      </w:r>
    </w:p>
    <w:p w:rsidR="000C1C9B" w:rsidRDefault="000C1C9B" w:rsidP="000C1C9B"/>
    <w:p w:rsidR="000C1C9B" w:rsidRDefault="000C1C9B" w:rsidP="000C1C9B">
      <w:pPr>
        <w:ind w:left="1440"/>
      </w:pPr>
      <w:r>
        <w:t xml:space="preserve">5.   Success: “World’s Greatest Adventure  in </w:t>
      </w:r>
      <w:proofErr w:type="spellStart"/>
      <w:r>
        <w:t>Advertsing</w:t>
      </w:r>
      <w:proofErr w:type="spellEnd"/>
      <w:r>
        <w:t>”  “We can sell Americans anything.”</w:t>
      </w:r>
    </w:p>
    <w:p w:rsidR="000C1C9B" w:rsidRDefault="000C1C9B" w:rsidP="000C1C9B"/>
    <w:p w:rsidR="000C1C9B" w:rsidRDefault="000C1C9B" w:rsidP="000C1C9B"/>
    <w:p w:rsidR="000C1C9B" w:rsidRDefault="000C1C9B" w:rsidP="000C1C9B">
      <w:r>
        <w:tab/>
        <w:t>D.  PR: Gulf Wars and the Manufacturing of Consent</w:t>
      </w:r>
    </w:p>
    <w:p w:rsidR="000C1C9B" w:rsidRDefault="000C1C9B" w:rsidP="000C1C9B"/>
    <w:p w:rsidR="000C1C9B" w:rsidRDefault="000C1C9B" w:rsidP="000C1C9B">
      <w:r>
        <w:tab/>
      </w:r>
      <w:r>
        <w:tab/>
        <w:t xml:space="preserve">1.   </w:t>
      </w:r>
      <w:proofErr w:type="spellStart"/>
      <w:r>
        <w:t>Nayirah</w:t>
      </w:r>
      <w:proofErr w:type="spellEnd"/>
    </w:p>
    <w:p w:rsidR="000C1C9B" w:rsidRDefault="000C1C9B" w:rsidP="000C1C9B"/>
    <w:p w:rsidR="000C1C9B" w:rsidRDefault="000C1C9B" w:rsidP="000C1C9B">
      <w:r>
        <w:tab/>
      </w:r>
      <w:r>
        <w:tab/>
      </w:r>
      <w:r>
        <w:tab/>
        <w:t>a. “the story”</w:t>
      </w:r>
    </w:p>
    <w:p w:rsidR="000C1C9B" w:rsidRDefault="000C1C9B" w:rsidP="000C1C9B"/>
    <w:p w:rsidR="000C1C9B" w:rsidRDefault="000C1C9B" w:rsidP="000C1C9B">
      <w:r>
        <w:tab/>
      </w:r>
      <w:r>
        <w:tab/>
      </w:r>
      <w:r>
        <w:tab/>
        <w:t>b. media events</w:t>
      </w:r>
    </w:p>
    <w:p w:rsidR="000C1C9B" w:rsidRDefault="000C1C9B" w:rsidP="000C1C9B"/>
    <w:p w:rsidR="000C1C9B" w:rsidRDefault="000C1C9B" w:rsidP="000C1C9B">
      <w:r>
        <w:tab/>
      </w:r>
      <w:r>
        <w:tab/>
      </w:r>
      <w:r>
        <w:tab/>
        <w:t xml:space="preserve">c. </w:t>
      </w:r>
      <w:proofErr w:type="spellStart"/>
      <w:r>
        <w:t>Nayirah</w:t>
      </w:r>
      <w:proofErr w:type="spellEnd"/>
    </w:p>
    <w:p w:rsidR="000C1C9B" w:rsidRDefault="000C1C9B" w:rsidP="000C1C9B"/>
    <w:p w:rsidR="000C1C9B" w:rsidRDefault="000C1C9B" w:rsidP="000C1C9B">
      <w:r>
        <w:tab/>
      </w:r>
      <w:r>
        <w:tab/>
      </w:r>
      <w:r>
        <w:tab/>
        <w:t>d. focus groups</w:t>
      </w:r>
    </w:p>
    <w:p w:rsidR="000C1C9B" w:rsidRDefault="000C1C9B" w:rsidP="000C1C9B"/>
    <w:p w:rsidR="000C1C9B" w:rsidRDefault="000C1C9B" w:rsidP="000C1C9B">
      <w:r>
        <w:tab/>
      </w:r>
      <w:r>
        <w:tab/>
        <w:t>2.   Weapons of Mass Destruction</w:t>
      </w:r>
    </w:p>
    <w:p w:rsidR="000C1C9B" w:rsidRDefault="000C1C9B" w:rsidP="000C1C9B"/>
    <w:p w:rsidR="000C1C9B" w:rsidRDefault="000C1C9B" w:rsidP="000C1C9B">
      <w:r>
        <w:tab/>
      </w:r>
      <w:r>
        <w:tab/>
      </w:r>
      <w:r>
        <w:tab/>
        <w:t>a. “the story”</w:t>
      </w:r>
    </w:p>
    <w:p w:rsidR="000C1C9B" w:rsidRDefault="000C1C9B" w:rsidP="000C1C9B"/>
    <w:p w:rsidR="000C1C9B" w:rsidRDefault="000C1C9B" w:rsidP="000C1C9B">
      <w:r>
        <w:tab/>
      </w:r>
      <w:r>
        <w:tab/>
      </w:r>
      <w:r>
        <w:tab/>
        <w:t>b. third person: anonymous sources</w:t>
      </w:r>
    </w:p>
    <w:p w:rsidR="000C1C9B" w:rsidRDefault="000C1C9B" w:rsidP="000C1C9B"/>
    <w:p w:rsidR="000C1C9B" w:rsidRDefault="000C1C9B" w:rsidP="000C1C9B">
      <w:r>
        <w:tab/>
      </w:r>
      <w:r>
        <w:tab/>
      </w:r>
      <w:r>
        <w:tab/>
        <w:t>c. media events: Colin Powell</w:t>
      </w:r>
    </w:p>
    <w:p w:rsidR="000C1C9B" w:rsidRDefault="000C1C9B" w:rsidP="000C1C9B"/>
    <w:p w:rsidR="000C1C9B" w:rsidRDefault="000C1C9B" w:rsidP="000C1C9B">
      <w:r>
        <w:tab/>
      </w:r>
      <w:r>
        <w:tab/>
        <w:t xml:space="preserve">3.   Saving </w:t>
      </w:r>
      <w:proofErr w:type="spellStart"/>
      <w:r>
        <w:t>Pvt</w:t>
      </w:r>
      <w:proofErr w:type="spellEnd"/>
      <w:r>
        <w:t xml:space="preserve"> Lynch</w:t>
      </w:r>
    </w:p>
    <w:p w:rsidR="000C1C9B" w:rsidRDefault="000C1C9B" w:rsidP="000C1C9B"/>
    <w:p w:rsidR="000C1C9B" w:rsidRDefault="000C1C9B" w:rsidP="000C1C9B">
      <w:r>
        <w:tab/>
      </w:r>
      <w:r>
        <w:tab/>
      </w:r>
      <w:r>
        <w:tab/>
        <w:t>a. “the story”</w:t>
      </w:r>
    </w:p>
    <w:p w:rsidR="000C1C9B" w:rsidRDefault="000C1C9B" w:rsidP="000C1C9B"/>
    <w:p w:rsidR="000C1C9B" w:rsidRDefault="000C1C9B" w:rsidP="000C1C9B">
      <w:r>
        <w:tab/>
      </w:r>
      <w:r>
        <w:tab/>
      </w:r>
      <w:r>
        <w:tab/>
        <w:t>b. third person: anonymous sources</w:t>
      </w:r>
    </w:p>
    <w:p w:rsidR="000C1C9B" w:rsidRDefault="000C1C9B" w:rsidP="000C1C9B"/>
    <w:p w:rsidR="000C1C9B" w:rsidRDefault="000C1C9B" w:rsidP="000C1C9B">
      <w:r>
        <w:tab/>
      </w:r>
      <w:r>
        <w:tab/>
      </w:r>
      <w:r>
        <w:tab/>
        <w:t>c. media events: Combat Camera</w:t>
      </w:r>
    </w:p>
    <w:p w:rsidR="000C1C9B" w:rsidRDefault="000C1C9B" w:rsidP="000C1C9B"/>
    <w:p w:rsidR="000C1C9B" w:rsidRDefault="000C1C9B" w:rsidP="000C1C9B">
      <w:r>
        <w:tab/>
      </w:r>
      <w:r>
        <w:tab/>
        <w:t>4.   Saddam’s Statue</w:t>
      </w:r>
    </w:p>
    <w:p w:rsidR="000C1C9B" w:rsidRDefault="000C1C9B" w:rsidP="000C1C9B"/>
    <w:p w:rsidR="000C1C9B" w:rsidRDefault="000C1C9B" w:rsidP="000C1C9B">
      <w:r>
        <w:tab/>
      </w:r>
      <w:r>
        <w:tab/>
      </w:r>
      <w:r>
        <w:tab/>
        <w:t>a. “the story”</w:t>
      </w:r>
    </w:p>
    <w:p w:rsidR="000C1C9B" w:rsidRDefault="000C1C9B" w:rsidP="000C1C9B">
      <w:r>
        <w:tab/>
      </w:r>
      <w:r>
        <w:tab/>
      </w:r>
      <w:r>
        <w:tab/>
      </w:r>
      <w:r>
        <w:tab/>
      </w:r>
    </w:p>
    <w:p w:rsidR="000C1C9B" w:rsidRDefault="000C1C9B" w:rsidP="000C1C9B">
      <w:r>
        <w:tab/>
      </w:r>
      <w:r>
        <w:tab/>
      </w:r>
      <w:r>
        <w:tab/>
        <w:t xml:space="preserve">b. psychological operations </w:t>
      </w:r>
      <w:proofErr w:type="spellStart"/>
      <w:r>
        <w:t>aka</w:t>
      </w:r>
      <w:proofErr w:type="spellEnd"/>
      <w:r>
        <w:t xml:space="preserve"> </w:t>
      </w:r>
      <w:proofErr w:type="spellStart"/>
      <w:r>
        <w:t>PsyOps</w:t>
      </w:r>
      <w:proofErr w:type="spellEnd"/>
    </w:p>
    <w:p w:rsidR="000C1C9B" w:rsidRDefault="000C1C9B" w:rsidP="000C1C9B">
      <w:r>
        <w:tab/>
      </w:r>
      <w:r>
        <w:tab/>
      </w:r>
      <w:r>
        <w:tab/>
      </w:r>
    </w:p>
    <w:p w:rsidR="000C1C9B" w:rsidRDefault="000C1C9B" w:rsidP="000C1C9B">
      <w:pPr>
        <w:numPr>
          <w:ilvl w:val="0"/>
          <w:numId w:val="2"/>
        </w:numPr>
      </w:pPr>
      <w:r>
        <w:t>third person</w:t>
      </w:r>
    </w:p>
    <w:p w:rsidR="000C1C9B" w:rsidRDefault="000C1C9B"/>
    <w:sectPr w:rsidR="000C1C9B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C70F0F" w:rsidRDefault="00C70F0F">
      <w:r>
        <w:separator/>
      </w:r>
    </w:p>
  </w:endnote>
  <w:endnote w:type="continuationSeparator" w:id="0">
    <w:p w:rsidR="00C70F0F" w:rsidRDefault="00C70F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70F0F" w:rsidRDefault="00C70F0F" w:rsidP="000C1C9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70F0F" w:rsidRDefault="00C70F0F" w:rsidP="000C1C9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70F0F" w:rsidRDefault="00C70F0F" w:rsidP="000C1C9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D73C0">
      <w:rPr>
        <w:rStyle w:val="PageNumber"/>
        <w:noProof/>
      </w:rPr>
      <w:t>1</w:t>
    </w:r>
    <w:r>
      <w:rPr>
        <w:rStyle w:val="PageNumber"/>
      </w:rPr>
      <w:fldChar w:fldCharType="end"/>
    </w:r>
  </w:p>
  <w:p w:rsidR="00C70F0F" w:rsidRDefault="00C70F0F" w:rsidP="000C1C9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C70F0F" w:rsidRDefault="00C70F0F">
      <w:r>
        <w:separator/>
      </w:r>
    </w:p>
  </w:footnote>
  <w:footnote w:type="continuationSeparator" w:id="0">
    <w:p w:rsidR="00C70F0F" w:rsidRDefault="00C70F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692EE4"/>
    <w:multiLevelType w:val="hybridMultilevel"/>
    <w:tmpl w:val="D5328758"/>
    <w:lvl w:ilvl="0" w:tplc="F01477EA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</w:lvl>
    <w:lvl w:ilvl="1" w:tplc="0019040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1B0409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00F0409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01B0409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0F0409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01B0409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F927D5B"/>
    <w:multiLevelType w:val="hybridMultilevel"/>
    <w:tmpl w:val="AFE2E820"/>
    <w:lvl w:ilvl="0" w:tplc="CFE87644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BFC47016">
      <w:start w:val="3"/>
      <w:numFmt w:val="upp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6154758">
    <w:abstractNumId w:val="1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034627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12906"/>
    <w:rsid w:val="000C1C9B"/>
    <w:rsid w:val="009A09D5"/>
    <w:rsid w:val="00AD73C0"/>
    <w:rsid w:val="00C70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679FF4-C815-4BDB-83C0-7935BD089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12906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semiHidden/>
    <w:rsid w:val="00206D2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06D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EMSolutions</Company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Mandler</dc:creator>
  <cp:keywords/>
  <cp:lastModifiedBy>Joseph Rezaei</cp:lastModifiedBy>
  <cp:revision>2</cp:revision>
  <cp:lastPrinted>2011-10-14T16:39:00Z</cp:lastPrinted>
  <dcterms:created xsi:type="dcterms:W3CDTF">2024-10-09T21:18:00Z</dcterms:created>
  <dcterms:modified xsi:type="dcterms:W3CDTF">2024-10-09T21:18:00Z</dcterms:modified>
</cp:coreProperties>
</file>