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6517" w:rsidRDefault="00B56517">
      <w:r>
        <w:t>Postman</w:t>
      </w:r>
    </w:p>
    <w:p w:rsidR="00B56517" w:rsidRDefault="00B56517">
      <w:r>
        <w:t>Amusing Ourselves to Death</w:t>
      </w:r>
    </w:p>
    <w:p w:rsidR="00B56517" w:rsidRDefault="00B56517">
      <w:r>
        <w:t>How to Watch Television News</w:t>
      </w:r>
    </w:p>
    <w:p w:rsidR="00B56517" w:rsidRDefault="00B56517"/>
    <w:p w:rsidR="00B56517" w:rsidRDefault="00B56517">
      <w:proofErr w:type="spellStart"/>
      <w:r>
        <w:t>Ewen</w:t>
      </w:r>
      <w:proofErr w:type="spellEnd"/>
    </w:p>
    <w:p w:rsidR="00B56517" w:rsidRDefault="00B56517">
      <w:r>
        <w:t>Consuming Images</w:t>
      </w:r>
    </w:p>
    <w:p w:rsidR="00B56517" w:rsidRDefault="00B56517">
      <w:r>
        <w:t>Consuming Desires</w:t>
      </w:r>
    </w:p>
    <w:p w:rsidR="00B56517" w:rsidRDefault="00B56517">
      <w:r>
        <w:t>PR! A Social History of Spin</w:t>
      </w:r>
    </w:p>
    <w:p w:rsidR="00B56517" w:rsidRDefault="00B56517"/>
    <w:p w:rsidR="00B56517" w:rsidRDefault="00B56517"/>
    <w:p w:rsidR="00B56517" w:rsidRDefault="00B56517">
      <w:proofErr w:type="spellStart"/>
      <w:r>
        <w:t>Parenti</w:t>
      </w:r>
      <w:proofErr w:type="spellEnd"/>
    </w:p>
    <w:p w:rsidR="00B56517" w:rsidRDefault="00B56517">
      <w:r>
        <w:t>Inventing Reality: The Politics of News Media</w:t>
      </w:r>
    </w:p>
    <w:p w:rsidR="00B56517" w:rsidRDefault="00B56517">
      <w:r>
        <w:t>Make-Believe Media: The Politics of Entertainment</w:t>
      </w:r>
    </w:p>
    <w:p w:rsidR="00B56517" w:rsidRDefault="00B56517"/>
    <w:p w:rsidR="00B56517" w:rsidRDefault="00B56517"/>
    <w:p w:rsidR="00B56517" w:rsidRDefault="00B56517">
      <w:proofErr w:type="spellStart"/>
      <w:r>
        <w:t>Kellner</w:t>
      </w:r>
      <w:proofErr w:type="spellEnd"/>
    </w:p>
    <w:p w:rsidR="00B56517" w:rsidRDefault="00B56517">
      <w:r>
        <w:t>Media Spectacle and the Crisis of Democracy</w:t>
      </w:r>
    </w:p>
    <w:p w:rsidR="00B56517" w:rsidRDefault="00B56517"/>
    <w:p w:rsidR="00B56517" w:rsidRDefault="00B56517">
      <w:proofErr w:type="spellStart"/>
      <w:r>
        <w:t>Glassner</w:t>
      </w:r>
      <w:proofErr w:type="spellEnd"/>
    </w:p>
    <w:p w:rsidR="00B56517" w:rsidRDefault="00B56517">
      <w:r>
        <w:t>The Culture of Fear</w:t>
      </w:r>
    </w:p>
    <w:p w:rsidR="00B56517" w:rsidRDefault="00B56517"/>
    <w:p w:rsidR="00B56517" w:rsidRDefault="00B56517">
      <w:proofErr w:type="spellStart"/>
      <w:r>
        <w:t>Bagdikian</w:t>
      </w:r>
      <w:proofErr w:type="spellEnd"/>
    </w:p>
    <w:p w:rsidR="00B56517" w:rsidRDefault="00B56517">
      <w:r>
        <w:t>The New Media Monopoly</w:t>
      </w:r>
    </w:p>
    <w:p w:rsidR="00B56517" w:rsidRDefault="00B56517"/>
    <w:p w:rsidR="00B56517" w:rsidRDefault="00B56517">
      <w:proofErr w:type="spellStart"/>
      <w:r>
        <w:t>McChesney</w:t>
      </w:r>
      <w:proofErr w:type="spellEnd"/>
    </w:p>
    <w:p w:rsidR="00B56517" w:rsidRDefault="00B56517">
      <w:r>
        <w:t>Rich Media, Poor Democracy</w:t>
      </w:r>
    </w:p>
    <w:p w:rsidR="00B56517" w:rsidRDefault="00B56517">
      <w:r>
        <w:t>Global Media: The New Missionaries of Global Capitalism</w:t>
      </w:r>
    </w:p>
    <w:p w:rsidR="00B56517" w:rsidRDefault="00B56517">
      <w:r>
        <w:t>Media Control: The Spectacular Achievements of Propaganda</w:t>
      </w:r>
    </w:p>
    <w:p w:rsidR="00B56517" w:rsidRDefault="00B56517">
      <w:r>
        <w:t>Corporate Media and the Threat to Democracy</w:t>
      </w:r>
    </w:p>
    <w:p w:rsidR="00B56517" w:rsidRDefault="00B56517"/>
    <w:p w:rsidR="00B56517" w:rsidRDefault="00B56517">
      <w:r>
        <w:t>Chomsky</w:t>
      </w:r>
    </w:p>
    <w:p w:rsidR="00B56517" w:rsidRDefault="00B56517">
      <w:r>
        <w:t>Necessary Illusions</w:t>
      </w:r>
    </w:p>
    <w:p w:rsidR="00B56517" w:rsidRDefault="00B56517">
      <w:r>
        <w:t>Manufacturing Consent</w:t>
      </w:r>
    </w:p>
    <w:p w:rsidR="00B56517" w:rsidRDefault="00B56517"/>
    <w:p w:rsidR="00B56517" w:rsidRDefault="00B56517">
      <w:proofErr w:type="spellStart"/>
      <w:r>
        <w:t>Stauber</w:t>
      </w:r>
      <w:proofErr w:type="spellEnd"/>
      <w:r>
        <w:t xml:space="preserve"> and </w:t>
      </w:r>
      <w:proofErr w:type="spellStart"/>
      <w:r>
        <w:t>Rampton</w:t>
      </w:r>
      <w:proofErr w:type="spellEnd"/>
    </w:p>
    <w:p w:rsidR="00B56517" w:rsidRDefault="00B56517">
      <w:r>
        <w:t>Toxic Sludge is Good for You</w:t>
      </w:r>
    </w:p>
    <w:p w:rsidR="00B56517" w:rsidRDefault="00B56517">
      <w:r>
        <w:t>Banana Republicans</w:t>
      </w:r>
    </w:p>
    <w:p w:rsidR="00B56517" w:rsidRDefault="00B56517"/>
    <w:p w:rsidR="00B56517" w:rsidRDefault="00B56517">
      <w:r>
        <w:t>Solomon and Cohen</w:t>
      </w:r>
    </w:p>
    <w:p w:rsidR="00B56517" w:rsidRDefault="00B56517">
      <w:r>
        <w:t>Through the Media Looking Glass</w:t>
      </w:r>
    </w:p>
    <w:p w:rsidR="00B56517" w:rsidRDefault="00B56517"/>
    <w:p w:rsidR="00B56517" w:rsidRDefault="00B56517">
      <w:r>
        <w:t>Websites</w:t>
      </w:r>
    </w:p>
    <w:p w:rsidR="00B56517" w:rsidRDefault="00B56517">
      <w:smartTag w:uri="urn:schemas-microsoft-com:office:smarttags" w:element="place">
        <w:smartTag w:uri="urn:schemas-microsoft-com:office:smarttags" w:element="PlaceName">
          <w:r>
            <w:t>Media</w:t>
          </w:r>
        </w:smartTag>
        <w:r>
          <w:t xml:space="preserve"> </w:t>
        </w:r>
        <w:smartTag w:uri="urn:schemas-microsoft-com:office:smarttags" w:element="PlaceName">
          <w:r>
            <w:t>Reform</w:t>
          </w:r>
        </w:smartTag>
        <w:r>
          <w:t xml:space="preserve"> </w:t>
        </w:r>
        <w:smartTag w:uri="urn:schemas-microsoft-com:office:smarttags" w:element="PlaceName">
          <w:r>
            <w:t>Information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at corporations.org/media</w:t>
      </w:r>
    </w:p>
    <w:p w:rsidR="00B56517" w:rsidRDefault="00B56517">
      <w:r>
        <w:t>Center for Media and Democracy at prwatch.org</w:t>
      </w:r>
    </w:p>
    <w:p w:rsidR="00B56517" w:rsidRDefault="00B56517">
      <w:r>
        <w:t>thirdworldtraveler.com</w:t>
      </w:r>
    </w:p>
    <w:p w:rsidR="00B56517" w:rsidRDefault="00B56517">
      <w:r>
        <w:t>fair.org</w:t>
      </w:r>
    </w:p>
    <w:p w:rsidR="00B56517" w:rsidRDefault="00B56517">
      <w:r>
        <w:lastRenderedPageBreak/>
        <w:t>mediamatters.org</w:t>
      </w:r>
    </w:p>
    <w:sectPr w:rsidR="00B56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17"/>
    <w:rsid w:val="007D7E16"/>
    <w:rsid w:val="00B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A6CB-A50F-40A9-91D1-27281A99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