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2405" w:rsidRDefault="00522405">
      <w:pPr>
        <w:spacing w:line="360" w:lineRule="atLeast"/>
      </w:pPr>
      <w:r>
        <w:t>II. Corporate crime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720"/>
      </w:pPr>
      <w:r>
        <w:t>A. Definition</w:t>
      </w:r>
    </w:p>
    <w:p w:rsidR="00522405" w:rsidRDefault="00522405">
      <w:pPr>
        <w:spacing w:line="360" w:lineRule="atLeast"/>
        <w:ind w:firstLine="720"/>
      </w:pPr>
    </w:p>
    <w:p w:rsidR="00522405" w:rsidRDefault="00522405">
      <w:pPr>
        <w:spacing w:line="360" w:lineRule="atLeast"/>
        <w:ind w:firstLine="720"/>
      </w:pPr>
      <w:r>
        <w:t>B. Types and consequences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720"/>
      </w:pPr>
      <w:r>
        <w:tab/>
        <w:t>1. Knowingly selling dangerous and defective products.</w:t>
      </w:r>
    </w:p>
    <w:p w:rsidR="00522405" w:rsidRDefault="00522405">
      <w:pPr>
        <w:spacing w:line="360" w:lineRule="atLeast"/>
        <w:ind w:left="720"/>
      </w:pPr>
      <w:r>
        <w:tab/>
      </w:r>
      <w:r>
        <w:tab/>
      </w:r>
    </w:p>
    <w:p w:rsidR="00522405" w:rsidRDefault="00522405">
      <w:pPr>
        <w:spacing w:line="360" w:lineRule="atLeast"/>
        <w:ind w:left="2160"/>
      </w:pPr>
      <w:r>
        <w:t>a.  vs murder and assault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720"/>
      </w:pPr>
      <w:r>
        <w:tab/>
      </w:r>
      <w:r>
        <w:tab/>
        <w:t>b. Merck, Ford-Firestone, Ford Pinto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720"/>
      </w:pPr>
      <w:r>
        <w:tab/>
        <w:t>2. Knowingly polluting the environment with toxic and hazardous waste.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720"/>
      </w:pPr>
      <w:r>
        <w:tab/>
      </w:r>
      <w:r>
        <w:tab/>
        <w:t>a. death  and disease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720"/>
      </w:pPr>
      <w:r>
        <w:tab/>
      </w:r>
      <w:r>
        <w:tab/>
        <w:t>b. Monsanto, GE, Kerr-McGee, PG&amp;E</w:t>
      </w:r>
    </w:p>
    <w:p w:rsidR="00522405" w:rsidRDefault="00522405">
      <w:pPr>
        <w:spacing w:line="360" w:lineRule="atLeast"/>
        <w:ind w:left="720"/>
      </w:pPr>
    </w:p>
    <w:p w:rsidR="00522405" w:rsidRDefault="00522405">
      <w:pPr>
        <w:spacing w:line="360" w:lineRule="atLeast"/>
        <w:ind w:left="1440"/>
      </w:pPr>
      <w:r>
        <w:t>3. Knowingly exposing workers to dangerous and hazardous conditions (intentionally concealing from the workers those conditions)</w:t>
      </w:r>
    </w:p>
    <w:p w:rsidR="00522405" w:rsidRDefault="00522405">
      <w:pPr>
        <w:spacing w:line="360" w:lineRule="atLeast"/>
        <w:ind w:left="1440"/>
      </w:pPr>
    </w:p>
    <w:p w:rsidR="00522405" w:rsidRDefault="00522405">
      <w:pPr>
        <w:spacing w:line="360" w:lineRule="atLeast"/>
        <w:ind w:left="1440"/>
      </w:pPr>
      <w:r>
        <w:tab/>
        <w:t>a. 60,000 deaths annually, 340,000 permanently disable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720" w:firstLine="720"/>
      </w:pPr>
      <w:r>
        <w:tab/>
        <w:t>b. W.R. Grace, Johns Manville, Southern Company</w:t>
      </w:r>
    </w:p>
    <w:p w:rsidR="00522405" w:rsidRDefault="00522405">
      <w:pPr>
        <w:spacing w:line="360" w:lineRule="atLeast"/>
        <w:ind w:left="1440"/>
      </w:pPr>
    </w:p>
    <w:p w:rsidR="00522405" w:rsidRDefault="00522405">
      <w:pPr>
        <w:spacing w:line="360" w:lineRule="atLeast"/>
        <w:ind w:left="1440"/>
      </w:pPr>
      <w:r>
        <w:t>4. Corporate fraud: deceptive and illegal economic practices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22405" w:rsidRDefault="00522405">
      <w:pPr>
        <w:spacing w:line="360" w:lineRule="atLeast"/>
        <w:ind w:left="1440" w:firstLine="720"/>
      </w:pPr>
      <w:r>
        <w:t>a. avg year:  $200 billion vs $4 billion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1440" w:firstLine="720"/>
      </w:pPr>
      <w:r>
        <w:t xml:space="preserve">b. recent corporate crime :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stock market : $5 to $7 trillion</w:t>
      </w:r>
    </w:p>
    <w:p w:rsidR="00522405" w:rsidRDefault="00522405">
      <w:pPr>
        <w:spacing w:line="360" w:lineRule="atLeast"/>
      </w:pPr>
      <w:r>
        <w:tab/>
      </w:r>
      <w:r>
        <w:tab/>
      </w:r>
    </w:p>
    <w:p w:rsidR="00522405" w:rsidRDefault="00522405">
      <w:pPr>
        <w:spacing w:line="360" w:lineRule="atLeast"/>
        <w:ind w:left="2880"/>
      </w:pPr>
      <w:r>
        <w:t xml:space="preserve">ii. Calpirs : $500 billion </w:t>
      </w:r>
    </w:p>
    <w:p w:rsidR="00522405" w:rsidRDefault="00522405">
      <w:pPr>
        <w:spacing w:line="360" w:lineRule="atLeast"/>
        <w:ind w:left="2880"/>
      </w:pPr>
    </w:p>
    <w:p w:rsidR="00522405" w:rsidRDefault="00522405">
      <w:pPr>
        <w:spacing w:line="360" w:lineRule="atLeast"/>
        <w:ind w:left="2160" w:firstLine="720"/>
      </w:pPr>
    </w:p>
    <w:p w:rsidR="00522405" w:rsidRDefault="00522405">
      <w:pPr>
        <w:spacing w:line="360" w:lineRule="atLeast"/>
        <w:ind w:left="2160" w:firstLine="720"/>
      </w:pPr>
      <w:r>
        <w:lastRenderedPageBreak/>
        <w:t>iii. individuals: 30% to 90% of their</w:t>
      </w:r>
    </w:p>
    <w:p w:rsidR="00522405" w:rsidRDefault="00522405">
      <w:pPr>
        <w:spacing w:line="360" w:lineRule="atLeast"/>
        <w:ind w:left="2160" w:firstLine="720"/>
      </w:pPr>
      <w:r>
        <w:t>401Ks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1440" w:firstLine="720"/>
      </w:pPr>
      <w:r>
        <w:t>c. : Enron, Merrill Lynch, Arthur Andersen, CitiGroup,</w:t>
      </w:r>
    </w:p>
    <w:p w:rsidR="00522405" w:rsidRDefault="00522405">
      <w:pPr>
        <w:spacing w:line="360" w:lineRule="atLeast"/>
        <w:ind w:left="1440" w:firstLine="720"/>
      </w:pPr>
      <w:r>
        <w:t>Worldcom</w:t>
      </w:r>
    </w:p>
    <w:p w:rsidR="00522405" w:rsidRDefault="00522405">
      <w:pPr>
        <w:spacing w:line="360" w:lineRule="atLeast"/>
        <w:ind w:left="1440"/>
      </w:pPr>
    </w:p>
    <w:p w:rsidR="00522405" w:rsidRDefault="00522405">
      <w:pPr>
        <w:spacing w:line="360" w:lineRule="atLeast"/>
        <w:ind w:left="720" w:firstLine="720"/>
      </w:pPr>
      <w:r>
        <w:t>5. Violation of labor laws: Walmart</w:t>
      </w:r>
    </w:p>
    <w:p w:rsidR="00522405" w:rsidRDefault="00522405">
      <w:pPr>
        <w:spacing w:line="360" w:lineRule="atLeast"/>
        <w:ind w:left="1440" w:firstLine="720"/>
      </w:pPr>
      <w:r>
        <w:t>a. time card fraud</w:t>
      </w:r>
      <w:r>
        <w:tab/>
      </w:r>
      <w:r>
        <w:tab/>
        <w:t>b. off the clock OT</w:t>
      </w:r>
    </w:p>
    <w:p w:rsidR="00522405" w:rsidRDefault="00522405">
      <w:pPr>
        <w:spacing w:line="360" w:lineRule="atLeast"/>
        <w:ind w:left="1440"/>
      </w:pPr>
      <w:r>
        <w:tab/>
        <w:t>c. illegal workers</w:t>
      </w:r>
      <w:r>
        <w:tab/>
      </w:r>
      <w:r>
        <w:tab/>
        <w:t>d. gender discrimination</w:t>
      </w:r>
    </w:p>
    <w:p w:rsidR="00522405" w:rsidRDefault="00522405">
      <w:pPr>
        <w:spacing w:line="360" w:lineRule="atLeast"/>
        <w:ind w:left="1440"/>
      </w:pPr>
      <w:r>
        <w:tab/>
        <w:t>e. illegal anti-union activities</w:t>
      </w:r>
      <w:r>
        <w:tab/>
      </w:r>
    </w:p>
    <w:p w:rsidR="00522405" w:rsidRDefault="00522405">
      <w:pPr>
        <w:spacing w:line="360" w:lineRule="atLeast"/>
        <w:ind w:left="1440"/>
      </w:pPr>
    </w:p>
    <w:p w:rsidR="00522405" w:rsidRDefault="00522405">
      <w:pPr>
        <w:spacing w:line="360" w:lineRule="atLeast"/>
        <w:ind w:left="1440"/>
      </w:pPr>
      <w:r>
        <w:t>6. Human rights violations: Unocal, Shell, Enron, Occidental Petroleum,</w:t>
      </w:r>
    </w:p>
    <w:p w:rsidR="00522405" w:rsidRDefault="00522405">
      <w:pPr>
        <w:spacing w:line="360" w:lineRule="atLeast"/>
        <w:ind w:left="1440"/>
      </w:pPr>
      <w:r>
        <w:t>Mobil, Freeport McRoMan, Halliburton</w:t>
      </w:r>
      <w:r>
        <w:tab/>
      </w:r>
    </w:p>
    <w:p w:rsidR="00522405" w:rsidRDefault="00522405">
      <w:pPr>
        <w:spacing w:line="360" w:lineRule="atLeast"/>
        <w:ind w:left="1440" w:firstLine="720"/>
      </w:pPr>
    </w:p>
    <w:p w:rsidR="00522405" w:rsidRDefault="00522405">
      <w:pPr>
        <w:spacing w:line="360" w:lineRule="atLeast"/>
        <w:ind w:left="1440" w:firstLine="720"/>
      </w:pPr>
      <w:r>
        <w:t>a. Funded extra-legal violence against indigenous people</w:t>
      </w:r>
    </w:p>
    <w:p w:rsidR="00522405" w:rsidRDefault="00522405">
      <w:pPr>
        <w:spacing w:line="360" w:lineRule="atLeast"/>
        <w:ind w:left="1440" w:firstLine="720"/>
      </w:pPr>
      <w:r>
        <w:t>b. Used forced and slave labor as workers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Acted with governments engaged in ethnic cleansing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sweatshops</w:t>
      </w:r>
    </w:p>
    <w:p w:rsidR="00522405" w:rsidRDefault="00522405">
      <w:pPr>
        <w:spacing w:line="360" w:lineRule="atLeast"/>
      </w:pPr>
      <w:r>
        <w:tab/>
      </w:r>
      <w:r>
        <w:tab/>
        <w:t xml:space="preserve"> </w:t>
      </w:r>
    </w:p>
    <w:p w:rsidR="00522405" w:rsidRDefault="00522405" w:rsidP="00522405">
      <w:pPr>
        <w:spacing w:line="360" w:lineRule="atLeast"/>
      </w:pPr>
      <w:r>
        <w:t xml:space="preserve"> </w:t>
      </w:r>
      <w:r>
        <w:tab/>
      </w:r>
    </w:p>
    <w:p w:rsidR="00522405" w:rsidRDefault="00522405">
      <w:pPr>
        <w:spacing w:line="360" w:lineRule="atLeast"/>
      </w:pPr>
      <w:r>
        <w:t>II. Corporate Crime: Bias of the System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A. Different system of criminal justice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Mass media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Failure to label corporate crime  relative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to its consequences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Ford-Firestone vs Scott Peterson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880"/>
      </w:pPr>
      <w:r>
        <w:t>i. “willfully and knowingly kept unsafe products on the market”</w:t>
      </w:r>
    </w:p>
    <w:p w:rsidR="00522405" w:rsidRDefault="00522405">
      <w:pPr>
        <w:spacing w:line="360" w:lineRule="atLeast"/>
        <w:ind w:left="2880"/>
      </w:pPr>
    </w:p>
    <w:p w:rsidR="00522405" w:rsidRDefault="00522405">
      <w:pPr>
        <w:spacing w:line="360" w:lineRule="atLeast"/>
        <w:ind w:left="2880"/>
      </w:pPr>
      <w:r>
        <w:t>ii. killed 200, injured +700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Jack Welch former CEO of GE</w:t>
      </w:r>
    </w:p>
    <w:p w:rsidR="00522405" w:rsidRDefault="00522405">
      <w:pPr>
        <w:spacing w:line="360" w:lineRule="atLeast"/>
      </w:pPr>
      <w:r>
        <w:t xml:space="preserve"> </w:t>
      </w:r>
    </w:p>
    <w:p w:rsidR="00522405" w:rsidRDefault="00522405">
      <w:pPr>
        <w:spacing w:line="360" w:lineRule="atLeast"/>
        <w:ind w:left="2160" w:firstLine="720"/>
      </w:pPr>
      <w:r>
        <w:t>i. a media darling: model CEO</w:t>
      </w:r>
    </w:p>
    <w:p w:rsidR="00522405" w:rsidRDefault="00522405">
      <w:pPr>
        <w:spacing w:line="360" w:lineRule="atLeast"/>
        <w:ind w:left="2160" w:firstLine="720"/>
      </w:pPr>
    </w:p>
    <w:p w:rsidR="00522405" w:rsidRDefault="00522405">
      <w:pPr>
        <w:spacing w:line="360" w:lineRule="atLeast"/>
        <w:ind w:left="2880"/>
      </w:pPr>
      <w:r>
        <w:t>ii. GE 1990-2001 42 criminal violations for which it was fined or ordered to pay restitution</w:t>
      </w:r>
    </w:p>
    <w:p w:rsidR="00522405" w:rsidRDefault="00522405">
      <w:pPr>
        <w:spacing w:line="360" w:lineRule="atLeast"/>
        <w:ind w:left="2880"/>
      </w:pPr>
    </w:p>
    <w:p w:rsidR="00522405" w:rsidRDefault="00522405">
      <w:pPr>
        <w:spacing w:line="360" w:lineRule="atLeast"/>
        <w:ind w:left="2880"/>
      </w:pPr>
      <w:r>
        <w:t>iii. selling defective nuclear reactor parts,</w:t>
      </w:r>
    </w:p>
    <w:p w:rsidR="00522405" w:rsidRDefault="00522405">
      <w:pPr>
        <w:spacing w:line="360" w:lineRule="atLeast"/>
        <w:ind w:left="2880"/>
      </w:pPr>
      <w:r>
        <w:t>defective jet engine parts, polluting air and</w:t>
      </w:r>
    </w:p>
    <w:p w:rsidR="00522405" w:rsidRDefault="00522405">
      <w:pPr>
        <w:spacing w:line="360" w:lineRule="atLeast"/>
        <w:ind w:left="2880"/>
      </w:pPr>
      <w:r>
        <w:t>water of Hanford, WA with radioactive waste,</w:t>
      </w:r>
    </w:p>
    <w:p w:rsidR="00522405" w:rsidRDefault="00522405">
      <w:pPr>
        <w:spacing w:line="360" w:lineRule="atLeast"/>
        <w:ind w:left="2880"/>
      </w:pPr>
      <w:r>
        <w:t>creating the biggest Superfund site.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d. Ken “Kenny Boy” Lay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880"/>
      </w:pPr>
      <w:r>
        <w:t>i. force employees to buy Enron stock for 401Ks, stipulate they can’t sell</w:t>
      </w:r>
    </w:p>
    <w:p w:rsidR="00522405" w:rsidRDefault="00522405">
      <w:pPr>
        <w:spacing w:line="360" w:lineRule="atLeast"/>
      </w:pPr>
      <w:r>
        <w:tab/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manipulate the company books so that </w:t>
      </w:r>
    </w:p>
    <w:p w:rsidR="00522405" w:rsidRDefault="00522405">
      <w:pPr>
        <w:spacing w:line="360" w:lineRule="atLeast"/>
        <w:ind w:left="2880"/>
      </w:pPr>
      <w:r>
        <w:t xml:space="preserve">stock prices go up, then sell make 10s of millions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workers 401Ks become 101 Ks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720" w:firstLine="720"/>
      </w:pPr>
      <w:r>
        <w:t>2. Political system: a. corporate friendly laws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1440" w:firstLine="720"/>
      </w:pPr>
      <w:r>
        <w:t>a. Congress passes tort reform laws: limit corporate liability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22405" w:rsidRDefault="00522405">
      <w:pPr>
        <w:spacing w:line="360" w:lineRule="atLeast"/>
        <w:ind w:left="1440" w:firstLine="720"/>
      </w:pPr>
      <w:r>
        <w:t>b. Regulatory agencies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limit resources by underfunding: enforcement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limit power: voluntary  recalls, insignificant fines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FDA, Department of Agriculture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iv. “revolving door”: EPA, Dept of Interior, SEC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Civil jurisdiction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punishment: fines, damages (cost-benefit analysis)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gag orders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legal resources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influence judges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522405" w:rsidRDefault="00522405">
      <w:pPr>
        <w:spacing w:line="360" w:lineRule="atLeast"/>
      </w:pPr>
      <w:r>
        <w:tab/>
      </w:r>
      <w:r>
        <w:tab/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“seminars”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 xml:space="preserve">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>II. Types of corporate crime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A. knowingly selling dangerous and defective products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28,000 deaths, 130,000 injuries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Ford Pinto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Corvair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GM pick-up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Ford-Firestone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cigarettes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BAT and the black market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 xml:space="preserve">B. knowingly polluting the environment with toxic or </w:t>
      </w:r>
    </w:p>
    <w:p w:rsidR="00522405" w:rsidRDefault="00522405">
      <w:pPr>
        <w:spacing w:line="360" w:lineRule="atLeast"/>
      </w:pPr>
      <w:r>
        <w:tab/>
        <w:t>hazardous waste that causes illness or death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Superfund sites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$100 billion to $200 billion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a. cancer, birth defects, immune system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b.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health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Love Canal - Hooker Chemical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GE -Hudson 200 miles 100 million tons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c.Texaco Orient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Shell and Mobil - Nigeria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GE and Westinghouse - Washington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PG&amp;E - hexavalent chromium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g. Monsanto PCBs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h. Dupont and GM leaded gasoline</w:t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i. BP/Amoco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illegally disposed of hazardous waste in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Alaska's Northe Slope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violate both Clean Air and Clean Water Act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 xml:space="preserve">C. knowingly exposing workers to dangerous and hazardous </w:t>
      </w:r>
      <w:r>
        <w:tab/>
        <w:t>conditions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death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disease and injury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destruction of environment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cost of clean-up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health expenses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destruction of families and communities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John Mansville - asbestos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1. 1920s knew effects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2. company documents 1930s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3. kept knowledge from workers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can get into everything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meat packing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black lung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white lung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clean rooms</w:t>
      </w:r>
    </w:p>
    <w:p w:rsidR="00522405" w:rsidRDefault="00522405">
      <w:pPr>
        <w:spacing w:line="360" w:lineRule="atLeast"/>
      </w:pPr>
      <w:r>
        <w:tab/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Philips Petroleum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26 peopel killed in 10 years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last accident 1999 one dead 23 injured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OSHA $2.5 million fine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D. corporate fraud, price gouging, collusion, tax evasion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GE 14 x since 1990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b. 60% of top 600 corporations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Lockheed falsifying tests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Raytheon falsifying tests for MDS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e. Columbia/HCA false billing, defrauding health </w:t>
      </w:r>
      <w:r>
        <w:tab/>
      </w:r>
      <w:r>
        <w:tab/>
      </w:r>
      <w:r>
        <w:tab/>
      </w:r>
      <w:r>
        <w:tab/>
        <w:t>care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Blue Cross/Blue Shield false claims to medicare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g. ADM price fixing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h. BP Amoco $32 million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False Claims Act underpaid royalties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oil on federal and Indian lands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E. Violation of labor laws, hours, wage, etc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illness and disease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Nike, Gap, Disney sweatshops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no overtime pay, mandatory ot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anti-union activities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forced and slave labor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iv. harassment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v. exposure</w:t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F. Human Rights violations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Universal Declaration of Human Rights 1948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UNOCAL, Mobil, Shell, Enron, Occidental Petroleum</w:t>
      </w:r>
    </w:p>
    <w:p w:rsidR="00522405" w:rsidRDefault="00522405">
      <w:pPr>
        <w:spacing w:line="360" w:lineRule="atLeast"/>
        <w:ind w:left="1440"/>
      </w:pPr>
      <w:r>
        <w:t>Freeport McRoMan have done one or more of the following: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funded extra-legal violence against indigenous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people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indirectly: resources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direct payments to military, paramilitary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160"/>
      </w:pPr>
      <w:r>
        <w:t>b. knowingly acted with non- democratic governments that used slave and forced labor to complete corporate projects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160"/>
      </w:pPr>
      <w:r>
        <w:t>c. knowingly acted with non-democratic governments that destroyed villages to complete corporate projects</w:t>
      </w:r>
    </w:p>
    <w:p w:rsidR="00522405" w:rsidRDefault="00522405">
      <w:pPr>
        <w:spacing w:line="360" w:lineRule="atLeast"/>
        <w:ind w:left="2160"/>
      </w:pPr>
    </w:p>
    <w:p w:rsidR="00522405" w:rsidRDefault="00522405">
      <w:pPr>
        <w:spacing w:line="360" w:lineRule="atLeast"/>
        <w:ind w:left="2160"/>
      </w:pPr>
      <w:r>
        <w:t>d. knowingly acted with governments engaged in</w:t>
      </w:r>
    </w:p>
    <w:p w:rsidR="00522405" w:rsidRDefault="00522405">
      <w:pPr>
        <w:spacing w:line="360" w:lineRule="atLeast"/>
        <w:ind w:left="2160"/>
      </w:pPr>
      <w:r>
        <w:t>ethnic cleansing and state terrorism</w:t>
      </w:r>
    </w:p>
    <w:p w:rsidR="00522405" w:rsidRDefault="00522405">
      <w:pPr>
        <w:spacing w:line="360" w:lineRule="atLeast"/>
        <w:ind w:left="2160"/>
      </w:pPr>
    </w:p>
    <w:p w:rsidR="00522405" w:rsidRDefault="00522405">
      <w:pPr>
        <w:spacing w:line="360" w:lineRule="atLeast"/>
      </w:pPr>
      <w:r>
        <w:t>II. Types of corporate crime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A. knowingly selling dangerous and defective products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28,000 deaths, 130,000 injuries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Ford Pinto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Corvair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GM pick-up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Ford-Firestone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cigarettes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BAT and the black market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 xml:space="preserve">B. knowingly polluting the environment with toxic or </w:t>
      </w:r>
    </w:p>
    <w:p w:rsidR="00522405" w:rsidRDefault="00522405">
      <w:pPr>
        <w:spacing w:line="360" w:lineRule="atLeast"/>
      </w:pPr>
      <w:r>
        <w:tab/>
        <w:t>hazardous waste that causes illness or death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Superfund sites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$100 billion to $200 billion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a. cancer, birth defects, immune system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b.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health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Love Canal - Hooker Chemical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GE -Hudson 200 miles 100 million tons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c.Texaco Orient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Shell and Mobil - Nigeria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GE and Westinghouse - Washington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PG&amp;E - hexavalent chromium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g. Monsanto PCBs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h. Dupont and GM leaded gasoline</w:t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i. BP/Amoco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illegally disposed of hazardous waste in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Alaska's Northe Slope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violate both Clean Air and Clean Water Act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 xml:space="preserve">C. knowingly exposing workers to dangerous and hazardous </w:t>
      </w:r>
      <w:r>
        <w:tab/>
        <w:t>conditions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death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disease and injury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destruction of environment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cost of clean-up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health expenses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destruction of families and communities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John Mansville - asbestos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1. 1920s knew effects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2. company documents 1930s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3. kept knowledge from workers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can get into everything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 meat packing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black lung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white lung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e. clean rooms</w:t>
      </w:r>
    </w:p>
    <w:p w:rsidR="00522405" w:rsidRDefault="00522405">
      <w:pPr>
        <w:spacing w:line="360" w:lineRule="atLeast"/>
      </w:pPr>
      <w:r>
        <w:tab/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Philips Petroleum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26 peopel killed in 10 years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last accident 1999 one dead 23 injured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OSHA $2.5 million fine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D. corporate fraud, price gouging, collusion, tax evasion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GE 14 x since 1990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b. 60% of top 600 corporations 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c. Lockheed falsifying tests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d. Raytheon falsifying tests for MDS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 xml:space="preserve">e. Columbia/HCA false billing, defrauding health </w:t>
      </w:r>
      <w:r>
        <w:tab/>
      </w:r>
      <w:r>
        <w:tab/>
      </w:r>
      <w:r>
        <w:tab/>
      </w:r>
      <w:r>
        <w:tab/>
        <w:t>care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f. Blue Cross/Blue Shield false claims to medicare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g. ADM price fixing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h. BP Amoco $32 million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False Claims Act underpaid royalties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oil on federal and Indian lands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E. Violation of labor laws, hours, wage, etc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human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illness and disease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environmental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b.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3. social costs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4. examples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Nike, Gap, Disney sweatshops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no overtime pay, mandatory ot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anti-union activities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iii. forced and slave labor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iv. harassment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v. exposure</w:t>
      </w:r>
      <w:r>
        <w:tab/>
      </w:r>
      <w:r>
        <w:tab/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  <w:t>F. Human Rights violations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1. Universal Declaration of Human Rights 1948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  <w:t>2. UNOCAL, Mobil, Shell, Enron, Occidental Petroleum</w:t>
      </w:r>
    </w:p>
    <w:p w:rsidR="00522405" w:rsidRDefault="00522405">
      <w:pPr>
        <w:spacing w:line="360" w:lineRule="atLeast"/>
        <w:ind w:left="1440"/>
      </w:pPr>
      <w:r>
        <w:t>Freeport McRoMan have done one or more of the following: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  <w:t>a. funded extra-legal violence against indigenous</w:t>
      </w:r>
    </w:p>
    <w:p w:rsidR="00522405" w:rsidRDefault="00522405">
      <w:pPr>
        <w:spacing w:line="360" w:lineRule="atLeast"/>
      </w:pPr>
      <w:r>
        <w:tab/>
      </w:r>
      <w:r>
        <w:tab/>
      </w:r>
      <w:r>
        <w:tab/>
        <w:t>people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i. indirectly: resources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</w:pPr>
      <w:r>
        <w:tab/>
      </w:r>
      <w:r>
        <w:tab/>
      </w:r>
      <w:r>
        <w:tab/>
      </w:r>
      <w:r>
        <w:tab/>
        <w:t>ii. direct payments to military, paramilitary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160"/>
      </w:pPr>
      <w:r>
        <w:t>b. knowingly acted with non- democratic governments that used slave and forced labor to complete corporate projects</w:t>
      </w:r>
    </w:p>
    <w:p w:rsidR="00522405" w:rsidRDefault="00522405">
      <w:pPr>
        <w:spacing w:line="360" w:lineRule="atLeast"/>
      </w:pPr>
    </w:p>
    <w:p w:rsidR="00522405" w:rsidRDefault="00522405">
      <w:pPr>
        <w:spacing w:line="360" w:lineRule="atLeast"/>
        <w:ind w:left="2160"/>
      </w:pPr>
      <w:r>
        <w:t>c. knowingly acted with non-democratic governments that destroyed villages to complete corporate projects</w:t>
      </w:r>
    </w:p>
    <w:p w:rsidR="00522405" w:rsidRDefault="00522405">
      <w:pPr>
        <w:spacing w:line="360" w:lineRule="atLeast"/>
        <w:ind w:left="2160"/>
      </w:pPr>
    </w:p>
    <w:p w:rsidR="00522405" w:rsidRDefault="00522405">
      <w:pPr>
        <w:spacing w:line="360" w:lineRule="atLeast"/>
        <w:ind w:left="2160"/>
      </w:pPr>
      <w:r>
        <w:t>d. knowingly acted with governments engaged in</w:t>
      </w:r>
    </w:p>
    <w:p w:rsidR="00522405" w:rsidRDefault="00522405">
      <w:pPr>
        <w:spacing w:line="360" w:lineRule="atLeast"/>
        <w:ind w:left="2160"/>
      </w:pPr>
      <w:r>
        <w:t>ethnic cleansing and state terrorism</w:t>
      </w:r>
    </w:p>
    <w:p w:rsidR="00522405" w:rsidRDefault="00522405"/>
    <w:p w:rsidR="00522405" w:rsidRDefault="00522405">
      <w:pPr>
        <w:spacing w:line="360" w:lineRule="atLeast"/>
        <w:ind w:left="2160"/>
      </w:pPr>
    </w:p>
    <w:p w:rsidR="00522405" w:rsidRDefault="00522405"/>
    <w:sectPr w:rsidR="00522405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2405" w:rsidRDefault="00522405">
      <w:r>
        <w:separator/>
      </w:r>
    </w:p>
  </w:endnote>
  <w:endnote w:type="continuationSeparator" w:id="0">
    <w:p w:rsidR="00522405" w:rsidRDefault="0052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2405" w:rsidRDefault="005224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:rsidR="00522405" w:rsidRDefault="005224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2405" w:rsidRDefault="005224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2405" w:rsidRDefault="005224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2405" w:rsidRDefault="00522405">
      <w:r>
        <w:separator/>
      </w:r>
    </w:p>
  </w:footnote>
  <w:footnote w:type="continuationSeparator" w:id="0">
    <w:p w:rsidR="00522405" w:rsidRDefault="00522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91"/>
    <w:rsid w:val="00286F2A"/>
    <w:rsid w:val="0052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1DD1329-2035-49D1-A545-F955F565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2006-11-29T19:37:00Z</cp:lastPrinted>
  <dcterms:created xsi:type="dcterms:W3CDTF">2024-10-09T21:19:00Z</dcterms:created>
  <dcterms:modified xsi:type="dcterms:W3CDTF">2024-10-09T21:19:00Z</dcterms:modified>
</cp:coreProperties>
</file>