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1C" w:rsidRPr="007F0F1C" w:rsidRDefault="00933CB3" w:rsidP="00D60709">
      <w:r>
        <w:tab/>
      </w:r>
      <w:r>
        <w:tab/>
      </w:r>
      <w:r>
        <w:tab/>
      </w:r>
      <w:r w:rsidR="007F0F1C">
        <w:t>Film and Society (or sociology of film and society)</w:t>
      </w:r>
    </w:p>
    <w:p w:rsidR="007F0F1C" w:rsidRDefault="007F0F1C" w:rsidP="00D60709">
      <w:pPr>
        <w:rPr>
          <w:u w:val="single"/>
        </w:rPr>
      </w:pPr>
    </w:p>
    <w:p w:rsidR="007F0F1C" w:rsidRDefault="007F0F1C" w:rsidP="00D60709">
      <w:pPr>
        <w:rPr>
          <w:u w:val="single"/>
        </w:rPr>
      </w:pPr>
    </w:p>
    <w:p w:rsidR="00D60709" w:rsidRPr="007F0F1C" w:rsidRDefault="00D60709" w:rsidP="00D60709">
      <w:pPr>
        <w:rPr>
          <w:sz w:val="20"/>
        </w:rPr>
      </w:pPr>
      <w:r w:rsidRPr="007F0F1C">
        <w:rPr>
          <w:sz w:val="20"/>
          <w:u w:val="single"/>
        </w:rPr>
        <w:t>Text</w:t>
      </w:r>
      <w:r w:rsidRPr="007F0F1C">
        <w:rPr>
          <w:sz w:val="20"/>
        </w:rPr>
        <w:t>:</w:t>
      </w:r>
      <w:r w:rsidRPr="007F0F1C">
        <w:rPr>
          <w:sz w:val="20"/>
        </w:rPr>
        <w:tab/>
      </w:r>
      <w:r w:rsidRPr="007F0F1C">
        <w:rPr>
          <w:sz w:val="20"/>
          <w:u w:val="single"/>
        </w:rPr>
        <w:t>American Film and Society since 1945</w:t>
      </w:r>
      <w:r w:rsidRPr="007F0F1C">
        <w:rPr>
          <w:sz w:val="20"/>
        </w:rPr>
        <w:t>, Leonard Quart and</w:t>
      </w:r>
    </w:p>
    <w:p w:rsidR="00933CB3" w:rsidRDefault="00D60709" w:rsidP="00D60709">
      <w:pPr>
        <w:rPr>
          <w:sz w:val="20"/>
        </w:rPr>
      </w:pPr>
      <w:r w:rsidRPr="007F0F1C">
        <w:rPr>
          <w:sz w:val="20"/>
        </w:rPr>
        <w:t xml:space="preserve">         </w:t>
      </w:r>
      <w:r w:rsidR="00933CB3">
        <w:rPr>
          <w:sz w:val="20"/>
        </w:rPr>
        <w:t xml:space="preserve">     </w:t>
      </w:r>
      <w:r w:rsidRPr="007F0F1C">
        <w:rPr>
          <w:sz w:val="20"/>
        </w:rPr>
        <w:t xml:space="preserve">Albert </w:t>
      </w:r>
      <w:proofErr w:type="spellStart"/>
      <w:r w:rsidRPr="007F0F1C">
        <w:rPr>
          <w:sz w:val="20"/>
        </w:rPr>
        <w:t>Auster</w:t>
      </w:r>
      <w:proofErr w:type="spellEnd"/>
      <w:r w:rsidRPr="007F0F1C">
        <w:rPr>
          <w:sz w:val="20"/>
        </w:rPr>
        <w:t>,</w:t>
      </w:r>
    </w:p>
    <w:p w:rsidR="00933CB3" w:rsidRDefault="00933CB3" w:rsidP="00D60709">
      <w:pPr>
        <w:rPr>
          <w:sz w:val="20"/>
        </w:rPr>
      </w:pPr>
      <w:r>
        <w:rPr>
          <w:sz w:val="20"/>
        </w:rPr>
        <w:tab/>
        <w:t>Media Spectacle and the Crisis of Democracy. Kellner, Douglas.</w:t>
      </w:r>
    </w:p>
    <w:p w:rsidR="00D60709" w:rsidRPr="007F0F1C" w:rsidRDefault="00933CB3" w:rsidP="00D60709">
      <w:pPr>
        <w:rPr>
          <w:sz w:val="20"/>
        </w:rPr>
      </w:pPr>
      <w:r>
        <w:rPr>
          <w:sz w:val="20"/>
        </w:rPr>
        <w:tab/>
      </w:r>
      <w:r w:rsidR="00D60709" w:rsidRPr="007F0F1C">
        <w:rPr>
          <w:sz w:val="20"/>
        </w:rPr>
        <w:tab/>
      </w:r>
    </w:p>
    <w:p w:rsidR="00D60709" w:rsidRPr="007F0F1C" w:rsidRDefault="00D60709" w:rsidP="00D60709">
      <w:pPr>
        <w:rPr>
          <w:sz w:val="20"/>
        </w:rPr>
      </w:pPr>
      <w:r w:rsidRPr="007F0F1C">
        <w:rPr>
          <w:sz w:val="20"/>
        </w:rPr>
        <w:t xml:space="preserve">     </w:t>
      </w:r>
    </w:p>
    <w:p w:rsidR="00D60709" w:rsidRPr="007F0F1C" w:rsidRDefault="00D60709" w:rsidP="007F0F1C">
      <w:pPr>
        <w:rPr>
          <w:rFonts w:ascii="Times New Roman" w:hAnsi="Times New Roman" w:cs="Times New Roman"/>
          <w:sz w:val="20"/>
        </w:rPr>
      </w:pPr>
      <w:r w:rsidRPr="007F0F1C">
        <w:rPr>
          <w:rFonts w:ascii="Times New Roman" w:hAnsi="Times New Roman" w:cs="Times New Roman"/>
          <w:b/>
          <w:bCs/>
          <w:sz w:val="20"/>
        </w:rPr>
        <w:t>Course Description</w:t>
      </w:r>
    </w:p>
    <w:p w:rsidR="00D60709" w:rsidRDefault="007F0F1C" w:rsidP="00D60709">
      <w:pPr>
        <w:autoSpaceDE w:val="0"/>
        <w:autoSpaceDN w:val="0"/>
        <w:adjustRightInd w:val="0"/>
        <w:rPr>
          <w:rFonts w:ascii="Times New Roman" w:hAnsi="Times New Roman" w:cs="Times New Roman"/>
          <w:sz w:val="20"/>
        </w:rPr>
      </w:pPr>
      <w:r>
        <w:rPr>
          <w:rFonts w:ascii="Times New Roman" w:hAnsi="Times New Roman" w:cs="Times New Roman"/>
          <w:sz w:val="20"/>
        </w:rPr>
        <w:t xml:space="preserve">This course will examine American society through viewing films.  </w:t>
      </w:r>
      <w:proofErr w:type="gramStart"/>
      <w:r w:rsidR="00933CB3">
        <w:rPr>
          <w:rFonts w:ascii="Times New Roman" w:hAnsi="Times New Roman" w:cs="Times New Roman"/>
          <w:sz w:val="20"/>
        </w:rPr>
        <w:t>it</w:t>
      </w:r>
      <w:proofErr w:type="gramEnd"/>
      <w:r w:rsidR="00D60709" w:rsidRPr="007F0F1C">
        <w:rPr>
          <w:rFonts w:ascii="Times New Roman" w:hAnsi="Times New Roman" w:cs="Times New Roman"/>
          <w:sz w:val="20"/>
        </w:rPr>
        <w:t xml:space="preserve"> is designed to be an opportunity for student</w:t>
      </w:r>
      <w:r w:rsidR="00933CB3">
        <w:rPr>
          <w:rFonts w:ascii="Times New Roman" w:hAnsi="Times New Roman" w:cs="Times New Roman"/>
          <w:sz w:val="20"/>
        </w:rPr>
        <w:t xml:space="preserve">s to develop their sociological </w:t>
      </w:r>
      <w:r w:rsidR="00D60709" w:rsidRPr="007F0F1C">
        <w:rPr>
          <w:rFonts w:ascii="Times New Roman" w:hAnsi="Times New Roman" w:cs="Times New Roman"/>
          <w:sz w:val="20"/>
        </w:rPr>
        <w:t>imagination</w:t>
      </w:r>
      <w:r w:rsidR="00D60709" w:rsidRPr="007F0F1C">
        <w:rPr>
          <w:rFonts w:ascii="Times New Roman" w:hAnsi="Times New Roman" w:cs="Times New Roman"/>
          <w:sz w:val="20"/>
        </w:rPr>
        <w:t xml:space="preserve"> through the viewing, discussion, and analysis of feature-length films. Without a sociological framework, we may focus solely on the plot or the special effects and ignore the</w:t>
      </w:r>
      <w:r w:rsidR="00D60709" w:rsidRPr="007F0F1C">
        <w:rPr>
          <w:rFonts w:ascii="Times New Roman" w:hAnsi="Times New Roman" w:cs="Times New Roman"/>
          <w:sz w:val="20"/>
        </w:rPr>
        <w:t xml:space="preserve"> </w:t>
      </w:r>
      <w:r w:rsidR="00D60709" w:rsidRPr="007F0F1C">
        <w:rPr>
          <w:rFonts w:ascii="Times New Roman" w:hAnsi="Times New Roman" w:cs="Times New Roman"/>
          <w:sz w:val="20"/>
        </w:rPr>
        <w:t>impact of the social issues on what we see and how we interpret it. It is not a class on film</w:t>
      </w:r>
      <w:r w:rsidR="00D60709" w:rsidRPr="007F0F1C">
        <w:rPr>
          <w:rFonts w:ascii="Times New Roman" w:hAnsi="Times New Roman" w:cs="Times New Roman"/>
          <w:sz w:val="20"/>
        </w:rPr>
        <w:t xml:space="preserve"> </w:t>
      </w:r>
      <w:r w:rsidR="00D60709" w:rsidRPr="007F0F1C">
        <w:rPr>
          <w:rFonts w:ascii="Times New Roman" w:hAnsi="Times New Roman" w:cs="Times New Roman"/>
          <w:sz w:val="20"/>
        </w:rPr>
        <w:t>theory or production or the film industry, but rather the sociological implications of film</w:t>
      </w:r>
      <w:r w:rsidR="00D60709" w:rsidRPr="007F0F1C">
        <w:rPr>
          <w:rFonts w:ascii="Times New Roman" w:hAnsi="Times New Roman" w:cs="Times New Roman"/>
          <w:b/>
          <w:bCs/>
          <w:sz w:val="20"/>
        </w:rPr>
        <w:t xml:space="preserve">— </w:t>
      </w:r>
      <w:r w:rsidR="00D60709" w:rsidRPr="007F0F1C">
        <w:rPr>
          <w:rFonts w:ascii="Times New Roman" w:hAnsi="Times New Roman" w:cs="Times New Roman"/>
          <w:sz w:val="20"/>
        </w:rPr>
        <w:t>using</w:t>
      </w:r>
      <w:r w:rsidR="00D60709" w:rsidRPr="007F0F1C">
        <w:rPr>
          <w:rFonts w:ascii="Times New Roman" w:hAnsi="Times New Roman" w:cs="Times New Roman"/>
          <w:sz w:val="20"/>
        </w:rPr>
        <w:t xml:space="preserve"> </w:t>
      </w:r>
      <w:r w:rsidR="00D60709" w:rsidRPr="007F0F1C">
        <w:rPr>
          <w:rFonts w:ascii="Times New Roman" w:hAnsi="Times New Roman" w:cs="Times New Roman"/>
          <w:sz w:val="20"/>
        </w:rPr>
        <w:t xml:space="preserve">movies as a sociological data source. </w:t>
      </w:r>
    </w:p>
    <w:p w:rsidR="00933CB3" w:rsidRPr="007F0F1C" w:rsidRDefault="00933CB3" w:rsidP="00D60709">
      <w:pPr>
        <w:autoSpaceDE w:val="0"/>
        <w:autoSpaceDN w:val="0"/>
        <w:adjustRightInd w:val="0"/>
        <w:rPr>
          <w:rFonts w:ascii="Times New Roman" w:hAnsi="Times New Roman" w:cs="Times New Roman"/>
          <w:b/>
          <w:bCs/>
          <w:sz w:val="20"/>
        </w:rPr>
      </w:pPr>
    </w:p>
    <w:p w:rsidR="00D60709" w:rsidRPr="007F0F1C" w:rsidRDefault="00D60709" w:rsidP="00D60709">
      <w:pPr>
        <w:autoSpaceDE w:val="0"/>
        <w:autoSpaceDN w:val="0"/>
        <w:adjustRightInd w:val="0"/>
        <w:rPr>
          <w:rFonts w:ascii="Times New Roman" w:hAnsi="Times New Roman" w:cs="Times New Roman"/>
          <w:b/>
          <w:bCs/>
          <w:sz w:val="20"/>
        </w:rPr>
      </w:pPr>
      <w:r w:rsidRPr="007F0F1C">
        <w:rPr>
          <w:rFonts w:ascii="Times New Roman" w:hAnsi="Times New Roman" w:cs="Times New Roman"/>
          <w:b/>
          <w:bCs/>
          <w:sz w:val="20"/>
        </w:rPr>
        <w:t>Student Learning Objectives/Outcomes</w:t>
      </w:r>
    </w:p>
    <w:p w:rsidR="00D60709" w:rsidRPr="007F0F1C" w:rsidRDefault="00D60709" w:rsidP="00D60709">
      <w:pPr>
        <w:autoSpaceDE w:val="0"/>
        <w:autoSpaceDN w:val="0"/>
        <w:adjustRightInd w:val="0"/>
        <w:rPr>
          <w:rFonts w:ascii="Times New Roman" w:hAnsi="Times New Roman" w:cs="Times New Roman"/>
          <w:sz w:val="20"/>
        </w:rPr>
      </w:pPr>
      <w:r w:rsidRPr="007F0F1C">
        <w:rPr>
          <w:rFonts w:ascii="Times New Roman" w:hAnsi="Times New Roman" w:cs="Times New Roman"/>
          <w:sz w:val="20"/>
        </w:rPr>
        <w:t>Thus successful completion of the course you should be able to:</w:t>
      </w:r>
    </w:p>
    <w:p w:rsidR="00D60709" w:rsidRPr="007F0F1C" w:rsidRDefault="00D60709" w:rsidP="00D60709">
      <w:pPr>
        <w:autoSpaceDE w:val="0"/>
        <w:autoSpaceDN w:val="0"/>
        <w:adjustRightInd w:val="0"/>
        <w:rPr>
          <w:rFonts w:ascii="Times New Roman" w:hAnsi="Times New Roman" w:cs="Times New Roman"/>
          <w:sz w:val="20"/>
        </w:rPr>
      </w:pPr>
      <w:r w:rsidRPr="007F0F1C">
        <w:rPr>
          <w:rFonts w:ascii="Times New Roman" w:hAnsi="Times New Roman" w:cs="Times New Roman"/>
          <w:sz w:val="20"/>
        </w:rPr>
        <w:t>1. Apply key sociological concepts in critical analysis of feature films</w:t>
      </w:r>
    </w:p>
    <w:p w:rsidR="00D60709" w:rsidRPr="007F0F1C" w:rsidRDefault="00D60709" w:rsidP="00D60709">
      <w:pPr>
        <w:autoSpaceDE w:val="0"/>
        <w:autoSpaceDN w:val="0"/>
        <w:adjustRightInd w:val="0"/>
        <w:rPr>
          <w:rFonts w:ascii="Times New Roman" w:hAnsi="Times New Roman" w:cs="Times New Roman"/>
          <w:sz w:val="20"/>
        </w:rPr>
      </w:pPr>
      <w:r w:rsidRPr="007F0F1C">
        <w:rPr>
          <w:rFonts w:ascii="Times New Roman" w:hAnsi="Times New Roman" w:cs="Times New Roman"/>
          <w:sz w:val="20"/>
        </w:rPr>
        <w:t>2. Conduct sociological research using films as a data source</w:t>
      </w:r>
    </w:p>
    <w:p w:rsidR="00D60709" w:rsidRPr="007F0F1C" w:rsidRDefault="00D60709" w:rsidP="00D60709">
      <w:pPr>
        <w:rPr>
          <w:rFonts w:ascii="Times New Roman" w:hAnsi="Times New Roman" w:cs="Times New Roman"/>
          <w:sz w:val="20"/>
        </w:rPr>
      </w:pPr>
      <w:r w:rsidRPr="007F0F1C">
        <w:rPr>
          <w:rFonts w:ascii="Times New Roman" w:hAnsi="Times New Roman" w:cs="Times New Roman"/>
          <w:sz w:val="20"/>
        </w:rPr>
        <w:t>3. Produce clear, logical, and persuasive papers with appropriate grammar and</w:t>
      </w:r>
    </w:p>
    <w:p w:rsidR="007F0F1C" w:rsidRDefault="007F0F1C" w:rsidP="00D60709">
      <w:pPr>
        <w:rPr>
          <w:sz w:val="20"/>
        </w:rPr>
      </w:pPr>
    </w:p>
    <w:p w:rsidR="00D60709" w:rsidRPr="007F0F1C" w:rsidRDefault="00D60709" w:rsidP="00D60709">
      <w:pPr>
        <w:rPr>
          <w:sz w:val="20"/>
        </w:rPr>
      </w:pPr>
      <w:r w:rsidRPr="007F0F1C">
        <w:rPr>
          <w:sz w:val="20"/>
        </w:rPr>
        <w:t>Course Goals:</w:t>
      </w:r>
    </w:p>
    <w:p w:rsidR="00D60709" w:rsidRPr="007F0F1C" w:rsidRDefault="00D60709" w:rsidP="00D60709">
      <w:pPr>
        <w:rPr>
          <w:sz w:val="20"/>
        </w:rPr>
      </w:pPr>
      <w:r w:rsidRPr="007F0F1C">
        <w:rPr>
          <w:sz w:val="20"/>
        </w:rPr>
        <w:t xml:space="preserve">Students will view a wide variety of American films and analyze the way in which the films depict American society.  Also, students will examine the social context in which the films were produced and analyze the relationship between social context and cultural productions.  </w:t>
      </w:r>
    </w:p>
    <w:p w:rsidR="00D60709" w:rsidRPr="007F0F1C" w:rsidRDefault="00D60709" w:rsidP="00D60709">
      <w:pPr>
        <w:rPr>
          <w:sz w:val="20"/>
        </w:rPr>
      </w:pPr>
    </w:p>
    <w:p w:rsidR="00D60709" w:rsidRPr="007F0F1C" w:rsidRDefault="00D60709" w:rsidP="00D60709">
      <w:pPr>
        <w:rPr>
          <w:sz w:val="20"/>
        </w:rPr>
      </w:pPr>
      <w:r w:rsidRPr="007F0F1C">
        <w:rPr>
          <w:sz w:val="20"/>
          <w:u w:val="single"/>
        </w:rPr>
        <w:t>Course Outcomes:</w:t>
      </w:r>
    </w:p>
    <w:p w:rsidR="00D60709" w:rsidRPr="007F0F1C" w:rsidRDefault="00933CB3" w:rsidP="00D60709">
      <w:pPr>
        <w:rPr>
          <w:sz w:val="20"/>
        </w:rPr>
      </w:pPr>
      <w:r>
        <w:rPr>
          <w:sz w:val="20"/>
        </w:rPr>
        <w:t>1. F</w:t>
      </w:r>
      <w:r w:rsidR="00D60709" w:rsidRPr="007F0F1C">
        <w:rPr>
          <w:sz w:val="20"/>
        </w:rPr>
        <w:t>urther student understanding of the relationship between social structure and culture.</w:t>
      </w:r>
    </w:p>
    <w:p w:rsidR="00D60709" w:rsidRPr="007F0F1C" w:rsidRDefault="00933CB3" w:rsidP="00D60709">
      <w:pPr>
        <w:rPr>
          <w:sz w:val="20"/>
        </w:rPr>
      </w:pPr>
      <w:r>
        <w:rPr>
          <w:sz w:val="20"/>
        </w:rPr>
        <w:t>2. F</w:t>
      </w:r>
      <w:r w:rsidR="00D60709" w:rsidRPr="007F0F1C">
        <w:rPr>
          <w:sz w:val="20"/>
        </w:rPr>
        <w:t>urther student understanding of American society and culture.</w:t>
      </w:r>
    </w:p>
    <w:p w:rsidR="00D60709" w:rsidRPr="007F0F1C" w:rsidRDefault="00933CB3" w:rsidP="00D60709">
      <w:pPr>
        <w:rPr>
          <w:sz w:val="20"/>
        </w:rPr>
      </w:pPr>
      <w:r>
        <w:rPr>
          <w:sz w:val="20"/>
        </w:rPr>
        <w:t>3. F</w:t>
      </w:r>
      <w:r w:rsidR="00D60709" w:rsidRPr="007F0F1C">
        <w:rPr>
          <w:sz w:val="20"/>
        </w:rPr>
        <w:t>urther student ability to analyze cultural products from the point of view of the sociological perspective.</w:t>
      </w: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r w:rsidRPr="007F0F1C">
        <w:rPr>
          <w:sz w:val="20"/>
          <w:u w:val="single"/>
        </w:rPr>
        <w:t>Course Evaluation</w:t>
      </w:r>
      <w:r w:rsidRPr="007F0F1C">
        <w:rPr>
          <w:sz w:val="20"/>
        </w:rPr>
        <w:t>:</w:t>
      </w:r>
    </w:p>
    <w:p w:rsidR="007F0F1C" w:rsidRPr="007F0F1C" w:rsidRDefault="00D60709" w:rsidP="007F0F1C">
      <w:pPr>
        <w:rPr>
          <w:sz w:val="20"/>
        </w:rPr>
      </w:pPr>
      <w:r w:rsidRPr="007F0F1C">
        <w:rPr>
          <w:sz w:val="20"/>
        </w:rPr>
        <w:tab/>
        <w:t>There wil</w:t>
      </w:r>
      <w:r w:rsidR="007F0F1C">
        <w:rPr>
          <w:sz w:val="20"/>
        </w:rPr>
        <w:t>l be a total of 400 hundred (4</w:t>
      </w:r>
      <w:r w:rsidRPr="007F0F1C">
        <w:rPr>
          <w:sz w:val="20"/>
        </w:rPr>
        <w:t xml:space="preserve">00) points.  There will be two exams worth one hundred (100) points each.  The questions will be multiple choice, fill-in, true/false, list, matching, and short answer.    </w:t>
      </w:r>
      <w:r w:rsidR="007F0F1C" w:rsidRPr="007F0F1C">
        <w:rPr>
          <w:rFonts w:ascii="Times New Roman" w:hAnsi="Times New Roman" w:cs="Times New Roman"/>
          <w:sz w:val="20"/>
        </w:rPr>
        <w:t>Screening Reports</w:t>
      </w:r>
      <w:r w:rsidR="007F0F1C">
        <w:rPr>
          <w:rFonts w:ascii="Times New Roman" w:hAnsi="Times New Roman" w:cs="Times New Roman"/>
          <w:sz w:val="20"/>
        </w:rPr>
        <w:t xml:space="preserve"> will be worth one (100) points</w:t>
      </w:r>
      <w:r w:rsidR="007F0F1C" w:rsidRPr="007F0F1C">
        <w:rPr>
          <w:rFonts w:ascii="Times New Roman" w:hAnsi="Times New Roman" w:cs="Times New Roman"/>
          <w:sz w:val="20"/>
        </w:rPr>
        <w:t>: These are one-to-two page written reports concerning films screened in class and films you choose to watch outside of class that are relevant to the course topic of a given week. A detailed handout explaining what is expected in a screening report will be given to you separately</w:t>
      </w:r>
      <w:r w:rsidR="007F0F1C">
        <w:rPr>
          <w:rFonts w:ascii="Times New Roman" w:hAnsi="Times New Roman" w:cs="Times New Roman"/>
          <w:sz w:val="20"/>
        </w:rPr>
        <w:t xml:space="preserve">. </w:t>
      </w:r>
      <w:r w:rsidR="007F0F1C" w:rsidRPr="007F0F1C">
        <w:rPr>
          <w:sz w:val="20"/>
        </w:rPr>
        <w:t xml:space="preserve">There will be a final paper worth one hundred (100) points.  </w:t>
      </w:r>
    </w:p>
    <w:p w:rsidR="00D60709" w:rsidRPr="007F0F1C" w:rsidRDefault="00D60709" w:rsidP="00D60709">
      <w:pPr>
        <w:rPr>
          <w:rFonts w:ascii="Times New Roman" w:hAnsi="Times New Roman" w:cs="Times New Roman"/>
          <w:sz w:val="20"/>
        </w:rPr>
      </w:pPr>
    </w:p>
    <w:p w:rsidR="00D60709" w:rsidRPr="007F0F1C" w:rsidRDefault="00D60709" w:rsidP="00D60709">
      <w:pPr>
        <w:rPr>
          <w:sz w:val="20"/>
        </w:rPr>
      </w:pPr>
    </w:p>
    <w:p w:rsidR="00D60709" w:rsidRPr="007F0F1C" w:rsidRDefault="00D60709" w:rsidP="00D60709">
      <w:pPr>
        <w:rPr>
          <w:sz w:val="20"/>
        </w:rPr>
      </w:pPr>
      <w:r w:rsidRPr="007F0F1C">
        <w:rPr>
          <w:sz w:val="20"/>
        </w:rPr>
        <w:tab/>
      </w:r>
      <w:r w:rsidRPr="007F0F1C">
        <w:rPr>
          <w:sz w:val="20"/>
        </w:rPr>
        <w:tab/>
      </w:r>
      <w:r w:rsidRPr="007F0F1C">
        <w:rPr>
          <w:sz w:val="20"/>
        </w:rPr>
        <w:tab/>
      </w:r>
      <w:r w:rsidRPr="007F0F1C">
        <w:rPr>
          <w:sz w:val="20"/>
        </w:rPr>
        <w:tab/>
      </w: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rPr>
          <w:sz w:val="20"/>
        </w:rPr>
      </w:pPr>
    </w:p>
    <w:p w:rsidR="00D60709" w:rsidRPr="007F0F1C" w:rsidRDefault="00D60709" w:rsidP="00D60709">
      <w:pPr>
        <w:ind w:left="1440" w:firstLine="720"/>
        <w:rPr>
          <w:sz w:val="20"/>
        </w:rPr>
      </w:pPr>
      <w:r w:rsidRPr="007F0F1C">
        <w:rPr>
          <w:sz w:val="20"/>
        </w:rPr>
        <w:lastRenderedPageBreak/>
        <w:t xml:space="preserve">   CLASS SCHEDULE</w:t>
      </w:r>
    </w:p>
    <w:p w:rsidR="00D60709" w:rsidRPr="007F0F1C" w:rsidRDefault="00D60709" w:rsidP="00D60709">
      <w:pPr>
        <w:rPr>
          <w:sz w:val="20"/>
        </w:rPr>
      </w:pPr>
      <w:r w:rsidRPr="007F0F1C">
        <w:rPr>
          <w:sz w:val="20"/>
        </w:rPr>
        <w:tab/>
      </w:r>
      <w:r w:rsidRPr="007F0F1C">
        <w:rPr>
          <w:sz w:val="20"/>
        </w:rPr>
        <w:tab/>
      </w:r>
      <w:r w:rsidRPr="007F0F1C">
        <w:rPr>
          <w:sz w:val="20"/>
        </w:rPr>
        <w:tab/>
      </w:r>
      <w:r w:rsidRPr="007F0F1C">
        <w:rPr>
          <w:sz w:val="20"/>
        </w:rPr>
        <w:tab/>
      </w:r>
    </w:p>
    <w:p w:rsidR="00D60709" w:rsidRPr="007F0F1C" w:rsidRDefault="00D60709" w:rsidP="00D60709">
      <w:pPr>
        <w:rPr>
          <w:sz w:val="20"/>
        </w:rPr>
      </w:pPr>
      <w:r w:rsidRPr="007F0F1C">
        <w:rPr>
          <w:sz w:val="20"/>
          <w:u w:val="single"/>
        </w:rPr>
        <w:t>Date</w:t>
      </w:r>
      <w:r w:rsidRPr="007F0F1C">
        <w:rPr>
          <w:sz w:val="20"/>
        </w:rPr>
        <w:tab/>
      </w:r>
      <w:r w:rsidRPr="007F0F1C">
        <w:rPr>
          <w:sz w:val="20"/>
        </w:rPr>
        <w:tab/>
      </w:r>
      <w:r w:rsidRPr="007F0F1C">
        <w:rPr>
          <w:sz w:val="20"/>
        </w:rPr>
        <w:tab/>
      </w:r>
      <w:r w:rsidRPr="007F0F1C">
        <w:rPr>
          <w:sz w:val="20"/>
        </w:rPr>
        <w:tab/>
      </w:r>
      <w:r w:rsidRPr="007F0F1C">
        <w:rPr>
          <w:sz w:val="20"/>
          <w:u w:val="single"/>
        </w:rPr>
        <w:t>Class</w:t>
      </w:r>
      <w:r w:rsidRPr="007F0F1C">
        <w:rPr>
          <w:sz w:val="20"/>
        </w:rPr>
        <w:tab/>
      </w:r>
      <w:r w:rsidRPr="007F0F1C">
        <w:rPr>
          <w:sz w:val="20"/>
        </w:rPr>
        <w:tab/>
      </w:r>
      <w:r w:rsidRPr="007F0F1C">
        <w:rPr>
          <w:sz w:val="20"/>
        </w:rPr>
        <w:tab/>
      </w:r>
      <w:r w:rsidRPr="007F0F1C">
        <w:rPr>
          <w:sz w:val="20"/>
        </w:rPr>
        <w:tab/>
      </w:r>
      <w:r w:rsidRPr="007F0F1C">
        <w:rPr>
          <w:sz w:val="20"/>
          <w:u w:val="single"/>
        </w:rPr>
        <w:t>Assignments</w:t>
      </w:r>
      <w:r w:rsidRPr="007F0F1C">
        <w:rPr>
          <w:sz w:val="20"/>
        </w:rPr>
        <w:tab/>
      </w:r>
      <w:r w:rsidRPr="007F0F1C">
        <w:rPr>
          <w:sz w:val="20"/>
        </w:rPr>
        <w:tab/>
      </w:r>
    </w:p>
    <w:p w:rsidR="00D60709" w:rsidRPr="007F0F1C" w:rsidRDefault="00D60709" w:rsidP="00D60709">
      <w:pPr>
        <w:rPr>
          <w:sz w:val="20"/>
          <w:u w:val="single"/>
        </w:rPr>
      </w:pPr>
      <w:r w:rsidRPr="007F0F1C">
        <w:rPr>
          <w:sz w:val="20"/>
        </w:rPr>
        <w:t>Week 1</w:t>
      </w:r>
      <w:r w:rsidRPr="007F0F1C">
        <w:rPr>
          <w:sz w:val="20"/>
        </w:rPr>
        <w:tab/>
      </w:r>
      <w:r w:rsidRPr="007F0F1C">
        <w:rPr>
          <w:sz w:val="20"/>
        </w:rPr>
        <w:tab/>
      </w:r>
      <w:r w:rsidRPr="007F0F1C">
        <w:rPr>
          <w:sz w:val="20"/>
        </w:rPr>
        <w:tab/>
        <w:t>Intro: Film and Society</w:t>
      </w:r>
      <w:r w:rsidRPr="007F0F1C">
        <w:rPr>
          <w:sz w:val="20"/>
        </w:rPr>
        <w:tab/>
      </w:r>
      <w:r w:rsidRPr="007F0F1C">
        <w:rPr>
          <w:sz w:val="20"/>
        </w:rPr>
        <w:tab/>
      </w:r>
      <w:r w:rsidRPr="007F0F1C">
        <w:rPr>
          <w:sz w:val="20"/>
        </w:rPr>
        <w:tab/>
      </w:r>
      <w:r w:rsidR="00933CB3">
        <w:rPr>
          <w:sz w:val="20"/>
        </w:rPr>
        <w:t xml:space="preserve">Quart: </w:t>
      </w:r>
      <w:r w:rsidRPr="007F0F1C">
        <w:rPr>
          <w:sz w:val="20"/>
        </w:rPr>
        <w:t>Introduction</w:t>
      </w:r>
      <w:r w:rsidRPr="007F0F1C">
        <w:rPr>
          <w:sz w:val="20"/>
        </w:rPr>
        <w:tab/>
      </w:r>
      <w:r w:rsidRPr="007F0F1C">
        <w:rPr>
          <w:sz w:val="20"/>
        </w:rPr>
        <w:tab/>
      </w:r>
      <w:r w:rsidRPr="007F0F1C">
        <w:rPr>
          <w:sz w:val="20"/>
        </w:rPr>
        <w:tab/>
      </w:r>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It Happened One Night</w:t>
      </w:r>
    </w:p>
    <w:p w:rsidR="00D60709" w:rsidRPr="007F0F1C" w:rsidRDefault="00D60709" w:rsidP="00D60709">
      <w:pPr>
        <w:rPr>
          <w:sz w:val="20"/>
        </w:rPr>
      </w:pPr>
    </w:p>
    <w:p w:rsidR="00D60709" w:rsidRPr="007F0F1C" w:rsidRDefault="00D60709" w:rsidP="00D60709">
      <w:pPr>
        <w:rPr>
          <w:sz w:val="20"/>
        </w:rPr>
      </w:pPr>
      <w:r w:rsidRPr="007F0F1C">
        <w:rPr>
          <w:sz w:val="20"/>
        </w:rPr>
        <w:t>Week 2</w:t>
      </w:r>
      <w:r w:rsidRPr="007F0F1C">
        <w:rPr>
          <w:sz w:val="20"/>
        </w:rPr>
        <w:tab/>
      </w:r>
      <w:r w:rsidRPr="007F0F1C">
        <w:rPr>
          <w:sz w:val="20"/>
        </w:rPr>
        <w:tab/>
      </w:r>
      <w:r w:rsidRPr="007F0F1C">
        <w:rPr>
          <w:sz w:val="20"/>
        </w:rPr>
        <w:tab/>
        <w:t>Post-WWII America</w:t>
      </w:r>
      <w:r w:rsidRPr="007F0F1C">
        <w:rPr>
          <w:sz w:val="20"/>
        </w:rPr>
        <w:tab/>
      </w:r>
      <w:r w:rsidRPr="007F0F1C">
        <w:rPr>
          <w:sz w:val="20"/>
        </w:rPr>
        <w:tab/>
      </w:r>
      <w:r w:rsidRPr="007F0F1C">
        <w:rPr>
          <w:sz w:val="20"/>
        </w:rPr>
        <w:tab/>
      </w:r>
      <w:r w:rsidR="00933CB3">
        <w:rPr>
          <w:sz w:val="20"/>
        </w:rPr>
        <w:t xml:space="preserve">Quart: </w:t>
      </w:r>
      <w:r w:rsidRPr="007F0F1C">
        <w:rPr>
          <w:sz w:val="20"/>
        </w:rPr>
        <w:t>Chapter 2</w:t>
      </w:r>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The Best Years of Our Lives</w:t>
      </w:r>
    </w:p>
    <w:p w:rsidR="00D60709" w:rsidRPr="007F0F1C" w:rsidRDefault="00D60709" w:rsidP="00D60709">
      <w:pPr>
        <w:rPr>
          <w:sz w:val="20"/>
        </w:rPr>
      </w:pPr>
      <w:r w:rsidRPr="007F0F1C">
        <w:rPr>
          <w:sz w:val="20"/>
        </w:rPr>
        <w:tab/>
      </w:r>
      <w:r w:rsidRPr="007F0F1C">
        <w:rPr>
          <w:sz w:val="20"/>
        </w:rPr>
        <w:tab/>
      </w:r>
    </w:p>
    <w:p w:rsidR="00D60709" w:rsidRPr="007F0F1C" w:rsidRDefault="00D60709" w:rsidP="00D60709">
      <w:pPr>
        <w:rPr>
          <w:sz w:val="20"/>
        </w:rPr>
      </w:pPr>
      <w:r w:rsidRPr="007F0F1C">
        <w:rPr>
          <w:sz w:val="20"/>
        </w:rPr>
        <w:t>Week 3</w:t>
      </w:r>
      <w:r w:rsidRPr="007F0F1C">
        <w:rPr>
          <w:sz w:val="20"/>
        </w:rPr>
        <w:tab/>
      </w:r>
      <w:r w:rsidRPr="007F0F1C">
        <w:rPr>
          <w:sz w:val="20"/>
        </w:rPr>
        <w:tab/>
      </w:r>
      <w:r w:rsidRPr="007F0F1C">
        <w:rPr>
          <w:sz w:val="20"/>
        </w:rPr>
        <w:tab/>
        <w:t>Post-WWII America</w:t>
      </w:r>
      <w:r w:rsidRPr="007F0F1C">
        <w:rPr>
          <w:sz w:val="20"/>
        </w:rPr>
        <w:tab/>
      </w:r>
      <w:r w:rsidRPr="007F0F1C">
        <w:rPr>
          <w:sz w:val="20"/>
        </w:rPr>
        <w:tab/>
      </w:r>
      <w:r w:rsidRPr="007F0F1C">
        <w:rPr>
          <w:sz w:val="20"/>
        </w:rPr>
        <w:tab/>
      </w:r>
      <w:r w:rsidR="00933CB3">
        <w:rPr>
          <w:sz w:val="20"/>
        </w:rPr>
        <w:t xml:space="preserve">Quart: </w:t>
      </w:r>
      <w:r w:rsidRPr="007F0F1C">
        <w:rPr>
          <w:sz w:val="20"/>
        </w:rPr>
        <w:t>Chapter 3</w:t>
      </w:r>
    </w:p>
    <w:p w:rsidR="00D60709" w:rsidRPr="007F0F1C" w:rsidRDefault="00D60709" w:rsidP="00D60709">
      <w:pPr>
        <w:rPr>
          <w:sz w:val="20"/>
        </w:rPr>
      </w:pPr>
      <w:r w:rsidRPr="007F0F1C">
        <w:rPr>
          <w:sz w:val="20"/>
        </w:rPr>
        <w:tab/>
      </w:r>
      <w:r w:rsidRPr="007F0F1C">
        <w:rPr>
          <w:sz w:val="20"/>
        </w:rPr>
        <w:tab/>
      </w:r>
      <w:r w:rsidRPr="007F0F1C">
        <w:rPr>
          <w:sz w:val="20"/>
        </w:rPr>
        <w:tab/>
        <w:t>View: Double Indemnity</w:t>
      </w:r>
    </w:p>
    <w:p w:rsidR="00D60709" w:rsidRPr="007F0F1C" w:rsidRDefault="00D60709" w:rsidP="00D60709">
      <w:pPr>
        <w:rPr>
          <w:sz w:val="20"/>
        </w:rPr>
      </w:pPr>
      <w:r w:rsidRPr="007F0F1C">
        <w:rPr>
          <w:sz w:val="20"/>
        </w:rPr>
        <w:tab/>
      </w:r>
      <w:r w:rsidRPr="007F0F1C">
        <w:rPr>
          <w:sz w:val="20"/>
        </w:rPr>
        <w:tab/>
      </w:r>
      <w:r w:rsidRPr="007F0F1C">
        <w:rPr>
          <w:sz w:val="20"/>
        </w:rPr>
        <w:tab/>
      </w:r>
    </w:p>
    <w:p w:rsidR="00D60709" w:rsidRPr="007F0F1C" w:rsidRDefault="00D60709" w:rsidP="00D60709">
      <w:pPr>
        <w:rPr>
          <w:sz w:val="20"/>
        </w:rPr>
      </w:pPr>
      <w:r w:rsidRPr="007F0F1C">
        <w:rPr>
          <w:sz w:val="20"/>
        </w:rPr>
        <w:t>Week 4</w:t>
      </w:r>
      <w:r w:rsidRPr="007F0F1C">
        <w:rPr>
          <w:sz w:val="20"/>
        </w:rPr>
        <w:tab/>
      </w:r>
      <w:r w:rsidRPr="007F0F1C">
        <w:rPr>
          <w:sz w:val="20"/>
        </w:rPr>
        <w:tab/>
      </w:r>
      <w:r w:rsidRPr="007F0F1C">
        <w:rPr>
          <w:sz w:val="20"/>
        </w:rPr>
        <w:tab/>
        <w:t xml:space="preserve">Post-WWII America </w:t>
      </w:r>
      <w:r w:rsidRPr="007F0F1C">
        <w:rPr>
          <w:sz w:val="20"/>
        </w:rPr>
        <w:tab/>
      </w:r>
      <w:r w:rsidRPr="007F0F1C">
        <w:rPr>
          <w:sz w:val="20"/>
        </w:rPr>
        <w:tab/>
      </w:r>
      <w:r w:rsidRPr="007F0F1C">
        <w:rPr>
          <w:sz w:val="20"/>
        </w:rPr>
        <w:tab/>
      </w:r>
      <w:r w:rsidR="00933CB3">
        <w:rPr>
          <w:sz w:val="20"/>
        </w:rPr>
        <w:t xml:space="preserve">Quart: </w:t>
      </w:r>
      <w:r w:rsidRPr="007F0F1C">
        <w:rPr>
          <w:sz w:val="20"/>
        </w:rPr>
        <w:t>Chapter 4</w:t>
      </w:r>
    </w:p>
    <w:p w:rsidR="00D60709" w:rsidRPr="007F0F1C" w:rsidRDefault="00D60709" w:rsidP="00D60709">
      <w:pPr>
        <w:rPr>
          <w:i/>
          <w:sz w:val="20"/>
        </w:rPr>
      </w:pPr>
      <w:r w:rsidRPr="007F0F1C">
        <w:rPr>
          <w:sz w:val="20"/>
        </w:rPr>
        <w:tab/>
      </w:r>
      <w:r w:rsidRPr="007F0F1C">
        <w:rPr>
          <w:sz w:val="20"/>
        </w:rPr>
        <w:tab/>
      </w:r>
      <w:r w:rsidRPr="007F0F1C">
        <w:rPr>
          <w:sz w:val="20"/>
        </w:rPr>
        <w:tab/>
        <w:t xml:space="preserve">View: </w:t>
      </w:r>
      <w:r w:rsidRPr="007F0F1C">
        <w:rPr>
          <w:i/>
          <w:sz w:val="20"/>
        </w:rPr>
        <w:t>My Darling Clementine</w:t>
      </w:r>
    </w:p>
    <w:p w:rsidR="00D60709" w:rsidRPr="007F0F1C" w:rsidRDefault="00D60709" w:rsidP="00D60709">
      <w:pPr>
        <w:rPr>
          <w:sz w:val="20"/>
        </w:rPr>
      </w:pPr>
      <w:r w:rsidRPr="007F0F1C">
        <w:rPr>
          <w:sz w:val="20"/>
        </w:rPr>
        <w:tab/>
      </w:r>
      <w:r w:rsidRPr="007F0F1C">
        <w:rPr>
          <w:sz w:val="20"/>
        </w:rPr>
        <w:tab/>
      </w:r>
      <w:r w:rsidRPr="007F0F1C">
        <w:rPr>
          <w:sz w:val="20"/>
        </w:rPr>
        <w:tab/>
      </w:r>
      <w:r w:rsidRPr="007F0F1C">
        <w:rPr>
          <w:sz w:val="20"/>
        </w:rPr>
        <w:tab/>
      </w:r>
      <w:r w:rsidRPr="007F0F1C">
        <w:rPr>
          <w:sz w:val="20"/>
        </w:rPr>
        <w:tab/>
      </w:r>
    </w:p>
    <w:p w:rsidR="00D60709" w:rsidRPr="007F0F1C" w:rsidRDefault="00D60709" w:rsidP="00D60709">
      <w:pPr>
        <w:ind w:right="-720"/>
        <w:rPr>
          <w:i/>
          <w:sz w:val="20"/>
        </w:rPr>
      </w:pPr>
      <w:r w:rsidRPr="007F0F1C">
        <w:rPr>
          <w:sz w:val="20"/>
        </w:rPr>
        <w:t xml:space="preserve">Week 5 </w:t>
      </w:r>
      <w:r w:rsidRPr="007F0F1C">
        <w:rPr>
          <w:sz w:val="20"/>
        </w:rPr>
        <w:tab/>
      </w:r>
      <w:r w:rsidRPr="007F0F1C">
        <w:rPr>
          <w:sz w:val="20"/>
        </w:rPr>
        <w:tab/>
      </w:r>
      <w:r w:rsidRPr="007F0F1C">
        <w:rPr>
          <w:sz w:val="20"/>
        </w:rPr>
        <w:tab/>
        <w:t>American Society: Red Scare</w:t>
      </w:r>
      <w:r w:rsidRPr="007F0F1C">
        <w:rPr>
          <w:sz w:val="20"/>
        </w:rPr>
        <w:tab/>
      </w:r>
      <w:r w:rsidRPr="007F0F1C">
        <w:rPr>
          <w:sz w:val="20"/>
        </w:rPr>
        <w:tab/>
      </w:r>
      <w:r w:rsidR="00933CB3">
        <w:rPr>
          <w:sz w:val="20"/>
        </w:rPr>
        <w:t xml:space="preserve">Quart: </w:t>
      </w:r>
      <w:r w:rsidRPr="007F0F1C">
        <w:rPr>
          <w:sz w:val="20"/>
        </w:rPr>
        <w:t>Chapter 5</w:t>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t xml:space="preserve">View: </w:t>
      </w:r>
      <w:r w:rsidRPr="007F0F1C">
        <w:rPr>
          <w:i/>
          <w:sz w:val="20"/>
        </w:rPr>
        <w:t>Invasion of the Body Snatchers</w:t>
      </w:r>
      <w:r w:rsidRPr="007F0F1C">
        <w:rPr>
          <w:sz w:val="20"/>
        </w:rPr>
        <w:tab/>
      </w:r>
      <w:r w:rsidRPr="007F0F1C">
        <w:rPr>
          <w:sz w:val="20"/>
        </w:rPr>
        <w:tab/>
      </w:r>
    </w:p>
    <w:p w:rsidR="00D60709" w:rsidRPr="007F0F1C" w:rsidRDefault="00D60709" w:rsidP="00D60709">
      <w:pPr>
        <w:rPr>
          <w:sz w:val="20"/>
        </w:rPr>
      </w:pPr>
      <w:r w:rsidRPr="007F0F1C">
        <w:rPr>
          <w:i/>
          <w:sz w:val="20"/>
        </w:rPr>
        <w:tab/>
      </w:r>
      <w:r w:rsidRPr="007F0F1C">
        <w:rPr>
          <w:i/>
          <w:sz w:val="20"/>
        </w:rPr>
        <w:tab/>
      </w:r>
      <w:r w:rsidRPr="007F0F1C">
        <w:rPr>
          <w:i/>
          <w:sz w:val="20"/>
        </w:rPr>
        <w:tab/>
      </w:r>
    </w:p>
    <w:p w:rsidR="00D60709" w:rsidRPr="007F0F1C" w:rsidRDefault="00D60709" w:rsidP="00D60709">
      <w:pPr>
        <w:rPr>
          <w:sz w:val="20"/>
        </w:rPr>
      </w:pPr>
      <w:r w:rsidRPr="007F0F1C">
        <w:rPr>
          <w:sz w:val="20"/>
        </w:rPr>
        <w:t>Week 6</w:t>
      </w:r>
      <w:r w:rsidRPr="007F0F1C">
        <w:rPr>
          <w:sz w:val="20"/>
        </w:rPr>
        <w:tab/>
      </w:r>
      <w:r w:rsidRPr="007F0F1C">
        <w:rPr>
          <w:sz w:val="20"/>
        </w:rPr>
        <w:tab/>
      </w:r>
      <w:r w:rsidRPr="007F0F1C">
        <w:rPr>
          <w:sz w:val="20"/>
        </w:rPr>
        <w:tab/>
        <w:t>American Society: Media</w:t>
      </w:r>
      <w:r w:rsidRPr="007F0F1C">
        <w:rPr>
          <w:sz w:val="20"/>
        </w:rPr>
        <w:tab/>
      </w:r>
      <w:r w:rsidRPr="007F0F1C">
        <w:rPr>
          <w:sz w:val="20"/>
        </w:rPr>
        <w:tab/>
      </w:r>
      <w:r w:rsidRPr="007F0F1C">
        <w:rPr>
          <w:sz w:val="20"/>
        </w:rPr>
        <w:tab/>
      </w:r>
      <w:r w:rsidR="00933CB3">
        <w:rPr>
          <w:sz w:val="20"/>
        </w:rPr>
        <w:t xml:space="preserve">Quart: </w:t>
      </w:r>
      <w:r w:rsidRPr="007F0F1C">
        <w:rPr>
          <w:sz w:val="20"/>
        </w:rPr>
        <w:t>Chapter 6</w:t>
      </w:r>
    </w:p>
    <w:p w:rsidR="00D60709" w:rsidRPr="007F0F1C" w:rsidRDefault="00D60709" w:rsidP="00D60709">
      <w:pPr>
        <w:rPr>
          <w:sz w:val="20"/>
        </w:rPr>
      </w:pPr>
      <w:r w:rsidRPr="007F0F1C">
        <w:rPr>
          <w:sz w:val="20"/>
        </w:rPr>
        <w:tab/>
      </w:r>
      <w:r w:rsidRPr="007F0F1C">
        <w:rPr>
          <w:sz w:val="20"/>
        </w:rPr>
        <w:tab/>
      </w:r>
      <w:r w:rsidRPr="007F0F1C">
        <w:rPr>
          <w:sz w:val="20"/>
        </w:rPr>
        <w:tab/>
        <w:t>View: A Face in the Crowd</w:t>
      </w:r>
    </w:p>
    <w:p w:rsidR="00D60709" w:rsidRPr="007F0F1C" w:rsidRDefault="00D60709" w:rsidP="00D60709">
      <w:pPr>
        <w:rPr>
          <w:sz w:val="20"/>
        </w:rPr>
      </w:pPr>
    </w:p>
    <w:p w:rsidR="00D60709" w:rsidRPr="007F0F1C" w:rsidRDefault="00D60709" w:rsidP="00D60709">
      <w:pPr>
        <w:rPr>
          <w:sz w:val="20"/>
        </w:rPr>
      </w:pPr>
      <w:r w:rsidRPr="007F0F1C">
        <w:rPr>
          <w:sz w:val="20"/>
        </w:rPr>
        <w:t>Week 7</w:t>
      </w:r>
      <w:r w:rsidRPr="007F0F1C">
        <w:rPr>
          <w:sz w:val="20"/>
        </w:rPr>
        <w:tab/>
      </w:r>
      <w:r w:rsidRPr="007F0F1C">
        <w:rPr>
          <w:sz w:val="20"/>
        </w:rPr>
        <w:tab/>
      </w:r>
      <w:r w:rsidRPr="007F0F1C">
        <w:rPr>
          <w:sz w:val="20"/>
        </w:rPr>
        <w:tab/>
        <w:t>American Society: 1960s</w:t>
      </w:r>
      <w:r w:rsidRPr="007F0F1C">
        <w:rPr>
          <w:sz w:val="20"/>
        </w:rPr>
        <w:tab/>
      </w:r>
      <w:r w:rsidRPr="007F0F1C">
        <w:rPr>
          <w:sz w:val="20"/>
        </w:rPr>
        <w:tab/>
      </w:r>
      <w:r w:rsidRPr="007F0F1C">
        <w:rPr>
          <w:sz w:val="20"/>
        </w:rPr>
        <w:tab/>
      </w:r>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Easy Rider</w:t>
      </w:r>
      <w:r w:rsidRPr="007F0F1C">
        <w:rPr>
          <w:sz w:val="20"/>
        </w:rPr>
        <w:tab/>
      </w:r>
    </w:p>
    <w:p w:rsidR="00D60709" w:rsidRPr="007F0F1C" w:rsidRDefault="00D60709" w:rsidP="00D60709">
      <w:pPr>
        <w:rPr>
          <w:b/>
          <w:sz w:val="20"/>
        </w:rPr>
      </w:pPr>
      <w:r w:rsidRPr="007F0F1C">
        <w:rPr>
          <w:sz w:val="20"/>
        </w:rPr>
        <w:tab/>
      </w:r>
      <w:r w:rsidRPr="007F0F1C">
        <w:rPr>
          <w:sz w:val="20"/>
        </w:rPr>
        <w:tab/>
      </w:r>
      <w:r w:rsidRPr="007F0F1C">
        <w:rPr>
          <w:sz w:val="20"/>
        </w:rPr>
        <w:tab/>
      </w:r>
      <w:r w:rsidRPr="007F0F1C">
        <w:rPr>
          <w:b/>
          <w:sz w:val="20"/>
        </w:rPr>
        <w:t xml:space="preserve">Exam #1 </w:t>
      </w:r>
    </w:p>
    <w:p w:rsidR="00D60709" w:rsidRPr="007F0F1C" w:rsidRDefault="00D60709" w:rsidP="00D60709">
      <w:pPr>
        <w:rPr>
          <w:b/>
          <w:sz w:val="20"/>
        </w:rPr>
      </w:pPr>
    </w:p>
    <w:p w:rsidR="00D60709" w:rsidRPr="007F0F1C" w:rsidRDefault="00D60709" w:rsidP="00D60709">
      <w:pPr>
        <w:rPr>
          <w:sz w:val="20"/>
        </w:rPr>
      </w:pPr>
      <w:r w:rsidRPr="007F0F1C">
        <w:rPr>
          <w:sz w:val="20"/>
        </w:rPr>
        <w:t>Week 8</w:t>
      </w:r>
      <w:r w:rsidRPr="007F0F1C">
        <w:rPr>
          <w:b/>
          <w:sz w:val="20"/>
        </w:rPr>
        <w:tab/>
      </w:r>
      <w:r w:rsidRPr="007F0F1C">
        <w:rPr>
          <w:b/>
          <w:sz w:val="20"/>
        </w:rPr>
        <w:tab/>
      </w:r>
      <w:r w:rsidRPr="007F0F1C">
        <w:rPr>
          <w:b/>
          <w:sz w:val="20"/>
        </w:rPr>
        <w:tab/>
      </w:r>
      <w:r w:rsidRPr="007F0F1C">
        <w:rPr>
          <w:sz w:val="20"/>
        </w:rPr>
        <w:t>American Society: 1960s/70s</w:t>
      </w:r>
      <w:r w:rsidRPr="007F0F1C">
        <w:rPr>
          <w:sz w:val="20"/>
        </w:rPr>
        <w:tab/>
      </w:r>
      <w:r w:rsidRPr="007F0F1C">
        <w:rPr>
          <w:sz w:val="20"/>
        </w:rPr>
        <w:tab/>
      </w:r>
      <w:r w:rsidR="00933CB3">
        <w:rPr>
          <w:sz w:val="20"/>
        </w:rPr>
        <w:t xml:space="preserve">Quart: </w:t>
      </w:r>
      <w:r w:rsidRPr="007F0F1C">
        <w:rPr>
          <w:sz w:val="20"/>
        </w:rPr>
        <w:t>Chapter 7</w:t>
      </w:r>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McCabe and Mrs. Miller</w:t>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r w:rsidRPr="007F0F1C">
        <w:rPr>
          <w:sz w:val="20"/>
        </w:rPr>
        <w:tab/>
      </w:r>
    </w:p>
    <w:p w:rsidR="00D60709" w:rsidRPr="007F0F1C" w:rsidRDefault="00D60709" w:rsidP="00D60709">
      <w:pPr>
        <w:rPr>
          <w:sz w:val="20"/>
        </w:rPr>
      </w:pPr>
      <w:r w:rsidRPr="007F0F1C">
        <w:rPr>
          <w:sz w:val="20"/>
        </w:rPr>
        <w:t>Week 9</w:t>
      </w:r>
      <w:r w:rsidRPr="007F0F1C">
        <w:rPr>
          <w:sz w:val="20"/>
        </w:rPr>
        <w:tab/>
      </w:r>
      <w:r w:rsidRPr="007F0F1C">
        <w:rPr>
          <w:sz w:val="20"/>
        </w:rPr>
        <w:tab/>
      </w:r>
      <w:r w:rsidRPr="007F0F1C">
        <w:rPr>
          <w:sz w:val="20"/>
        </w:rPr>
        <w:tab/>
        <w:t>American Society: 1970s</w:t>
      </w:r>
      <w:r w:rsidRPr="007F0F1C">
        <w:rPr>
          <w:sz w:val="20"/>
        </w:rPr>
        <w:tab/>
      </w:r>
      <w:r w:rsidRPr="007F0F1C">
        <w:rPr>
          <w:sz w:val="20"/>
        </w:rPr>
        <w:tab/>
      </w:r>
      <w:r w:rsidRPr="007F0F1C">
        <w:rPr>
          <w:sz w:val="20"/>
        </w:rPr>
        <w:tab/>
      </w:r>
      <w:r w:rsidR="00933CB3">
        <w:rPr>
          <w:sz w:val="20"/>
        </w:rPr>
        <w:t xml:space="preserve">Quart: </w:t>
      </w:r>
      <w:r w:rsidRPr="007F0F1C">
        <w:rPr>
          <w:sz w:val="20"/>
        </w:rPr>
        <w:t>Chapter 8</w:t>
      </w:r>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Star Wars</w:t>
      </w:r>
      <w:r w:rsidRPr="007F0F1C">
        <w:rPr>
          <w:sz w:val="20"/>
        </w:rPr>
        <w:t xml:space="preserve"> </w:t>
      </w:r>
    </w:p>
    <w:p w:rsidR="00D60709" w:rsidRPr="007F0F1C" w:rsidRDefault="00D60709" w:rsidP="00D60709">
      <w:pPr>
        <w:rPr>
          <w:sz w:val="20"/>
        </w:rPr>
      </w:pPr>
      <w:r w:rsidRPr="007F0F1C">
        <w:rPr>
          <w:sz w:val="20"/>
        </w:rPr>
        <w:tab/>
      </w:r>
      <w:r w:rsidRPr="007F0F1C">
        <w:rPr>
          <w:sz w:val="20"/>
        </w:rPr>
        <w:tab/>
      </w:r>
    </w:p>
    <w:p w:rsidR="00D60709" w:rsidRPr="007F0F1C" w:rsidRDefault="00D60709" w:rsidP="00D60709">
      <w:pPr>
        <w:rPr>
          <w:sz w:val="20"/>
        </w:rPr>
      </w:pPr>
      <w:r w:rsidRPr="007F0F1C">
        <w:rPr>
          <w:sz w:val="20"/>
        </w:rPr>
        <w:t>Week 10</w:t>
      </w:r>
      <w:r w:rsidRPr="007F0F1C">
        <w:rPr>
          <w:sz w:val="20"/>
        </w:rPr>
        <w:tab/>
      </w:r>
      <w:r w:rsidRPr="007F0F1C">
        <w:rPr>
          <w:sz w:val="20"/>
        </w:rPr>
        <w:tab/>
      </w:r>
      <w:r w:rsidR="00933CB3">
        <w:rPr>
          <w:sz w:val="20"/>
        </w:rPr>
        <w:tab/>
      </w:r>
      <w:r w:rsidRPr="007F0F1C">
        <w:rPr>
          <w:sz w:val="20"/>
        </w:rPr>
        <w:t>American Society: 1980s</w:t>
      </w:r>
      <w:r w:rsidRPr="007F0F1C">
        <w:rPr>
          <w:sz w:val="20"/>
        </w:rPr>
        <w:tab/>
      </w:r>
      <w:r w:rsidRPr="007F0F1C">
        <w:rPr>
          <w:sz w:val="20"/>
        </w:rPr>
        <w:tab/>
      </w:r>
      <w:r w:rsidRPr="007F0F1C">
        <w:rPr>
          <w:sz w:val="20"/>
        </w:rPr>
        <w:tab/>
      </w:r>
      <w:r w:rsidR="00933CB3">
        <w:rPr>
          <w:sz w:val="20"/>
        </w:rPr>
        <w:t>Kellner: Introduction, Chapter 1</w:t>
      </w:r>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Roger and Me</w:t>
      </w:r>
    </w:p>
    <w:p w:rsidR="00D60709" w:rsidRPr="007F0F1C" w:rsidRDefault="00D60709" w:rsidP="00D60709">
      <w:pPr>
        <w:rPr>
          <w:sz w:val="20"/>
        </w:rPr>
      </w:pPr>
      <w:r w:rsidRPr="007F0F1C">
        <w:rPr>
          <w:i/>
          <w:sz w:val="20"/>
        </w:rPr>
        <w:tab/>
      </w:r>
      <w:r w:rsidRPr="007F0F1C">
        <w:rPr>
          <w:sz w:val="20"/>
        </w:rPr>
        <w:tab/>
      </w:r>
      <w:r w:rsidRPr="007F0F1C">
        <w:rPr>
          <w:sz w:val="20"/>
        </w:rPr>
        <w:tab/>
      </w:r>
    </w:p>
    <w:p w:rsidR="00D60709" w:rsidRPr="007F0F1C" w:rsidRDefault="00D60709" w:rsidP="00D60709">
      <w:pPr>
        <w:rPr>
          <w:sz w:val="20"/>
        </w:rPr>
      </w:pPr>
      <w:r w:rsidRPr="007F0F1C">
        <w:rPr>
          <w:sz w:val="20"/>
        </w:rPr>
        <w:t>Week 11</w:t>
      </w:r>
      <w:r w:rsidRPr="007F0F1C">
        <w:rPr>
          <w:sz w:val="20"/>
        </w:rPr>
        <w:tab/>
      </w:r>
      <w:r w:rsidRPr="007F0F1C">
        <w:rPr>
          <w:sz w:val="20"/>
        </w:rPr>
        <w:tab/>
      </w:r>
      <w:r w:rsidR="00933CB3">
        <w:rPr>
          <w:sz w:val="20"/>
        </w:rPr>
        <w:tab/>
      </w:r>
      <w:r w:rsidRPr="007F0F1C">
        <w:rPr>
          <w:sz w:val="20"/>
        </w:rPr>
        <w:t>American Society: 1990s</w:t>
      </w:r>
      <w:r w:rsidRPr="007F0F1C">
        <w:rPr>
          <w:sz w:val="20"/>
        </w:rPr>
        <w:tab/>
      </w:r>
      <w:r w:rsidRPr="007F0F1C">
        <w:rPr>
          <w:sz w:val="20"/>
        </w:rPr>
        <w:tab/>
      </w:r>
      <w:r w:rsidRPr="007F0F1C">
        <w:rPr>
          <w:sz w:val="20"/>
        </w:rPr>
        <w:tab/>
      </w:r>
      <w:r w:rsidR="00933CB3">
        <w:rPr>
          <w:sz w:val="20"/>
        </w:rPr>
        <w:t xml:space="preserve">Kellner: </w:t>
      </w:r>
      <w:r w:rsidR="007D7585">
        <w:rPr>
          <w:sz w:val="20"/>
        </w:rPr>
        <w:t>Chapter 2</w:t>
      </w:r>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Bulworth</w:t>
      </w:r>
      <w:r w:rsidRPr="007F0F1C">
        <w:rPr>
          <w:sz w:val="20"/>
        </w:rPr>
        <w:tab/>
      </w:r>
      <w:r w:rsidRPr="007F0F1C">
        <w:rPr>
          <w:sz w:val="20"/>
        </w:rPr>
        <w:tab/>
      </w:r>
      <w:r w:rsidRPr="007F0F1C">
        <w:rPr>
          <w:sz w:val="20"/>
        </w:rPr>
        <w:tab/>
      </w:r>
    </w:p>
    <w:p w:rsidR="00D60709" w:rsidRPr="007F0F1C" w:rsidRDefault="00D60709" w:rsidP="00D60709">
      <w:pPr>
        <w:rPr>
          <w:sz w:val="20"/>
        </w:rPr>
      </w:pPr>
      <w:r w:rsidRPr="007F0F1C">
        <w:rPr>
          <w:sz w:val="20"/>
        </w:rPr>
        <w:tab/>
      </w:r>
    </w:p>
    <w:p w:rsidR="00D60709" w:rsidRPr="007F0F1C" w:rsidRDefault="00D60709" w:rsidP="00D60709">
      <w:pPr>
        <w:rPr>
          <w:sz w:val="20"/>
        </w:rPr>
      </w:pPr>
      <w:r w:rsidRPr="007F0F1C">
        <w:rPr>
          <w:sz w:val="20"/>
        </w:rPr>
        <w:t>Week 12</w:t>
      </w:r>
      <w:r w:rsidRPr="007F0F1C">
        <w:rPr>
          <w:sz w:val="20"/>
        </w:rPr>
        <w:tab/>
      </w:r>
      <w:r w:rsidRPr="007F0F1C">
        <w:rPr>
          <w:sz w:val="20"/>
        </w:rPr>
        <w:tab/>
      </w:r>
      <w:r w:rsidR="00933CB3">
        <w:rPr>
          <w:sz w:val="20"/>
        </w:rPr>
        <w:tab/>
      </w:r>
      <w:r w:rsidRPr="007F0F1C">
        <w:rPr>
          <w:sz w:val="20"/>
        </w:rPr>
        <w:t>American Society: 1990s</w:t>
      </w:r>
      <w:r w:rsidRPr="007F0F1C">
        <w:rPr>
          <w:sz w:val="20"/>
        </w:rPr>
        <w:tab/>
      </w:r>
      <w:r w:rsidRPr="007F0F1C">
        <w:rPr>
          <w:sz w:val="20"/>
        </w:rPr>
        <w:tab/>
      </w:r>
      <w:r w:rsidRPr="007F0F1C">
        <w:rPr>
          <w:sz w:val="20"/>
        </w:rPr>
        <w:tab/>
      </w:r>
      <w:r w:rsidR="00933CB3">
        <w:rPr>
          <w:sz w:val="20"/>
        </w:rPr>
        <w:t>Kellner:</w:t>
      </w:r>
      <w:r w:rsidR="007D7585">
        <w:rPr>
          <w:sz w:val="20"/>
        </w:rPr>
        <w:t xml:space="preserve"> 3</w:t>
      </w:r>
      <w:r w:rsidRPr="007F0F1C">
        <w:rPr>
          <w:sz w:val="20"/>
        </w:rPr>
        <w:tab/>
      </w:r>
      <w:r w:rsidRPr="007F0F1C">
        <w:rPr>
          <w:sz w:val="20"/>
        </w:rPr>
        <w:tab/>
      </w:r>
      <w:r w:rsidRPr="007F0F1C">
        <w:rPr>
          <w:sz w:val="20"/>
        </w:rPr>
        <w:tab/>
      </w:r>
      <w:r w:rsidRPr="007F0F1C">
        <w:rPr>
          <w:sz w:val="20"/>
        </w:rPr>
        <w:tab/>
      </w:r>
      <w:r w:rsidR="00933CB3">
        <w:rPr>
          <w:sz w:val="20"/>
        </w:rPr>
        <w:tab/>
      </w:r>
      <w:r w:rsidR="00933CB3">
        <w:rPr>
          <w:sz w:val="20"/>
        </w:rPr>
        <w:tab/>
      </w:r>
      <w:r w:rsidR="00933CB3">
        <w:rPr>
          <w:sz w:val="20"/>
        </w:rPr>
        <w:tab/>
      </w:r>
      <w:r w:rsidRPr="007F0F1C">
        <w:rPr>
          <w:sz w:val="20"/>
        </w:rPr>
        <w:t xml:space="preserve">View: </w:t>
      </w:r>
      <w:r w:rsidRPr="007F0F1C">
        <w:rPr>
          <w:i/>
          <w:sz w:val="20"/>
        </w:rPr>
        <w:t>Wag the Dog</w:t>
      </w:r>
      <w:r w:rsidRPr="007F0F1C">
        <w:rPr>
          <w:sz w:val="20"/>
        </w:rPr>
        <w:tab/>
      </w:r>
      <w:r w:rsidRPr="007F0F1C">
        <w:rPr>
          <w:sz w:val="20"/>
        </w:rPr>
        <w:tab/>
      </w:r>
      <w:r w:rsidRPr="007F0F1C">
        <w:rPr>
          <w:sz w:val="20"/>
        </w:rPr>
        <w:tab/>
      </w:r>
    </w:p>
    <w:p w:rsidR="00D60709" w:rsidRPr="007F0F1C" w:rsidRDefault="00D60709" w:rsidP="00D60709">
      <w:pPr>
        <w:rPr>
          <w:sz w:val="20"/>
        </w:rPr>
      </w:pPr>
      <w:r w:rsidRPr="007F0F1C">
        <w:rPr>
          <w:sz w:val="20"/>
        </w:rPr>
        <w:tab/>
      </w:r>
      <w:r w:rsidRPr="007F0F1C">
        <w:rPr>
          <w:sz w:val="20"/>
        </w:rPr>
        <w:tab/>
      </w:r>
      <w:r w:rsidRPr="007F0F1C">
        <w:rPr>
          <w:sz w:val="20"/>
        </w:rPr>
        <w:tab/>
      </w:r>
    </w:p>
    <w:p w:rsidR="00933CB3" w:rsidRDefault="00D60709" w:rsidP="00D60709">
      <w:pPr>
        <w:rPr>
          <w:sz w:val="20"/>
        </w:rPr>
      </w:pPr>
      <w:r w:rsidRPr="007F0F1C">
        <w:rPr>
          <w:sz w:val="20"/>
        </w:rPr>
        <w:t>Week 13</w:t>
      </w:r>
      <w:r w:rsidRPr="007F0F1C">
        <w:rPr>
          <w:sz w:val="20"/>
        </w:rPr>
        <w:tab/>
      </w:r>
      <w:r w:rsidRPr="007F0F1C">
        <w:rPr>
          <w:sz w:val="20"/>
        </w:rPr>
        <w:tab/>
      </w:r>
      <w:r w:rsidR="00933CB3">
        <w:rPr>
          <w:sz w:val="20"/>
        </w:rPr>
        <w:tab/>
      </w:r>
      <w:r w:rsidRPr="007F0F1C">
        <w:rPr>
          <w:sz w:val="20"/>
        </w:rPr>
        <w:t>American Society: 2000’s</w:t>
      </w:r>
      <w:r w:rsidR="007D7585">
        <w:rPr>
          <w:sz w:val="20"/>
        </w:rPr>
        <w:tab/>
      </w:r>
      <w:r w:rsidR="007D7585">
        <w:rPr>
          <w:sz w:val="20"/>
        </w:rPr>
        <w:tab/>
      </w:r>
      <w:r w:rsidR="007D7585">
        <w:rPr>
          <w:sz w:val="20"/>
        </w:rPr>
        <w:tab/>
        <w:t>Kellner: Ch 4</w:t>
      </w:r>
    </w:p>
    <w:p w:rsidR="00D60709" w:rsidRPr="007F0F1C" w:rsidRDefault="00933CB3" w:rsidP="00D60709">
      <w:pPr>
        <w:rPr>
          <w:sz w:val="20"/>
        </w:rPr>
      </w:pPr>
      <w:r>
        <w:rPr>
          <w:sz w:val="20"/>
        </w:rPr>
        <w:tab/>
      </w:r>
      <w:r>
        <w:rPr>
          <w:sz w:val="20"/>
        </w:rPr>
        <w:tab/>
      </w:r>
      <w:r w:rsidR="00D60709" w:rsidRPr="007F0F1C">
        <w:rPr>
          <w:sz w:val="20"/>
        </w:rPr>
        <w:tab/>
      </w:r>
      <w:r w:rsidR="00D60709" w:rsidRPr="007F0F1C">
        <w:rPr>
          <w:sz w:val="20"/>
        </w:rPr>
        <w:tab/>
      </w:r>
    </w:p>
    <w:p w:rsidR="00D60709" w:rsidRPr="007F0F1C" w:rsidRDefault="00D60709" w:rsidP="00D60709">
      <w:pPr>
        <w:rPr>
          <w:i/>
          <w:sz w:val="20"/>
        </w:rPr>
      </w:pPr>
      <w:r w:rsidRPr="007F0F1C">
        <w:rPr>
          <w:sz w:val="20"/>
        </w:rPr>
        <w:tab/>
      </w:r>
      <w:r w:rsidRPr="007F0F1C">
        <w:rPr>
          <w:sz w:val="20"/>
        </w:rPr>
        <w:tab/>
      </w:r>
      <w:r w:rsidRPr="007F0F1C">
        <w:rPr>
          <w:sz w:val="20"/>
        </w:rPr>
        <w:tab/>
        <w:t xml:space="preserve">View: </w:t>
      </w:r>
      <w:r w:rsidRPr="007F0F1C">
        <w:rPr>
          <w:i/>
          <w:sz w:val="20"/>
        </w:rPr>
        <w:t>Inside Job</w:t>
      </w:r>
      <w:r w:rsidRPr="007F0F1C">
        <w:rPr>
          <w:i/>
          <w:sz w:val="20"/>
        </w:rPr>
        <w:tab/>
      </w:r>
      <w:r w:rsidRPr="007F0F1C">
        <w:rPr>
          <w:i/>
          <w:sz w:val="20"/>
        </w:rPr>
        <w:tab/>
      </w:r>
      <w:r w:rsidRPr="007F0F1C">
        <w:rPr>
          <w:i/>
          <w:sz w:val="20"/>
        </w:rPr>
        <w:tab/>
      </w:r>
      <w:r w:rsidRPr="007F0F1C">
        <w:rPr>
          <w:sz w:val="20"/>
        </w:rPr>
        <w:tab/>
      </w:r>
      <w:r w:rsidR="00933CB3">
        <w:rPr>
          <w:sz w:val="20"/>
        </w:rPr>
        <w:t xml:space="preserve">Kellner: </w:t>
      </w:r>
      <w:r w:rsidRPr="007F0F1C">
        <w:rPr>
          <w:sz w:val="20"/>
        </w:rPr>
        <w:tab/>
      </w:r>
      <w:r w:rsidR="007D7585">
        <w:rPr>
          <w:sz w:val="20"/>
        </w:rPr>
        <w:t>5</w:t>
      </w:r>
      <w:r w:rsidRPr="007F0F1C">
        <w:rPr>
          <w:sz w:val="20"/>
        </w:rPr>
        <w:tab/>
      </w:r>
    </w:p>
    <w:p w:rsidR="00D60709" w:rsidRPr="007F0F1C" w:rsidRDefault="00D60709" w:rsidP="00D60709">
      <w:pPr>
        <w:rPr>
          <w:sz w:val="20"/>
        </w:rPr>
      </w:pPr>
    </w:p>
    <w:p w:rsidR="00D60709" w:rsidRPr="007F0F1C" w:rsidRDefault="00D60709" w:rsidP="00D60709">
      <w:pPr>
        <w:rPr>
          <w:sz w:val="20"/>
        </w:rPr>
      </w:pPr>
      <w:r w:rsidRPr="007F0F1C">
        <w:rPr>
          <w:sz w:val="20"/>
        </w:rPr>
        <w:t>Week 14</w:t>
      </w:r>
      <w:r w:rsidRPr="007F0F1C">
        <w:rPr>
          <w:sz w:val="20"/>
        </w:rPr>
        <w:tab/>
      </w:r>
      <w:r w:rsidRPr="007F0F1C">
        <w:rPr>
          <w:sz w:val="20"/>
        </w:rPr>
        <w:tab/>
      </w:r>
      <w:r w:rsidR="00933CB3">
        <w:rPr>
          <w:sz w:val="20"/>
        </w:rPr>
        <w:tab/>
      </w:r>
      <w:r w:rsidRPr="007F0F1C">
        <w:rPr>
          <w:sz w:val="20"/>
        </w:rPr>
        <w:t>American Society: War on Terror</w:t>
      </w:r>
      <w:r w:rsidR="007D7585">
        <w:rPr>
          <w:sz w:val="20"/>
        </w:rPr>
        <w:tab/>
      </w:r>
      <w:r w:rsidR="007D7585">
        <w:rPr>
          <w:sz w:val="20"/>
        </w:rPr>
        <w:tab/>
        <w:t>Kellner: Ch 6, Conclusion</w:t>
      </w:r>
      <w:bookmarkStart w:id="0" w:name="_GoBack"/>
      <w:bookmarkEnd w:id="0"/>
    </w:p>
    <w:p w:rsidR="00D60709" w:rsidRPr="007F0F1C" w:rsidRDefault="00D60709" w:rsidP="00D60709">
      <w:pPr>
        <w:rPr>
          <w:sz w:val="20"/>
        </w:rPr>
      </w:pPr>
      <w:r w:rsidRPr="007F0F1C">
        <w:rPr>
          <w:sz w:val="20"/>
        </w:rPr>
        <w:tab/>
      </w:r>
      <w:r w:rsidRPr="007F0F1C">
        <w:rPr>
          <w:sz w:val="20"/>
        </w:rPr>
        <w:tab/>
      </w:r>
      <w:r w:rsidRPr="007F0F1C">
        <w:rPr>
          <w:sz w:val="20"/>
        </w:rPr>
        <w:tab/>
        <w:t xml:space="preserve">View: </w:t>
      </w:r>
      <w:r w:rsidRPr="007F0F1C">
        <w:rPr>
          <w:i/>
          <w:sz w:val="20"/>
        </w:rPr>
        <w:t>Dirty Wars</w:t>
      </w:r>
    </w:p>
    <w:p w:rsidR="00D60709" w:rsidRPr="007F0F1C" w:rsidRDefault="00D60709" w:rsidP="00D60709">
      <w:pPr>
        <w:rPr>
          <w:sz w:val="20"/>
        </w:rPr>
      </w:pPr>
    </w:p>
    <w:p w:rsidR="00D60709" w:rsidRPr="007F0F1C" w:rsidRDefault="00D60709" w:rsidP="00D60709">
      <w:pPr>
        <w:rPr>
          <w:sz w:val="20"/>
        </w:rPr>
      </w:pPr>
      <w:r w:rsidRPr="007F0F1C">
        <w:rPr>
          <w:sz w:val="20"/>
        </w:rPr>
        <w:t>Week 15</w:t>
      </w:r>
      <w:r w:rsidRPr="007F0F1C">
        <w:rPr>
          <w:sz w:val="20"/>
        </w:rPr>
        <w:tab/>
      </w:r>
      <w:r w:rsidRPr="007F0F1C">
        <w:rPr>
          <w:sz w:val="20"/>
        </w:rPr>
        <w:tab/>
      </w:r>
      <w:r w:rsidRPr="007F0F1C">
        <w:rPr>
          <w:b/>
          <w:sz w:val="20"/>
        </w:rPr>
        <w:t>Exam #2 and Paper Due</w:t>
      </w:r>
    </w:p>
    <w:p w:rsidR="00D60709" w:rsidRPr="007F0F1C" w:rsidRDefault="00D60709" w:rsidP="00D60709">
      <w:pPr>
        <w:rPr>
          <w:sz w:val="20"/>
        </w:rPr>
      </w:pPr>
    </w:p>
    <w:p w:rsidR="00D60709" w:rsidRPr="007F0F1C" w:rsidRDefault="00D60709" w:rsidP="00D60709">
      <w:pPr>
        <w:rPr>
          <w:b/>
          <w:sz w:val="20"/>
        </w:rPr>
      </w:pPr>
      <w:r w:rsidRPr="007F0F1C">
        <w:rPr>
          <w:sz w:val="20"/>
        </w:rPr>
        <w:t>*The instructor reserves the right to make changes in the movie schedule.</w:t>
      </w:r>
    </w:p>
    <w:p w:rsidR="00B63E66" w:rsidRDefault="00B63E66"/>
    <w:sectPr w:rsidR="00B6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3A"/>
    <w:rsid w:val="001D4F3A"/>
    <w:rsid w:val="007D7585"/>
    <w:rsid w:val="007F0F1C"/>
    <w:rsid w:val="00933CB3"/>
    <w:rsid w:val="00B63E66"/>
    <w:rsid w:val="00D6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C267B-4681-4972-8800-44C900B0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709"/>
    <w:pPr>
      <w:spacing w:after="0" w:line="240" w:lineRule="auto"/>
    </w:pPr>
    <w:rPr>
      <w:rFonts w:ascii="New York" w:eastAsia="Times New Roman" w:hAnsi="New York" w:cs="New York"/>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2014-11-10T03:04:00Z</dcterms:created>
  <dcterms:modified xsi:type="dcterms:W3CDTF">2014-11-10T03:25:00Z</dcterms:modified>
</cp:coreProperties>
</file>