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32" w:rsidRDefault="008C2632" w:rsidP="008C2632">
      <w:pPr>
        <w:rPr>
          <w:sz w:val="20"/>
        </w:rPr>
      </w:pPr>
      <w:r>
        <w:rPr>
          <w:sz w:val="20"/>
        </w:rPr>
        <w:t xml:space="preserve">47. (m/c) The beginning of the documentary Inside Job looked at which of the following countries?   </w:t>
      </w:r>
    </w:p>
    <w:p w:rsidR="008C2632" w:rsidRDefault="008C2632" w:rsidP="008C2632">
      <w:pPr>
        <w:rPr>
          <w:rFonts w:ascii="Times New Roman" w:eastAsia="Times New Roman" w:hAnsi="Times New Roman"/>
          <w:sz w:val="20"/>
        </w:rPr>
      </w:pPr>
      <w:r>
        <w:rPr>
          <w:sz w:val="20"/>
        </w:rPr>
        <w:t xml:space="preserve"> a. </w:t>
      </w:r>
      <w:smartTag w:uri="urn:schemas-microsoft-com:office:smarttags" w:element="country-region">
        <w:r>
          <w:rPr>
            <w:sz w:val="20"/>
          </w:rPr>
          <w:t>Ecuador</w:t>
        </w:r>
      </w:smartTag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Iceland</w:t>
        </w:r>
      </w:smartTag>
      <w:r>
        <w:rPr>
          <w:sz w:val="20"/>
        </w:rPr>
        <w:tab/>
        <w:t xml:space="preserve">c. </w:t>
      </w:r>
      <w:smartTag w:uri="urn:schemas-microsoft-com:office:smarttags" w:element="place">
        <w:r>
          <w:rPr>
            <w:sz w:val="20"/>
          </w:rPr>
          <w:t>Greenland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Great Britain</w:t>
        </w:r>
      </w:smartTag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Norway</w:t>
          </w:r>
        </w:smartTag>
      </w:smartTag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 xml:space="preserve">48.(m/c) According to Inside Job, the above country </w:t>
      </w:r>
      <w:r w:rsidRPr="002F5AEE">
        <w:rPr>
          <w:b/>
          <w:i/>
          <w:sz w:val="20"/>
        </w:rPr>
        <w:t>(omit “see question 25”)</w:t>
      </w:r>
      <w:r>
        <w:rPr>
          <w:sz w:val="20"/>
        </w:rPr>
        <w:t xml:space="preserve"> did all of the following EXCEPT: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a. privatized its banks</w:t>
      </w:r>
      <w:r>
        <w:rPr>
          <w:sz w:val="20"/>
        </w:rPr>
        <w:tab/>
        <w:t>b. deregulated the economy</w:t>
      </w:r>
      <w:r>
        <w:rPr>
          <w:sz w:val="20"/>
        </w:rPr>
        <w:tab/>
        <w:t>c. made highly speculative loans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d. opened natural resources to foreign corporations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49.(m/c) According to Inside Job, deregulation in the U.S began with whose administration?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 xml:space="preserve">a. Richard Nixon     </w:t>
      </w:r>
      <w:r>
        <w:rPr>
          <w:sz w:val="20"/>
        </w:rPr>
        <w:tab/>
        <w:t>b. Jimmy Carter</w:t>
      </w:r>
      <w:r>
        <w:rPr>
          <w:sz w:val="20"/>
        </w:rPr>
        <w:tab/>
      </w:r>
      <w:r>
        <w:rPr>
          <w:sz w:val="20"/>
        </w:rPr>
        <w:tab/>
        <w:t>c. Ronald Reagan</w:t>
      </w:r>
      <w:r>
        <w:rPr>
          <w:sz w:val="20"/>
        </w:rPr>
        <w:tab/>
      </w:r>
      <w:r>
        <w:rPr>
          <w:sz w:val="20"/>
        </w:rPr>
        <w:tab/>
      </w:r>
    </w:p>
    <w:p w:rsidR="008C2632" w:rsidRDefault="008C2632" w:rsidP="008C2632">
      <w:pPr>
        <w:rPr>
          <w:sz w:val="20"/>
        </w:rPr>
      </w:pPr>
      <w:r>
        <w:rPr>
          <w:sz w:val="20"/>
        </w:rPr>
        <w:t>d. George W. Bush</w:t>
      </w:r>
      <w:r>
        <w:rPr>
          <w:sz w:val="20"/>
        </w:rPr>
        <w:tab/>
        <w:t>e. George H.W. Bush</w:t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50.(m/c) According to Inside Job, the deregulation that created the conditions for the economic crisis of 2007 happened during the presidency of ________.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a. George H.W. Bush</w:t>
      </w:r>
      <w:r>
        <w:rPr>
          <w:sz w:val="20"/>
        </w:rPr>
        <w:tab/>
        <w:t>b. George W. Bush</w:t>
      </w:r>
      <w:r>
        <w:rPr>
          <w:sz w:val="20"/>
        </w:rPr>
        <w:tab/>
        <w:t>c. Bill Clinton</w:t>
      </w:r>
      <w:r>
        <w:rPr>
          <w:sz w:val="20"/>
        </w:rPr>
        <w:tab/>
        <w:t>d. Barrack Obama</w:t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51.(t/f) The Commodities Futures Modernization Act and the Gramm-Leech-Bliley Act were two legislations that deregulated the financial industry and created the conditions for the economic crisis of 2007.</w:t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52.(m/c) Which two corporations merged illegally but got a waiver until the law was changed?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a. Wells Fargo/Hartford</w:t>
      </w:r>
      <w:r>
        <w:rPr>
          <w:sz w:val="20"/>
        </w:rPr>
        <w:tab/>
      </w:r>
      <w:r>
        <w:rPr>
          <w:sz w:val="20"/>
        </w:rPr>
        <w:tab/>
        <w:t>b. Bank of America/Farmers Insurance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c. Citibank/Travelers</w:t>
      </w:r>
      <w:r>
        <w:rPr>
          <w:sz w:val="20"/>
        </w:rPr>
        <w:tab/>
      </w:r>
      <w:r>
        <w:rPr>
          <w:sz w:val="20"/>
        </w:rPr>
        <w:tab/>
        <w:t>d. J.P. Morgan/Chase</w:t>
      </w:r>
      <w:r>
        <w:rPr>
          <w:sz w:val="20"/>
        </w:rPr>
        <w:tab/>
        <w:t>e. Time/Warner</w:t>
      </w:r>
    </w:p>
    <w:p w:rsidR="008C2632" w:rsidRDefault="008C2632" w:rsidP="008C2632">
      <w:pPr>
        <w:rPr>
          <w:sz w:val="20"/>
        </w:rPr>
      </w:pPr>
    </w:p>
    <w:p w:rsidR="000A58E0" w:rsidRDefault="008C2632" w:rsidP="008C2632">
      <w:pPr>
        <w:rPr>
          <w:sz w:val="20"/>
        </w:rPr>
      </w:pPr>
      <w:r>
        <w:rPr>
          <w:sz w:val="20"/>
        </w:rPr>
        <w:t xml:space="preserve">53.(m/c) Which of the following corporations made the crisis worse by selling insurance on CDO transactions?    </w:t>
      </w:r>
    </w:p>
    <w:p w:rsidR="008C2632" w:rsidRDefault="008C2632" w:rsidP="008C2632">
      <w:pPr>
        <w:rPr>
          <w:sz w:val="20"/>
        </w:rPr>
      </w:pPr>
      <w:bookmarkStart w:id="0" w:name="_GoBack"/>
      <w:bookmarkEnd w:id="0"/>
      <w:r>
        <w:rPr>
          <w:sz w:val="20"/>
        </w:rPr>
        <w:t xml:space="preserve"> a. AIG</w:t>
      </w:r>
      <w:r>
        <w:rPr>
          <w:sz w:val="20"/>
        </w:rPr>
        <w:tab/>
      </w:r>
      <w:r>
        <w:rPr>
          <w:sz w:val="20"/>
        </w:rPr>
        <w:tab/>
        <w:t>b. Farmers Insurance</w:t>
      </w:r>
      <w:r>
        <w:rPr>
          <w:sz w:val="20"/>
        </w:rPr>
        <w:tab/>
        <w:t>c. Goldman Sachs   d. Wikipedia</w:t>
      </w:r>
      <w:r>
        <w:rPr>
          <w:sz w:val="20"/>
        </w:rPr>
        <w:tab/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54. (m/c) All of the following are consequences of the financial crisis of 2007 EXCEPT: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a. it was global</w:t>
      </w:r>
      <w:r>
        <w:rPr>
          <w:sz w:val="20"/>
        </w:rPr>
        <w:tab/>
      </w:r>
      <w:r>
        <w:rPr>
          <w:sz w:val="20"/>
        </w:rPr>
        <w:tab/>
        <w:t>b. millions lost their homes</w:t>
      </w:r>
      <w:r>
        <w:rPr>
          <w:sz w:val="20"/>
        </w:rPr>
        <w:tab/>
        <w:t>c. million lost their jobs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d. millions lost their retirement</w:t>
      </w:r>
      <w:r>
        <w:rPr>
          <w:sz w:val="20"/>
        </w:rPr>
        <w:tab/>
        <w:t>e. none are exceptions</w:t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55.(t/f) The Obama administration did its best to fix the crisis by appointing people to key positions who had expertise and who were obviously not involved in creating the problem.</w:t>
      </w:r>
    </w:p>
    <w:p w:rsidR="008C2632" w:rsidRDefault="008C2632" w:rsidP="008C2632">
      <w:pPr>
        <w:rPr>
          <w:sz w:val="20"/>
        </w:rPr>
      </w:pPr>
    </w:p>
    <w:p w:rsidR="008C2632" w:rsidRDefault="008C2632" w:rsidP="008C2632">
      <w:pPr>
        <w:rPr>
          <w:sz w:val="20"/>
        </w:rPr>
      </w:pPr>
      <w:r>
        <w:rPr>
          <w:sz w:val="20"/>
        </w:rPr>
        <w:t>56.(m/c) Academics contributed in all of the following ways to the economic crisis EXCEPT: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a. worked in the government in policy making capacity.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b. published research papers supporting the deregulation policies.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c. received large sums of money to advocate for and defend the deregulation policies.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d. admitted their mistakes, resigned their academic positions because they also admitted to conflicts of interest, and committed seppuku.             e. none are exceptions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______________________________________________________________________________________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Match the following term to its definition or example.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57. Glass-Steagall      58. Investment bank        59. Collective power       60. Interlocking boards of directors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 xml:space="preserve">a. Goldman Sachs   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b. the capacity of the people in a democracy to shape the world in which they live.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c. legislation that separated investment banks from commercial banks.</w:t>
      </w:r>
      <w:r>
        <w:rPr>
          <w:sz w:val="20"/>
        </w:rPr>
        <w:tab/>
      </w:r>
    </w:p>
    <w:p w:rsidR="008C2632" w:rsidRDefault="008C2632" w:rsidP="008C2632">
      <w:pPr>
        <w:rPr>
          <w:sz w:val="20"/>
        </w:rPr>
      </w:pPr>
      <w:r>
        <w:rPr>
          <w:sz w:val="20"/>
        </w:rPr>
        <w:t>d. members of the upper class who control the operations of corporations.</w:t>
      </w:r>
    </w:p>
    <w:p w:rsidR="008C2632" w:rsidRDefault="008C2632" w:rsidP="008C2632">
      <w:pPr>
        <w:rPr>
          <w:sz w:val="20"/>
        </w:rPr>
      </w:pPr>
      <w:r>
        <w:rPr>
          <w:sz w:val="20"/>
        </w:rPr>
        <w:t>_______________________________________________________________________________</w:t>
      </w:r>
    </w:p>
    <w:p w:rsidR="008C2632" w:rsidRDefault="008C2632" w:rsidP="008C2632">
      <w:pPr>
        <w:rPr>
          <w:sz w:val="20"/>
        </w:rPr>
      </w:pPr>
    </w:p>
    <w:p w:rsidR="005B520F" w:rsidRDefault="005B520F"/>
    <w:sectPr w:rsidR="005B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09"/>
    <w:rsid w:val="000A58E0"/>
    <w:rsid w:val="005B520F"/>
    <w:rsid w:val="008C2632"/>
    <w:rsid w:val="00F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3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3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caluser</cp:lastModifiedBy>
  <cp:revision>3</cp:revision>
  <dcterms:created xsi:type="dcterms:W3CDTF">2015-09-12T03:16:00Z</dcterms:created>
  <dcterms:modified xsi:type="dcterms:W3CDTF">2015-10-12T19:57:00Z</dcterms:modified>
</cp:coreProperties>
</file>