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105D" w:rsidRDefault="00DA5C2A" w:rsidP="005E105D">
      <w:r>
        <w:t>II</w:t>
      </w:r>
      <w:r w:rsidR="005E105D">
        <w:t>. Structure of Empire</w:t>
      </w:r>
    </w:p>
    <w:p w:rsidR="005E105D" w:rsidRDefault="005E105D" w:rsidP="005E105D"/>
    <w:p w:rsidR="005E105D" w:rsidRDefault="002216AD" w:rsidP="005E105D">
      <w:pPr>
        <w:ind w:right="-720"/>
      </w:pPr>
      <w:r>
        <w:tab/>
        <w:t xml:space="preserve">A. </w:t>
      </w:r>
      <w:r w:rsidR="00DA5C2A">
        <w:t xml:space="preserve">Structure: Military-Industrial </w:t>
      </w:r>
      <w:r w:rsidR="005E105D">
        <w:t>Complex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1440" w:right="-720"/>
      </w:pPr>
      <w:r>
        <w:t>1. Military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>a. civilian command and administration  (669,000)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i. Secretary of Defense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 xml:space="preserve">ii. Undersecretaries 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>b. military command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i. Joint Chiefs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ii. CINC (regional commanders in chief)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2160" w:right="-720"/>
      </w:pPr>
      <w:r>
        <w:tab/>
        <w:t>iii. Space Command</w:t>
      </w:r>
    </w:p>
    <w:p w:rsidR="005E105D" w:rsidRDefault="005E105D" w:rsidP="005E105D">
      <w:pPr>
        <w:ind w:left="2160" w:right="-720"/>
      </w:pPr>
    </w:p>
    <w:p w:rsidR="005E105D" w:rsidRDefault="005E105D" w:rsidP="005E105D">
      <w:pPr>
        <w:ind w:left="1440" w:right="-720" w:firstLine="720"/>
      </w:pPr>
      <w:r>
        <w:t>c. armed forces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>i. Active duty 1.3 million</w:t>
      </w:r>
    </w:p>
    <w:p w:rsidR="005E105D" w:rsidRDefault="005E105D" w:rsidP="005E105D">
      <w:pPr>
        <w:ind w:left="2160" w:right="-720" w:firstLine="720"/>
      </w:pPr>
    </w:p>
    <w:p w:rsidR="005E105D" w:rsidRDefault="005E105D" w:rsidP="005E105D">
      <w:pPr>
        <w:ind w:left="2880" w:right="-720"/>
      </w:pPr>
      <w:r>
        <w:t>ii. 1.1 million members of the National Guard/Reserves</w:t>
      </w:r>
    </w:p>
    <w:p w:rsidR="005E105D" w:rsidRDefault="005E105D" w:rsidP="005E105D">
      <w:pPr>
        <w:ind w:left="2880" w:right="-720"/>
      </w:pPr>
    </w:p>
    <w:p w:rsidR="005E105D" w:rsidRDefault="00994880" w:rsidP="005E105D">
      <w:pPr>
        <w:ind w:left="2880" w:right="-720"/>
      </w:pPr>
      <w:r>
        <w:t>iii. four branches of military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d. bases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6,000 total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750 in 163 countries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r>
          <w:t>Okinawa</w:t>
        </w:r>
      </w:smartTag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</w:r>
      <w:r>
        <w:tab/>
        <w:t>since 1945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</w:r>
      <w:r>
        <w:tab/>
        <w:t>38 separate bases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e. </w:t>
      </w:r>
      <w:r w:rsidR="007F49F6">
        <w:t>military intelligence agencies</w:t>
      </w:r>
    </w:p>
    <w:p w:rsidR="007F49F6" w:rsidRDefault="007F49F6" w:rsidP="005E105D">
      <w:pPr>
        <w:ind w:right="-720"/>
      </w:pPr>
    </w:p>
    <w:p w:rsidR="007F49F6" w:rsidRDefault="007F49F6" w:rsidP="005E105D">
      <w:pPr>
        <w:ind w:right="-720"/>
      </w:pPr>
      <w:r>
        <w:tab/>
      </w:r>
      <w:r>
        <w:tab/>
      </w:r>
      <w:r>
        <w:tab/>
        <w:t>f. military academies, schools for strategic studies, ROTC</w:t>
      </w:r>
    </w:p>
    <w:p w:rsidR="005E105D" w:rsidRDefault="005E105D" w:rsidP="005E105D">
      <w:pPr>
        <w:ind w:right="-720"/>
      </w:pPr>
    </w:p>
    <w:p w:rsidR="007F49F6" w:rsidRDefault="005E105D" w:rsidP="005E105D">
      <w:pPr>
        <w:ind w:right="-720"/>
      </w:pPr>
      <w:r>
        <w:tab/>
      </w:r>
      <w:r>
        <w:tab/>
      </w:r>
    </w:p>
    <w:p w:rsidR="007F49F6" w:rsidRDefault="007F49F6" w:rsidP="005E105D">
      <w:pPr>
        <w:ind w:right="-720"/>
      </w:pPr>
    </w:p>
    <w:p w:rsidR="005E105D" w:rsidRDefault="007F49F6" w:rsidP="005E105D">
      <w:pPr>
        <w:ind w:right="-720"/>
      </w:pPr>
      <w:r>
        <w:lastRenderedPageBreak/>
        <w:tab/>
      </w:r>
      <w:r>
        <w:tab/>
      </w:r>
      <w:r w:rsidR="005E105D">
        <w:t>2. weapons contractors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contractors</w:t>
      </w:r>
    </w:p>
    <w:p w:rsidR="005E105D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>
        <w:tab/>
      </w:r>
      <w:r>
        <w:tab/>
      </w:r>
      <w:r>
        <w:tab/>
      </w:r>
      <w:r>
        <w:tab/>
      </w:r>
      <w:r w:rsidRPr="00C91762">
        <w:t>i. Lockheed-Martin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 w:rsidRPr="00C91762">
        <w:tab/>
      </w:r>
      <w:r w:rsidRPr="00C91762">
        <w:tab/>
      </w:r>
      <w:r w:rsidRPr="00C91762">
        <w:tab/>
      </w:r>
      <w:r w:rsidRPr="00C91762">
        <w:tab/>
        <w:t>ii. Raytheon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 w:rsidRPr="00C91762">
        <w:tab/>
      </w:r>
      <w:r w:rsidRPr="00C91762">
        <w:tab/>
      </w:r>
      <w:r w:rsidRPr="00C91762">
        <w:tab/>
      </w:r>
      <w:r w:rsidRPr="00C91762">
        <w:tab/>
        <w:t>iii. General Dynamics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>
        <w:tab/>
      </w:r>
      <w:r>
        <w:tab/>
      </w:r>
      <w:r>
        <w:tab/>
      </w:r>
      <w:r>
        <w:tab/>
        <w:t>iv. Northro</w:t>
      </w:r>
      <w:r w:rsidRPr="00C91762">
        <w:t>p Grumman</w:t>
      </w:r>
    </w:p>
    <w:p w:rsidR="005E105D" w:rsidRPr="00C91762" w:rsidRDefault="005E105D" w:rsidP="005E105D">
      <w:pPr>
        <w:ind w:right="-720"/>
      </w:pPr>
    </w:p>
    <w:p w:rsidR="005E105D" w:rsidRPr="00C91762" w:rsidRDefault="005E105D" w:rsidP="005E105D">
      <w:pPr>
        <w:ind w:right="-720"/>
      </w:pPr>
      <w:r w:rsidRPr="00C91762">
        <w:tab/>
      </w:r>
      <w:r w:rsidRPr="00C91762">
        <w:tab/>
      </w:r>
      <w:r w:rsidRPr="00C91762">
        <w:tab/>
      </w:r>
      <w:r w:rsidRPr="00C91762">
        <w:tab/>
        <w:t>v. Boeing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b. weapons systems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 xml:space="preserve">i. annually: billions in contracts (2005 $265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billion)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cost +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 xml:space="preserve">iii. current overruns $300 billion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c. weapons dealers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880" w:right="-720"/>
      </w:pPr>
      <w:r>
        <w:t xml:space="preserve">i. sell to over 140 countries,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Defense Export Loan</w:t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Guarantee Fund $15 billion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 xml:space="preserve">iii. DOD has 6500 </w:t>
      </w:r>
    </w:p>
    <w:p w:rsidR="005E105D" w:rsidRDefault="005E105D" w:rsidP="005E105D">
      <w:pPr>
        <w:ind w:right="-720"/>
      </w:pPr>
      <w:r>
        <w:tab/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e. </w:t>
      </w:r>
      <w:smartTag w:uri="urn:schemas-microsoft-com:office:smarttags" w:element="City">
        <w:smartTag w:uri="urn:schemas-microsoft-com:office:smarttags" w:element="place">
          <w:r>
            <w:t>Clinton</w:t>
          </w:r>
        </w:smartTag>
      </w:smartTag>
      <w:r>
        <w:t xml:space="preserve"> :"promote peaceful conflict resolution, and arms control, human </w:t>
      </w:r>
      <w:r>
        <w:tab/>
      </w:r>
      <w:r>
        <w:tab/>
      </w:r>
      <w:r>
        <w:tab/>
        <w:t>rights, and democratization”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  <w:t>3. Private Military Contractors (PMCs)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a. security </w:t>
      </w:r>
    </w:p>
    <w:p w:rsidR="005E105D" w:rsidRDefault="005E105D" w:rsidP="005E105D">
      <w:pPr>
        <w:ind w:right="-720"/>
      </w:pPr>
      <w:r>
        <w:tab/>
      </w:r>
      <w:r>
        <w:tab/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function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>ii. contracts</w:t>
      </w:r>
    </w:p>
    <w:p w:rsidR="005E105D" w:rsidRDefault="005E105D" w:rsidP="005E105D">
      <w:pPr>
        <w:ind w:left="2160" w:right="-720" w:firstLine="720"/>
      </w:pPr>
    </w:p>
    <w:p w:rsidR="005E105D" w:rsidRDefault="005E105D" w:rsidP="005E105D">
      <w:pPr>
        <w:ind w:left="2160" w:right="-720" w:firstLine="720"/>
      </w:pPr>
      <w:r>
        <w:t>iii. Blackwater, Triple Canopy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b. Support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>i. function: logistics, infrastructure</w:t>
      </w:r>
    </w:p>
    <w:p w:rsidR="005E105D" w:rsidRDefault="005E105D" w:rsidP="005E105D">
      <w:pPr>
        <w:ind w:left="2160" w:right="-720" w:firstLine="720"/>
      </w:pPr>
    </w:p>
    <w:p w:rsidR="005E105D" w:rsidRDefault="005E105D" w:rsidP="005E105D">
      <w:pPr>
        <w:ind w:left="2160" w:right="-720" w:firstLine="720"/>
      </w:pPr>
      <w:r>
        <w:t>ii. Halliburton, KBR, Bechtel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c. intelligence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70% to PMCs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DynCorp International, CACI International</w:t>
      </w:r>
      <w:r w:rsidR="007F49F6">
        <w:t>, Booze Allen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  <w:t>4. trade groups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Aerospace Industry Association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/>
      </w:pPr>
      <w:r>
        <w:t xml:space="preserve">b. $1.5 million AD: “Aerospace and the Defense: The Strength to Lift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”</w:t>
      </w:r>
    </w:p>
    <w:p w:rsidR="005E105D" w:rsidRDefault="005E105D" w:rsidP="005E105D">
      <w:pPr>
        <w:ind w:left="2160" w:right="-720"/>
      </w:pPr>
    </w:p>
    <w:p w:rsidR="005E105D" w:rsidRDefault="007F49F6" w:rsidP="005E105D">
      <w:pPr>
        <w:ind w:left="720" w:right="-720" w:firstLine="720"/>
      </w:pPr>
      <w:r>
        <w:t>5</w:t>
      </w:r>
      <w:r w:rsidR="005E105D">
        <w:t>. think tanks</w:t>
      </w:r>
    </w:p>
    <w:p w:rsidR="005E105D" w:rsidRDefault="005E105D" w:rsidP="005E105D">
      <w:pPr>
        <w:ind w:left="720" w:right="-720" w:firstLine="720"/>
      </w:pPr>
    </w:p>
    <w:p w:rsidR="005E105D" w:rsidRDefault="005E105D" w:rsidP="005E105D">
      <w:pPr>
        <w:ind w:left="720" w:right="-720" w:firstLine="720"/>
      </w:pPr>
      <w:r>
        <w:tab/>
        <w:t>a. Center for Strategic and International Studies</w:t>
      </w:r>
    </w:p>
    <w:p w:rsidR="005E105D" w:rsidRDefault="005E105D" w:rsidP="005E105D">
      <w:pPr>
        <w:ind w:left="720" w:right="-720" w:firstLine="720"/>
      </w:pPr>
    </w:p>
    <w:p w:rsidR="005E105D" w:rsidRDefault="005E105D" w:rsidP="005E105D">
      <w:pPr>
        <w:ind w:left="720" w:right="-720" w:firstLine="720"/>
      </w:pPr>
      <w:r>
        <w:tab/>
        <w:t xml:space="preserve">b. Middle East Institute (at </w:t>
      </w:r>
      <w:smartTag w:uri="urn:schemas-microsoft-com:office:smarttags" w:element="place">
        <w:smartTag w:uri="urn:schemas-microsoft-com:office:smarttags" w:element="PlaceName">
          <w:r>
            <w:t>Columbia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)</w:t>
      </w:r>
    </w:p>
    <w:p w:rsidR="005E105D" w:rsidRDefault="005E105D" w:rsidP="005E105D">
      <w:pPr>
        <w:ind w:right="-720"/>
      </w:pPr>
    </w:p>
    <w:p w:rsidR="005E105D" w:rsidRDefault="007F49F6" w:rsidP="005E105D">
      <w:pPr>
        <w:ind w:left="720" w:right="-720" w:firstLine="720"/>
      </w:pPr>
      <w:r>
        <w:t>6</w:t>
      </w:r>
      <w:r w:rsidR="005E105D">
        <w:t>. Congress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own stock in defense contractors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b. reelection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left="2160" w:right="-720" w:firstLine="720"/>
      </w:pPr>
      <w:r>
        <w:t xml:space="preserve">i. issue: national security 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ii. mi complex as a jobs creation program</w:t>
      </w:r>
    </w:p>
    <w:p w:rsidR="005E105D" w:rsidRDefault="005E105D" w:rsidP="005E105D">
      <w:pPr>
        <w:ind w:right="-720"/>
      </w:pPr>
      <w:r>
        <w:tab/>
      </w:r>
      <w:r>
        <w:tab/>
      </w:r>
    </w:p>
    <w:p w:rsidR="005E105D" w:rsidRDefault="005E105D" w:rsidP="005E105D">
      <w:pPr>
        <w:ind w:left="1440" w:right="-720" w:firstLine="720"/>
      </w:pPr>
      <w:r>
        <w:t>c. Lockheed Martine F22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i. 48 states</w:t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</w:p>
    <w:p w:rsidR="005E105D" w:rsidRDefault="005E105D" w:rsidP="005E105D">
      <w:pPr>
        <w:ind w:left="2160" w:right="-720" w:firstLine="720"/>
      </w:pPr>
      <w:r>
        <w:t>ii. subcontractors in 46 states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</w:r>
      <w:r>
        <w:tab/>
        <w:t>iii. 383 of 435 Congressional Districts</w:t>
      </w:r>
    </w:p>
    <w:p w:rsidR="005E105D" w:rsidRDefault="005E105D" w:rsidP="005E105D">
      <w:pPr>
        <w:ind w:right="-720"/>
      </w:pPr>
      <w:r>
        <w:tab/>
      </w:r>
      <w:r>
        <w:tab/>
      </w:r>
      <w:r>
        <w:tab/>
      </w:r>
    </w:p>
    <w:p w:rsidR="005E105D" w:rsidRDefault="005E105D" w:rsidP="005E105D">
      <w:pPr>
        <w:ind w:left="1440" w:right="-720" w:firstLine="720"/>
      </w:pPr>
      <w:r>
        <w:t>d. Pork: + $8 billion</w:t>
      </w:r>
    </w:p>
    <w:p w:rsidR="005E105D" w:rsidRDefault="005E105D" w:rsidP="005E105D">
      <w:pPr>
        <w:ind w:right="-720"/>
      </w:pPr>
      <w:r>
        <w:tab/>
      </w:r>
      <w:r>
        <w:tab/>
      </w:r>
    </w:p>
    <w:p w:rsidR="005E105D" w:rsidRDefault="007F49F6" w:rsidP="005E105D">
      <w:pPr>
        <w:ind w:right="-720"/>
      </w:pPr>
      <w:r>
        <w:tab/>
      </w:r>
      <w:r>
        <w:tab/>
        <w:t>7</w:t>
      </w:r>
      <w:r w:rsidR="005E105D">
        <w:t>. Universities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>a. funding for “basic research”: 2005 $7 billion</w:t>
      </w:r>
    </w:p>
    <w:p w:rsidR="005E105D" w:rsidRDefault="005E105D" w:rsidP="005E105D">
      <w:pPr>
        <w:ind w:right="-720"/>
      </w:pPr>
    </w:p>
    <w:p w:rsidR="005E105D" w:rsidRDefault="005E105D" w:rsidP="005E105D">
      <w:pPr>
        <w:ind w:right="-720"/>
      </w:pP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5E105D" w:rsidRDefault="005E105D" w:rsidP="005E105D"/>
    <w:p w:rsidR="005E105D" w:rsidRDefault="005E105D" w:rsidP="005E105D">
      <w:r>
        <w:t>IV. Sorrows of Empire</w:t>
      </w:r>
    </w:p>
    <w:p w:rsidR="005E105D" w:rsidRDefault="005E105D" w:rsidP="005E105D"/>
    <w:p w:rsidR="005E105D" w:rsidRDefault="005E105D" w:rsidP="005E105D">
      <w:r>
        <w:tab/>
        <w:t>A. Iraq War</w:t>
      </w:r>
    </w:p>
    <w:p w:rsidR="005E105D" w:rsidRDefault="005E105D" w:rsidP="005E105D"/>
    <w:p w:rsidR="005E105D" w:rsidRDefault="005E105D" w:rsidP="005E105D">
      <w:r>
        <w:tab/>
      </w:r>
      <w:r>
        <w:tab/>
        <w:t>1. Western alliance of democracies fractured</w:t>
      </w:r>
    </w:p>
    <w:p w:rsidR="005E105D" w:rsidRDefault="005E105D" w:rsidP="005E105D"/>
    <w:p w:rsidR="005E105D" w:rsidRDefault="005E105D" w:rsidP="005E105D">
      <w:r>
        <w:tab/>
      </w:r>
      <w:r>
        <w:tab/>
        <w:t xml:space="preserve">2.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  <w:r>
        <w:t xml:space="preserve"> is more a failed state than a client state </w:t>
      </w:r>
    </w:p>
    <w:p w:rsidR="005E105D" w:rsidRDefault="005E105D" w:rsidP="005E105D"/>
    <w:p w:rsidR="005E105D" w:rsidRDefault="005E105D" w:rsidP="005E105D">
      <w:r>
        <w:tab/>
      </w:r>
      <w:r>
        <w:tab/>
        <w:t>3. International law undermined</w:t>
      </w:r>
    </w:p>
    <w:p w:rsidR="005E105D" w:rsidRDefault="005E105D" w:rsidP="005E105D"/>
    <w:p w:rsidR="005E105D" w:rsidRDefault="005E105D" w:rsidP="005E105D">
      <w:r>
        <w:tab/>
      </w:r>
      <w:r>
        <w:tab/>
        <w:t>4. Increase in global terrorism</w:t>
      </w:r>
    </w:p>
    <w:p w:rsidR="005E105D" w:rsidRDefault="005E105D" w:rsidP="005E105D"/>
    <w:p w:rsidR="005E105D" w:rsidRDefault="005E105D" w:rsidP="005E105D">
      <w:r>
        <w:tab/>
        <w:t>B. Four Sorrows</w:t>
      </w:r>
    </w:p>
    <w:p w:rsidR="005E105D" w:rsidRDefault="005E105D" w:rsidP="005E105D"/>
    <w:p w:rsidR="005E105D" w:rsidRDefault="005E105D" w:rsidP="005E105D">
      <w:r>
        <w:tab/>
      </w:r>
      <w:r>
        <w:tab/>
        <w:t>1. perpetual war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  <w:t xml:space="preserve">a. more terrorism directed at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  <w:t>b. proliferation of weapons of mass destruction</w:t>
      </w:r>
    </w:p>
    <w:p w:rsidR="005E105D" w:rsidRDefault="005E105D" w:rsidP="005E105D"/>
    <w:p w:rsidR="005E105D" w:rsidRDefault="005E105D" w:rsidP="005E105D">
      <w:r>
        <w:tab/>
      </w:r>
      <w:r>
        <w:tab/>
        <w:t>2. loss of democracy and constitutional rights</w:t>
      </w:r>
    </w:p>
    <w:p w:rsidR="005E105D" w:rsidRDefault="005E105D" w:rsidP="005E105D"/>
    <w:p w:rsidR="005E105D" w:rsidRDefault="005E105D" w:rsidP="005E105D">
      <w:pPr>
        <w:numPr>
          <w:ilvl w:val="0"/>
          <w:numId w:val="1"/>
        </w:numPr>
      </w:pPr>
      <w:r>
        <w:t>imperial presidency</w:t>
      </w:r>
    </w:p>
    <w:p w:rsidR="005E105D" w:rsidRDefault="005E105D" w:rsidP="005E105D"/>
    <w:p w:rsidR="005E105D" w:rsidRDefault="005E105D" w:rsidP="005E105D">
      <w:pPr>
        <w:ind w:left="2880"/>
      </w:pPr>
      <w:r>
        <w:t>i. Commander in Chief v ex parte Milligan</w:t>
      </w:r>
    </w:p>
    <w:p w:rsidR="005E105D" w:rsidRDefault="005E105D" w:rsidP="005E105D"/>
    <w:p w:rsidR="005E105D" w:rsidRDefault="005E105D" w:rsidP="005E105D">
      <w:pPr>
        <w:ind w:left="2880"/>
      </w:pPr>
      <w:r>
        <w:t>ii. sovereign immunity</w:t>
      </w:r>
    </w:p>
    <w:p w:rsidR="005E105D" w:rsidRDefault="005E105D" w:rsidP="005E105D">
      <w:pPr>
        <w:ind w:left="2880"/>
      </w:pPr>
    </w:p>
    <w:p w:rsidR="005E105D" w:rsidRDefault="005E105D" w:rsidP="005E105D">
      <w:pPr>
        <w:ind w:left="2880"/>
      </w:pPr>
      <w:r>
        <w:t>iii. enemy combatants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  <w:t>b. Congress as rubber stamp for executive branch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i. Article I Sec 8</w:t>
      </w:r>
    </w:p>
    <w:p w:rsidR="005E105D" w:rsidRDefault="005E105D" w:rsidP="005E105D">
      <w:r>
        <w:tab/>
      </w:r>
      <w:r>
        <w:tab/>
      </w:r>
      <w:r>
        <w:tab/>
      </w:r>
      <w:r>
        <w:tab/>
      </w:r>
    </w:p>
    <w:p w:rsidR="005E105D" w:rsidRDefault="005E105D" w:rsidP="005E105D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ity">
        <w:smartTag w:uri="urn:schemas-microsoft-com:office:smarttags" w:element="place">
          <w:r>
            <w:t>Madison</w:t>
          </w:r>
        </w:smartTag>
      </w:smartTag>
      <w:r>
        <w:t xml:space="preserve"> “more wisdom”</w:t>
      </w:r>
    </w:p>
    <w:p w:rsidR="005E105D" w:rsidRDefault="005E105D" w:rsidP="005E105D">
      <w:r>
        <w:tab/>
      </w:r>
      <w:r>
        <w:tab/>
      </w:r>
    </w:p>
    <w:p w:rsidR="005E105D" w:rsidRDefault="005E105D" w:rsidP="005E105D">
      <w:r>
        <w:tab/>
      </w:r>
      <w:r>
        <w:tab/>
      </w:r>
      <w:r>
        <w:tab/>
      </w:r>
      <w:r>
        <w:tab/>
        <w:t>iii. Oct 3-10 2002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</w:r>
      <w:r>
        <w:tab/>
        <w:t>open ended power to wage war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</w:r>
      <w:r>
        <w:tab/>
        <w:t>“appropriate” use nuclear weapons</w:t>
      </w:r>
    </w:p>
    <w:p w:rsidR="005E105D" w:rsidRDefault="005E105D" w:rsidP="005E105D"/>
    <w:p w:rsidR="005E105D" w:rsidRDefault="005E105D" w:rsidP="005E105D">
      <w:pPr>
        <w:numPr>
          <w:ilvl w:val="0"/>
          <w:numId w:val="2"/>
        </w:numPr>
      </w:pPr>
      <w:r>
        <w:t>Constitutional Rights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 xml:space="preserve">i. Great Writ </w:t>
      </w:r>
      <w:r>
        <w:tab/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ii. USA Patriot Act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iii. FISA Court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iv. NSA</w:t>
      </w:r>
    </w:p>
    <w:p w:rsidR="005E105D" w:rsidRDefault="005E105D" w:rsidP="005E105D"/>
    <w:p w:rsidR="005E105D" w:rsidRDefault="005E105D" w:rsidP="005E105D">
      <w:r>
        <w:tab/>
      </w:r>
      <w:r>
        <w:tab/>
        <w:t>3. “lying world”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  <w:t>a. propaganda and disinformation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i. Office of Strategic Influence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ii. Information warfare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iii. PR: Committee for the Liberation of Iraq</w:t>
      </w:r>
    </w:p>
    <w:p w:rsidR="005E105D" w:rsidRDefault="005E105D" w:rsidP="005E105D"/>
    <w:p w:rsidR="005E105D" w:rsidRDefault="005E105D" w:rsidP="005E105D">
      <w:r>
        <w:tab/>
      </w:r>
      <w:r>
        <w:tab/>
      </w:r>
      <w:r>
        <w:tab/>
      </w:r>
      <w:r>
        <w:tab/>
        <w:t>iv. corporate media as propaganda</w:t>
      </w:r>
    </w:p>
    <w:p w:rsidR="005E105D" w:rsidRDefault="005E105D" w:rsidP="005E105D"/>
    <w:p w:rsidR="005E105D" w:rsidRDefault="005E105D" w:rsidP="005E105D">
      <w:pPr>
        <w:numPr>
          <w:ilvl w:val="0"/>
          <w:numId w:val="1"/>
        </w:numPr>
      </w:pPr>
      <w:r>
        <w:t>glorification of war, power and military</w:t>
      </w:r>
    </w:p>
    <w:p w:rsidR="005E105D" w:rsidRDefault="005E105D" w:rsidP="005E105D"/>
    <w:p w:rsidR="005E105D" w:rsidRDefault="005E105D" w:rsidP="005E105D">
      <w:pPr>
        <w:ind w:left="2160"/>
      </w:pPr>
      <w:r>
        <w:t>c.   patriots vs internal enemies</w:t>
      </w:r>
    </w:p>
    <w:p w:rsidR="005E105D" w:rsidRDefault="005E105D" w:rsidP="005E105D">
      <w:r>
        <w:tab/>
      </w:r>
      <w:r>
        <w:tab/>
      </w:r>
    </w:p>
    <w:p w:rsidR="005E105D" w:rsidRDefault="005E105D" w:rsidP="005E105D">
      <w:r>
        <w:tab/>
      </w:r>
      <w:r>
        <w:tab/>
        <w:t>4. financial ruin</w:t>
      </w:r>
    </w:p>
    <w:p w:rsidR="005E105D" w:rsidRDefault="005E105D" w:rsidP="005E105D"/>
    <w:p w:rsidR="005E105D" w:rsidRDefault="005E105D" w:rsidP="005E105D"/>
    <w:p w:rsidR="005E105D" w:rsidRDefault="005E105D" w:rsidP="005E105D">
      <w:r>
        <w:t>“Nemesis, the goddess of retribution and vengeance, the punisher of pride and hubris, waits impatiently for her meeting with us.”</w:t>
      </w:r>
    </w:p>
    <w:p w:rsidR="005E105D" w:rsidRDefault="005E105D"/>
    <w:p w:rsidR="00DA5C2A" w:rsidRDefault="00DA5C2A">
      <w:hyperlink r:id="rId5" w:history="1">
        <w:r w:rsidRPr="00D80E3A">
          <w:rPr>
            <w:rStyle w:val="Hyperlink"/>
          </w:rPr>
          <w:t>http://www.globalfirepower.com/country-military-strength-detail.asp?country_id=united-states-of-america</w:t>
        </w:r>
      </w:hyperlink>
    </w:p>
    <w:p w:rsidR="00DA5C2A" w:rsidRPr="00DA5C2A" w:rsidRDefault="00DA5C2A"/>
    <w:sectPr w:rsidR="00DA5C2A" w:rsidRPr="00DA5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095130583">
    <w:abstractNumId w:val="0"/>
  </w:num>
  <w:num w:numId="2" w16cid:durableId="54765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05D"/>
    <w:rsid w:val="00043DA1"/>
    <w:rsid w:val="002216AD"/>
    <w:rsid w:val="005E105D"/>
    <w:rsid w:val="007F49F6"/>
    <w:rsid w:val="00994880"/>
    <w:rsid w:val="00A414E0"/>
    <w:rsid w:val="00D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5CA11-AD92-49C2-855B-B5AAE9AE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5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DA5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lobalfirepower.com/country-military-strength-detail.asp?country_id=united-states-of-amer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3692</CharactersWithSpaces>
  <SharedDoc>false</SharedDoc>
  <HLinks>
    <vt:vector size="6" baseType="variant">
      <vt:variant>
        <vt:i4>4718643</vt:i4>
      </vt:variant>
      <vt:variant>
        <vt:i4>0</vt:i4>
      </vt:variant>
      <vt:variant>
        <vt:i4>0</vt:i4>
      </vt:variant>
      <vt:variant>
        <vt:i4>5</vt:i4>
      </vt:variant>
      <vt:variant>
        <vt:lpwstr>http://www.globalfirepower.com/country-military-strength-detail.asp?country_id=united-states-of-america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