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0745" w:rsidRDefault="001E0745">
      <w:r>
        <w:t xml:space="preserve">Christina Sanchez graduated from SDSU in 2010 with a Masters degree in Sociology; her focus </w:t>
      </w:r>
      <w:r w:rsidR="00552F80">
        <w:t>was race and globalization</w:t>
      </w:r>
      <w:r>
        <w:t xml:space="preserve">.  In the fall, she will enter the doctoral program in sociology at the </w:t>
      </w:r>
      <w:smartTag w:uri="urn:schemas-microsoft-com:office:smarttags" w:element="place">
        <w:smartTag w:uri="urn:schemas-microsoft-com:office:smarttags" w:element="PlaceType">
          <w:r>
            <w:t>University</w:t>
          </w:r>
        </w:smartTag>
        <w:r>
          <w:t xml:space="preserve"> of </w:t>
        </w:r>
        <w:smartTag w:uri="urn:schemas-microsoft-com:office:smarttags" w:element="PlaceName">
          <w:r>
            <w:t>Miami</w:t>
          </w:r>
        </w:smartTag>
      </w:smartTag>
      <w:r>
        <w:t>.</w:t>
      </w:r>
    </w:p>
    <w:p w:rsidR="001E0745" w:rsidRDefault="001E0745"/>
    <w:p w:rsidR="001E0745" w:rsidRDefault="001E0745">
      <w:r>
        <w:t>Tom Semm is a lecturer in sociology at SDSU.  He teach</w:t>
      </w:r>
      <w:r w:rsidR="00D654A4">
        <w:t>es globalization, social theory</w:t>
      </w:r>
      <w:r>
        <w:t xml:space="preserve">, and social problems.  His central focus has been globalization, media and social movements. He has published articles on neo-liberalism and the corporate media, and globalization and ethics.  </w:t>
      </w:r>
      <w:r w:rsidR="00A6441B">
        <w:t>He is currently working on a book</w:t>
      </w:r>
      <w:r w:rsidR="00552F80">
        <w:t xml:space="preserve"> entitiled</w:t>
      </w:r>
      <w:r w:rsidR="00A6441B">
        <w:t xml:space="preserve">, Americanism: </w:t>
      </w:r>
      <w:r w:rsidR="00552F80">
        <w:t xml:space="preserve">The </w:t>
      </w:r>
      <w:r w:rsidR="00A6441B">
        <w:t>Social Construction of Passivity.</w:t>
      </w:r>
    </w:p>
    <w:sectPr w:rsidR="001E0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0745"/>
    <w:rsid w:val="001E0745"/>
    <w:rsid w:val="00552F80"/>
    <w:rsid w:val="00A6441B"/>
    <w:rsid w:val="00BA3A07"/>
    <w:rsid w:val="00D6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6B183-E914-4903-8006-4E3E86FA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2024-10-09T16:32:00Z</dcterms:created>
  <dcterms:modified xsi:type="dcterms:W3CDTF">2024-10-09T16:32:00Z</dcterms:modified>
</cp:coreProperties>
</file>