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553"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Corporate </w:t>
      </w:r>
      <w:r w:rsidR="00867337">
        <w:rPr>
          <w:rFonts w:ascii="Times New Roman" w:hAnsi="Times New Roman" w:cs="Times New Roman"/>
          <w:sz w:val="24"/>
          <w:szCs w:val="24"/>
        </w:rPr>
        <w:t>Democracy</w:t>
      </w:r>
    </w:p>
    <w:p w:rsidR="00BF5EE0" w:rsidRDefault="00BF5EE0" w:rsidP="00867337">
      <w:pPr>
        <w:spacing w:after="0" w:line="240" w:lineRule="auto"/>
        <w:rPr>
          <w:rFonts w:ascii="Times New Roman" w:hAnsi="Times New Roman" w:cs="Times New Roman"/>
          <w:sz w:val="24"/>
          <w:szCs w:val="24"/>
        </w:rPr>
      </w:pPr>
    </w:p>
    <w:p w:rsidR="00BF5EE0" w:rsidRDefault="00BF5EE0" w:rsidP="00BF5EE0">
      <w:pPr>
        <w:pStyle w:val="NormalWeb"/>
        <w:shd w:val="clear" w:color="auto" w:fill="FFFFFF"/>
        <w:spacing w:before="0" w:beforeAutospacing="0" w:after="420" w:afterAutospacing="0"/>
        <w:rPr>
          <w:rFonts w:ascii="Arial" w:hAnsi="Arial" w:cs="Arial"/>
          <w:color w:val="363636"/>
          <w:sz w:val="27"/>
          <w:szCs w:val="27"/>
        </w:rPr>
      </w:pPr>
      <w:r>
        <w:rPr>
          <w:rFonts w:ascii="Arial" w:hAnsi="Arial" w:cs="Arial"/>
          <w:color w:val="363636"/>
          <w:sz w:val="27"/>
          <w:szCs w:val="27"/>
        </w:rPr>
        <w:t>Over the last four decades, the median wage has barely budged. But the incomes of the richest 0.1% have soared by more than 300% and the incomes of the top 0.001% (the 2,300 richest Americans), by more than 600%. The net worth of the wealthiest 0.1% of Americans almost equals that of the bottom 90% combined.</w:t>
      </w:r>
    </w:p>
    <w:p w:rsidR="00BF5EE0" w:rsidRDefault="00BF5EE0" w:rsidP="00BF5EE0">
      <w:pPr>
        <w:pStyle w:val="NormalWeb"/>
        <w:shd w:val="clear" w:color="auto" w:fill="FFFFFF"/>
        <w:spacing w:before="0" w:beforeAutospacing="0" w:after="420" w:afterAutospacing="0"/>
        <w:rPr>
          <w:rFonts w:ascii="Arial" w:hAnsi="Arial" w:cs="Arial"/>
          <w:color w:val="363636"/>
          <w:sz w:val="27"/>
          <w:szCs w:val="27"/>
        </w:rPr>
      </w:pPr>
      <w:r>
        <w:rPr>
          <w:rFonts w:ascii="Arial" w:hAnsi="Arial" w:cs="Arial"/>
          <w:color w:val="363636"/>
          <w:sz w:val="27"/>
          <w:szCs w:val="27"/>
        </w:rPr>
        <w:t>This grotesque imbalance is undermining American democracy.</w:t>
      </w:r>
    </w:p>
    <w:p w:rsidR="00BF5EE0" w:rsidRDefault="00BF5EE0" w:rsidP="00BF5EE0">
      <w:pPr>
        <w:pStyle w:val="NormalWeb"/>
        <w:shd w:val="clear" w:color="auto" w:fill="FFFFFF"/>
        <w:spacing w:before="0" w:beforeAutospacing="0" w:after="420" w:afterAutospacing="0"/>
        <w:rPr>
          <w:rFonts w:ascii="Arial" w:hAnsi="Arial" w:cs="Arial"/>
          <w:color w:val="363636"/>
          <w:sz w:val="27"/>
          <w:szCs w:val="27"/>
        </w:rPr>
      </w:pPr>
      <w:r>
        <w:rPr>
          <w:rFonts w:ascii="Arial" w:hAnsi="Arial" w:cs="Arial"/>
          <w:color w:val="363636"/>
          <w:sz w:val="27"/>
          <w:szCs w:val="27"/>
        </w:rPr>
        <w:t>“</w:t>
      </w:r>
      <w:r w:rsidRPr="00BF5EE0">
        <w:rPr>
          <w:rFonts w:ascii="Arial" w:hAnsi="Arial" w:cs="Arial"/>
          <w:color w:val="363636"/>
          <w:sz w:val="27"/>
          <w:szCs w:val="27"/>
          <w:highlight w:val="yellow"/>
        </w:rPr>
        <w:t>The preferences of the average American appear to have only a minuscule, near-zero, statistically non-significant impact upon public policy</w:t>
      </w:r>
      <w:r>
        <w:rPr>
          <w:rFonts w:ascii="Arial" w:hAnsi="Arial" w:cs="Arial"/>
          <w:color w:val="363636"/>
          <w:sz w:val="27"/>
          <w:szCs w:val="27"/>
        </w:rPr>
        <w:t xml:space="preserve">,” Martin </w:t>
      </w:r>
      <w:proofErr w:type="spellStart"/>
      <w:r>
        <w:rPr>
          <w:rFonts w:ascii="Arial" w:hAnsi="Arial" w:cs="Arial"/>
          <w:color w:val="363636"/>
          <w:sz w:val="27"/>
          <w:szCs w:val="27"/>
        </w:rPr>
        <w:t>Gilens</w:t>
      </w:r>
      <w:proofErr w:type="spellEnd"/>
      <w:r>
        <w:rPr>
          <w:rFonts w:ascii="Arial" w:hAnsi="Arial" w:cs="Arial"/>
          <w:color w:val="363636"/>
          <w:sz w:val="27"/>
          <w:szCs w:val="27"/>
        </w:rPr>
        <w:t xml:space="preserve"> of Princeton and Benjamin Page of Northwestern concluded a few years ago, after analyzing 1,799 policy issues that came before Congress. </w:t>
      </w:r>
      <w:r w:rsidRPr="00BF5EE0">
        <w:rPr>
          <w:rFonts w:ascii="Arial" w:hAnsi="Arial" w:cs="Arial"/>
          <w:color w:val="363636"/>
          <w:sz w:val="27"/>
          <w:szCs w:val="27"/>
          <w:highlight w:val="yellow"/>
        </w:rPr>
        <w:t>Lawmakers respond to the demands of wealthy individuals and moneyed business interests.</w:t>
      </w:r>
    </w:p>
    <w:p w:rsidR="00BF5EE0" w:rsidRDefault="00BF5EE0"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t>A. Democratic Institutions</w:t>
      </w:r>
    </w:p>
    <w:p w:rsidR="007B7ABB" w:rsidRDefault="007B7ABB"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Electoral process</w:t>
      </w:r>
    </w:p>
    <w:p w:rsidR="007B7ABB" w:rsidRDefault="007B7ABB"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Legislative process</w:t>
      </w:r>
    </w:p>
    <w:p w:rsidR="007B7ABB" w:rsidRDefault="007B7ABB"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Judicial process</w:t>
      </w:r>
    </w:p>
    <w:p w:rsidR="007B7ABB" w:rsidRDefault="007B7ABB"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Regulatory process</w:t>
      </w:r>
    </w:p>
    <w:p w:rsidR="007B7ABB" w:rsidRDefault="007B7ABB"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 Free Press</w:t>
      </w:r>
    </w:p>
    <w:p w:rsidR="007B7ABB" w:rsidRDefault="007B7ABB"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t>B. Four power networks</w:t>
      </w:r>
    </w:p>
    <w:p w:rsidR="007B7ABB" w:rsidRDefault="007B7ABB"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1. Candidate Selection Process: guarantees that whoever wins the elections will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represent the interests of those in power</w:t>
      </w:r>
    </w:p>
    <w:p w:rsidR="006B742A" w:rsidRDefault="006B742A" w:rsidP="00867337">
      <w:pPr>
        <w:spacing w:after="0" w:line="240" w:lineRule="auto"/>
        <w:rPr>
          <w:rFonts w:ascii="Times New Roman" w:hAnsi="Times New Roman" w:cs="Times New Roman"/>
          <w:sz w:val="24"/>
          <w:szCs w:val="24"/>
        </w:rPr>
      </w:pPr>
    </w:p>
    <w:p w:rsidR="006B742A" w:rsidRDefault="006B742A" w:rsidP="006B742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Campaign financing</w:t>
      </w:r>
      <w:r w:rsidR="00B778BC">
        <w:rPr>
          <w:rFonts w:ascii="Times New Roman" w:hAnsi="Times New Roman" w:cs="Times New Roman"/>
          <w:sz w:val="24"/>
          <w:szCs w:val="24"/>
        </w:rPr>
        <w:t xml:space="preserve"> (See Appendix I)</w:t>
      </w:r>
    </w:p>
    <w:p w:rsidR="006B742A" w:rsidRDefault="006B742A" w:rsidP="006B742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B742A" w:rsidRDefault="006B742A" w:rsidP="006B742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 Anti-democratic exclusionary practices and legislation: exclude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"rabble" from the process to doubly guarantee the results will benefit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corporations and the upper class</w:t>
      </w:r>
    </w:p>
    <w:p w:rsidR="007B7ABB" w:rsidRDefault="007B7ABB"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Special Interest Process</w:t>
      </w:r>
    </w:p>
    <w:p w:rsidR="00B778BC" w:rsidRDefault="00B778BC" w:rsidP="00867337">
      <w:pPr>
        <w:spacing w:after="0" w:line="240" w:lineRule="auto"/>
        <w:rPr>
          <w:rFonts w:ascii="Times New Roman" w:hAnsi="Times New Roman" w:cs="Times New Roman"/>
          <w:sz w:val="24"/>
          <w:szCs w:val="24"/>
        </w:rPr>
      </w:pPr>
    </w:p>
    <w:p w:rsidR="007B7ABB" w:rsidRPr="00FD65A0" w:rsidRDefault="00B778BC" w:rsidP="00867337">
      <w:pPr>
        <w:spacing w:after="0" w:line="240" w:lineRule="auto"/>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FD65A0">
        <w:rPr>
          <w:rFonts w:ascii="Times New Roman" w:hAnsi="Times New Roman" w:cs="Times New Roman"/>
          <w:sz w:val="24"/>
          <w:szCs w:val="24"/>
        </w:rPr>
        <w:t>a</w:t>
      </w:r>
      <w:proofErr w:type="gramEnd"/>
      <w:r w:rsidR="007B7ABB">
        <w:rPr>
          <w:rFonts w:ascii="Times New Roman" w:hAnsi="Times New Roman" w:cs="Times New Roman"/>
          <w:sz w:val="24"/>
          <w:szCs w:val="24"/>
        </w:rPr>
        <w:t xml:space="preserve">. guarantees that legislation that is passed and resources that are allocated </w:t>
      </w:r>
      <w:r w:rsidR="007B7ABB">
        <w:rPr>
          <w:rFonts w:ascii="Times New Roman" w:hAnsi="Times New Roman" w:cs="Times New Roman"/>
          <w:sz w:val="24"/>
          <w:szCs w:val="24"/>
        </w:rPr>
        <w:tab/>
      </w:r>
      <w:r w:rsidR="007B7ABB">
        <w:rPr>
          <w:rFonts w:ascii="Times New Roman" w:hAnsi="Times New Roman" w:cs="Times New Roman"/>
          <w:sz w:val="24"/>
          <w:szCs w:val="24"/>
        </w:rPr>
        <w:tab/>
      </w:r>
      <w:r w:rsidR="007B7ABB">
        <w:rPr>
          <w:rFonts w:ascii="Times New Roman" w:hAnsi="Times New Roman" w:cs="Times New Roman"/>
          <w:sz w:val="24"/>
          <w:szCs w:val="24"/>
        </w:rPr>
        <w:tab/>
        <w:t>will benefit those in power</w:t>
      </w:r>
      <w:r>
        <w:rPr>
          <w:rFonts w:ascii="Times New Roman" w:hAnsi="Times New Roman" w:cs="Times New Roman"/>
          <w:sz w:val="24"/>
          <w:szCs w:val="24"/>
        </w:rPr>
        <w:t>: "</w:t>
      </w:r>
      <w:proofErr w:type="spellStart"/>
      <w:r>
        <w:rPr>
          <w:rFonts w:ascii="Times New Roman" w:hAnsi="Times New Roman" w:cs="Times New Roman"/>
          <w:sz w:val="24"/>
          <w:szCs w:val="24"/>
        </w:rPr>
        <w:t>Wealthfare</w:t>
      </w:r>
      <w:proofErr w:type="spellEnd"/>
      <w:r>
        <w:rPr>
          <w:rFonts w:ascii="Times New Roman" w:hAnsi="Times New Roman" w:cs="Times New Roman"/>
          <w:sz w:val="24"/>
          <w:szCs w:val="24"/>
        </w:rPr>
        <w:t>" (See Appendix II)</w:t>
      </w:r>
    </w:p>
    <w:p w:rsidR="007B7ABB" w:rsidRDefault="007B7ABB" w:rsidP="00867337">
      <w:pPr>
        <w:spacing w:after="0" w:line="240" w:lineRule="auto"/>
        <w:rPr>
          <w:rFonts w:ascii="Times New Roman" w:hAnsi="Times New Roman" w:cs="Times New Roman"/>
          <w:sz w:val="24"/>
          <w:szCs w:val="24"/>
        </w:rPr>
      </w:pPr>
    </w:p>
    <w:p w:rsidR="007B7ABB" w:rsidRDefault="00FD65A0"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sidR="007B7ABB">
        <w:rPr>
          <w:rFonts w:ascii="Times New Roman" w:hAnsi="Times New Roman" w:cs="Times New Roman"/>
          <w:sz w:val="24"/>
          <w:szCs w:val="24"/>
        </w:rPr>
        <w:t xml:space="preserve">. guarantees that judicial appointments will be those whose decisions will </w:t>
      </w:r>
      <w:r w:rsidR="007B7ABB">
        <w:rPr>
          <w:rFonts w:ascii="Times New Roman" w:hAnsi="Times New Roman" w:cs="Times New Roman"/>
          <w:sz w:val="24"/>
          <w:szCs w:val="24"/>
        </w:rPr>
        <w:tab/>
      </w:r>
      <w:r w:rsidR="007B7ABB">
        <w:rPr>
          <w:rFonts w:ascii="Times New Roman" w:hAnsi="Times New Roman" w:cs="Times New Roman"/>
          <w:sz w:val="24"/>
          <w:szCs w:val="24"/>
        </w:rPr>
        <w:tab/>
      </w:r>
      <w:r w:rsidR="007B7ABB">
        <w:rPr>
          <w:rFonts w:ascii="Times New Roman" w:hAnsi="Times New Roman" w:cs="Times New Roman"/>
          <w:sz w:val="24"/>
          <w:szCs w:val="24"/>
        </w:rPr>
        <w:tab/>
        <w:t>benefit those in power</w:t>
      </w:r>
      <w:r w:rsidR="00B778BC">
        <w:rPr>
          <w:rFonts w:ascii="Times New Roman" w:hAnsi="Times New Roman" w:cs="Times New Roman"/>
          <w:sz w:val="24"/>
          <w:szCs w:val="24"/>
        </w:rPr>
        <w:t>: Citizens United  (See Appendix III)</w:t>
      </w:r>
    </w:p>
    <w:p w:rsidR="007B7ABB" w:rsidRDefault="007B7ABB" w:rsidP="00867337">
      <w:pPr>
        <w:spacing w:after="0" w:line="240" w:lineRule="auto"/>
        <w:rPr>
          <w:rFonts w:ascii="Times New Roman" w:hAnsi="Times New Roman" w:cs="Times New Roman"/>
          <w:sz w:val="24"/>
          <w:szCs w:val="24"/>
        </w:rPr>
      </w:pPr>
    </w:p>
    <w:p w:rsidR="007B7ABB" w:rsidRDefault="00FD65A0"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w:t>
      </w:r>
      <w:proofErr w:type="gramEnd"/>
      <w:r w:rsidR="007B7ABB">
        <w:rPr>
          <w:rFonts w:ascii="Times New Roman" w:hAnsi="Times New Roman" w:cs="Times New Roman"/>
          <w:sz w:val="24"/>
          <w:szCs w:val="24"/>
        </w:rPr>
        <w:t xml:space="preserve">. guarantees that appointments to regulatory agencies will be from the </w:t>
      </w:r>
      <w:r w:rsidR="007B7ABB">
        <w:rPr>
          <w:rFonts w:ascii="Times New Roman" w:hAnsi="Times New Roman" w:cs="Times New Roman"/>
          <w:sz w:val="24"/>
          <w:szCs w:val="24"/>
        </w:rPr>
        <w:tab/>
      </w:r>
      <w:r w:rsidR="007B7ABB">
        <w:rPr>
          <w:rFonts w:ascii="Times New Roman" w:hAnsi="Times New Roman" w:cs="Times New Roman"/>
          <w:sz w:val="24"/>
          <w:szCs w:val="24"/>
        </w:rPr>
        <w:tab/>
      </w:r>
      <w:r w:rsidR="007B7ABB">
        <w:rPr>
          <w:rFonts w:ascii="Times New Roman" w:hAnsi="Times New Roman" w:cs="Times New Roman"/>
          <w:sz w:val="24"/>
          <w:szCs w:val="24"/>
        </w:rPr>
        <w:tab/>
      </w:r>
      <w:r w:rsidR="007B7ABB">
        <w:rPr>
          <w:rFonts w:ascii="Times New Roman" w:hAnsi="Times New Roman" w:cs="Times New Roman"/>
          <w:sz w:val="24"/>
          <w:szCs w:val="24"/>
        </w:rPr>
        <w:tab/>
        <w:t xml:space="preserve">industry being regulated, so regulation will not be a burden on profit </w:t>
      </w:r>
      <w:r w:rsidR="007B7ABB">
        <w:rPr>
          <w:rFonts w:ascii="Times New Roman" w:hAnsi="Times New Roman" w:cs="Times New Roman"/>
          <w:sz w:val="24"/>
          <w:szCs w:val="24"/>
        </w:rPr>
        <w:tab/>
      </w:r>
      <w:r w:rsidR="007B7ABB">
        <w:rPr>
          <w:rFonts w:ascii="Times New Roman" w:hAnsi="Times New Roman" w:cs="Times New Roman"/>
          <w:sz w:val="24"/>
          <w:szCs w:val="24"/>
        </w:rPr>
        <w:tab/>
      </w:r>
      <w:r w:rsidR="007B7ABB">
        <w:rPr>
          <w:rFonts w:ascii="Times New Roman" w:hAnsi="Times New Roman" w:cs="Times New Roman"/>
          <w:sz w:val="24"/>
          <w:szCs w:val="24"/>
        </w:rPr>
        <w:tab/>
      </w:r>
      <w:r w:rsidR="007B7ABB">
        <w:rPr>
          <w:rFonts w:ascii="Times New Roman" w:hAnsi="Times New Roman" w:cs="Times New Roman"/>
          <w:sz w:val="24"/>
          <w:szCs w:val="24"/>
        </w:rPr>
        <w:tab/>
        <w:t>making</w:t>
      </w:r>
      <w:r w:rsidR="00B778BC">
        <w:rPr>
          <w:rFonts w:ascii="Times New Roman" w:hAnsi="Times New Roman" w:cs="Times New Roman"/>
          <w:sz w:val="24"/>
          <w:szCs w:val="24"/>
        </w:rPr>
        <w:t>. (FDA, EPA, Dept of Interior, Dept of Agriculture)</w:t>
      </w:r>
      <w:r w:rsidR="007B7ABB">
        <w:rPr>
          <w:rFonts w:ascii="Times New Roman" w:hAnsi="Times New Roman" w:cs="Times New Roman"/>
          <w:sz w:val="24"/>
          <w:szCs w:val="24"/>
        </w:rPr>
        <w:t xml:space="preserve"> </w:t>
      </w:r>
    </w:p>
    <w:p w:rsidR="006B742A" w:rsidRDefault="006B742A" w:rsidP="00867337">
      <w:pPr>
        <w:spacing w:after="0" w:line="240" w:lineRule="auto"/>
        <w:rPr>
          <w:rFonts w:ascii="Times New Roman" w:hAnsi="Times New Roman" w:cs="Times New Roman"/>
          <w:sz w:val="24"/>
          <w:szCs w:val="24"/>
        </w:rPr>
      </w:pPr>
    </w:p>
    <w:p w:rsidR="00FD65A0" w:rsidRPr="00FD65A0" w:rsidRDefault="00FD65A0" w:rsidP="00FD65A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d. </w:t>
      </w:r>
      <w:r w:rsidRPr="00FD65A0">
        <w:rPr>
          <w:rFonts w:ascii="Times New Roman" w:hAnsi="Times New Roman" w:cs="Times New Roman"/>
          <w:sz w:val="24"/>
          <w:szCs w:val="24"/>
        </w:rPr>
        <w:t xml:space="preserve"> lobbying</w:t>
      </w:r>
      <w:proofErr w:type="gramEnd"/>
      <w:r w:rsidRPr="00FD65A0">
        <w:rPr>
          <w:rFonts w:ascii="Times New Roman" w:hAnsi="Times New Roman" w:cs="Times New Roman"/>
          <w:sz w:val="24"/>
          <w:szCs w:val="24"/>
        </w:rPr>
        <w:t xml:space="preserve"> </w:t>
      </w:r>
    </w:p>
    <w:p w:rsidR="00FD65A0" w:rsidRPr="00FD65A0" w:rsidRDefault="00FD65A0" w:rsidP="00FD65A0">
      <w:pPr>
        <w:spacing w:after="0"/>
        <w:ind w:left="720" w:firstLine="720"/>
        <w:rPr>
          <w:rFonts w:ascii="Times New Roman" w:hAnsi="Times New Roman" w:cs="Times New Roman"/>
          <w:sz w:val="24"/>
          <w:szCs w:val="24"/>
        </w:rPr>
      </w:pPr>
    </w:p>
    <w:p w:rsidR="00FD65A0" w:rsidRPr="00FD65A0" w:rsidRDefault="00FD65A0" w:rsidP="00FD65A0">
      <w:pPr>
        <w:spacing w:after="0"/>
        <w:ind w:left="1440" w:firstLine="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sidRPr="00FD65A0">
        <w:rPr>
          <w:rFonts w:ascii="Times New Roman" w:hAnsi="Times New Roman" w:cs="Times New Roman"/>
          <w:sz w:val="24"/>
          <w:szCs w:val="24"/>
        </w:rPr>
        <w:t xml:space="preserve">. Federal: $3+ billion  </w:t>
      </w:r>
    </w:p>
    <w:p w:rsidR="00FD65A0" w:rsidRPr="00FD65A0" w:rsidRDefault="00FD65A0" w:rsidP="00FD65A0">
      <w:pPr>
        <w:spacing w:after="0"/>
        <w:ind w:left="1440" w:firstLine="720"/>
        <w:rPr>
          <w:rFonts w:ascii="Times New Roman" w:hAnsi="Times New Roman" w:cs="Times New Roman"/>
          <w:sz w:val="24"/>
          <w:szCs w:val="24"/>
        </w:rPr>
      </w:pPr>
    </w:p>
    <w:p w:rsidR="00FD65A0" w:rsidRPr="00FD65A0" w:rsidRDefault="00FD65A0" w:rsidP="00FD65A0">
      <w:pPr>
        <w:spacing w:after="0"/>
        <w:ind w:left="1440"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ii</w:t>
      </w:r>
      <w:proofErr w:type="gramEnd"/>
      <w:r w:rsidRPr="00FD65A0">
        <w:rPr>
          <w:rFonts w:ascii="Times New Roman" w:hAnsi="Times New Roman" w:cs="Times New Roman"/>
          <w:sz w:val="24"/>
          <w:szCs w:val="24"/>
        </w:rPr>
        <w:t xml:space="preserve">. State: $1 billion </w:t>
      </w:r>
    </w:p>
    <w:p w:rsidR="00FD65A0" w:rsidRPr="00FD65A0" w:rsidRDefault="00FD65A0" w:rsidP="00FD65A0">
      <w:pPr>
        <w:spacing w:after="0"/>
        <w:ind w:left="720"/>
        <w:rPr>
          <w:rFonts w:ascii="Times New Roman" w:hAnsi="Times New Roman" w:cs="Times New Roman"/>
          <w:sz w:val="24"/>
          <w:szCs w:val="24"/>
        </w:rPr>
      </w:pPr>
    </w:p>
    <w:p w:rsidR="00FD65A0" w:rsidRPr="00FD65A0" w:rsidRDefault="00FD65A0" w:rsidP="00FD65A0">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ii. </w:t>
      </w:r>
      <w:r w:rsidRPr="00FD65A0">
        <w:rPr>
          <w:rFonts w:ascii="Times New Roman" w:hAnsi="Times New Roman" w:cs="Times New Roman"/>
          <w:sz w:val="24"/>
          <w:szCs w:val="24"/>
        </w:rPr>
        <w:t xml:space="preserve">11,195 </w:t>
      </w:r>
      <w:proofErr w:type="gramStart"/>
      <w:r w:rsidRPr="00FD65A0">
        <w:rPr>
          <w:rFonts w:ascii="Times New Roman" w:hAnsi="Times New Roman" w:cs="Times New Roman"/>
          <w:sz w:val="24"/>
          <w:szCs w:val="24"/>
        </w:rPr>
        <w:t>They</w:t>
      </w:r>
      <w:proofErr w:type="gramEnd"/>
      <w:r w:rsidRPr="00FD65A0">
        <w:rPr>
          <w:rFonts w:ascii="Times New Roman" w:hAnsi="Times New Roman" w:cs="Times New Roman"/>
          <w:sz w:val="24"/>
          <w:szCs w:val="24"/>
        </w:rPr>
        <w:t xml:space="preserve"> have their own street… K Street </w:t>
      </w:r>
    </w:p>
    <w:p w:rsidR="00FD65A0" w:rsidRDefault="00FD65A0" w:rsidP="00FD65A0">
      <w:pPr>
        <w:ind w:left="720" w:right="-630"/>
      </w:pPr>
    </w:p>
    <w:p w:rsidR="00FD65A0" w:rsidRDefault="00EA1F31" w:rsidP="00FD65A0">
      <w:pPr>
        <w:ind w:left="720" w:right="-630"/>
      </w:pPr>
      <w:hyperlink r:id="rId4" w:history="1">
        <w:r w:rsidR="00FD65A0" w:rsidRPr="00E35583">
          <w:rPr>
            <w:rStyle w:val="Hyperlink"/>
          </w:rPr>
          <w:t>https://www.propublica.org/article/meet-hundreds-of-officials-trump-has-quietly-installed-across-government</w:t>
        </w:r>
      </w:hyperlink>
    </w:p>
    <w:p w:rsidR="00FD65A0" w:rsidRDefault="00FD65A0"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p>
    <w:p w:rsidR="007B7ABB" w:rsidRDefault="006B742A"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Policy Planning</w:t>
      </w:r>
      <w:r w:rsidR="007B7ABB">
        <w:rPr>
          <w:rFonts w:ascii="Times New Roman" w:hAnsi="Times New Roman" w:cs="Times New Roman"/>
          <w:sz w:val="24"/>
          <w:szCs w:val="24"/>
        </w:rPr>
        <w:t xml:space="preserve"> Process</w:t>
      </w:r>
    </w:p>
    <w:p w:rsidR="007B7ABB" w:rsidRDefault="007B7ABB"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think tanks</w:t>
      </w:r>
      <w:r w:rsidR="009D4B36">
        <w:rPr>
          <w:rFonts w:ascii="Times New Roman" w:hAnsi="Times New Roman" w:cs="Times New Roman"/>
          <w:sz w:val="24"/>
          <w:szCs w:val="24"/>
        </w:rPr>
        <w:t>, foundations</w:t>
      </w:r>
      <w:r>
        <w:rPr>
          <w:rFonts w:ascii="Times New Roman" w:hAnsi="Times New Roman" w:cs="Times New Roman"/>
          <w:sz w:val="24"/>
          <w:szCs w:val="24"/>
        </w:rPr>
        <w:t xml:space="preserve"> and corporate interest groups develop </w:t>
      </w:r>
      <w:r w:rsidR="009D4B36">
        <w:rPr>
          <w:rFonts w:ascii="Times New Roman" w:hAnsi="Times New Roman" w:cs="Times New Roman"/>
          <w:sz w:val="24"/>
          <w:szCs w:val="24"/>
        </w:rPr>
        <w:tab/>
      </w:r>
      <w:r w:rsidR="009D4B36">
        <w:rPr>
          <w:rFonts w:ascii="Times New Roman" w:hAnsi="Times New Roman" w:cs="Times New Roman"/>
          <w:sz w:val="24"/>
          <w:szCs w:val="24"/>
        </w:rPr>
        <w:tab/>
      </w:r>
      <w:r w:rsidR="009D4B36">
        <w:rPr>
          <w:rFonts w:ascii="Times New Roman" w:hAnsi="Times New Roman" w:cs="Times New Roman"/>
          <w:sz w:val="24"/>
          <w:szCs w:val="24"/>
        </w:rPr>
        <w:tab/>
      </w:r>
      <w:r w:rsidR="009D4B36">
        <w:rPr>
          <w:rFonts w:ascii="Times New Roman" w:hAnsi="Times New Roman" w:cs="Times New Roman"/>
          <w:sz w:val="24"/>
          <w:szCs w:val="24"/>
        </w:rPr>
        <w:tab/>
      </w:r>
      <w:r w:rsidR="009D4B36">
        <w:rPr>
          <w:rFonts w:ascii="Times New Roman" w:hAnsi="Times New Roman" w:cs="Times New Roman"/>
          <w:sz w:val="24"/>
          <w:szCs w:val="24"/>
        </w:rPr>
        <w:tab/>
      </w:r>
      <w:r>
        <w:rPr>
          <w:rFonts w:ascii="Times New Roman" w:hAnsi="Times New Roman" w:cs="Times New Roman"/>
          <w:sz w:val="24"/>
          <w:szCs w:val="24"/>
        </w:rPr>
        <w:t>legislation and policy.</w:t>
      </w:r>
    </w:p>
    <w:p w:rsidR="006B742A" w:rsidRDefault="006B742A" w:rsidP="00867337">
      <w:pPr>
        <w:spacing w:after="0" w:line="240" w:lineRule="auto"/>
        <w:rPr>
          <w:rFonts w:ascii="Times New Roman" w:hAnsi="Times New Roman" w:cs="Times New Roman"/>
          <w:sz w:val="24"/>
          <w:szCs w:val="24"/>
        </w:rPr>
      </w:pPr>
    </w:p>
    <w:p w:rsidR="007B7ABB" w:rsidRDefault="000C5762"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Business Roundtable, Americ</w:t>
      </w:r>
      <w:r w:rsidR="009D4B36">
        <w:rPr>
          <w:rFonts w:ascii="Times New Roman" w:hAnsi="Times New Roman" w:cs="Times New Roman"/>
          <w:sz w:val="24"/>
          <w:szCs w:val="24"/>
        </w:rPr>
        <w:t xml:space="preserve">an Legislative Exchange Council, </w:t>
      </w:r>
      <w:r w:rsidR="009D4B36">
        <w:rPr>
          <w:rFonts w:ascii="Times New Roman" w:hAnsi="Times New Roman" w:cs="Times New Roman"/>
          <w:sz w:val="24"/>
          <w:szCs w:val="24"/>
        </w:rPr>
        <w:tab/>
      </w:r>
      <w:r w:rsidR="009D4B36">
        <w:rPr>
          <w:rFonts w:ascii="Times New Roman" w:hAnsi="Times New Roman" w:cs="Times New Roman"/>
          <w:sz w:val="24"/>
          <w:szCs w:val="24"/>
        </w:rPr>
        <w:tab/>
      </w:r>
      <w:r w:rsidR="009D4B36">
        <w:rPr>
          <w:rFonts w:ascii="Times New Roman" w:hAnsi="Times New Roman" w:cs="Times New Roman"/>
          <w:sz w:val="24"/>
          <w:szCs w:val="24"/>
        </w:rPr>
        <w:tab/>
      </w:r>
      <w:r w:rsidR="009D4B36">
        <w:rPr>
          <w:rFonts w:ascii="Times New Roman" w:hAnsi="Times New Roman" w:cs="Times New Roman"/>
          <w:sz w:val="24"/>
          <w:szCs w:val="24"/>
        </w:rPr>
        <w:tab/>
      </w:r>
      <w:r w:rsidR="009D4B36">
        <w:rPr>
          <w:rFonts w:ascii="Times New Roman" w:hAnsi="Times New Roman" w:cs="Times New Roman"/>
          <w:sz w:val="24"/>
          <w:szCs w:val="24"/>
        </w:rPr>
        <w:tab/>
        <w:t>Chamber of Commerce, Heritage Foundation</w:t>
      </w:r>
      <w:r w:rsidR="00E1234F">
        <w:rPr>
          <w:rFonts w:ascii="Times New Roman" w:hAnsi="Times New Roman" w:cs="Times New Roman"/>
          <w:sz w:val="24"/>
          <w:szCs w:val="24"/>
        </w:rPr>
        <w:t xml:space="preserve">, Project for a New American </w:t>
      </w:r>
      <w:r w:rsidR="00E1234F">
        <w:rPr>
          <w:rFonts w:ascii="Times New Roman" w:hAnsi="Times New Roman" w:cs="Times New Roman"/>
          <w:sz w:val="24"/>
          <w:szCs w:val="24"/>
        </w:rPr>
        <w:tab/>
      </w:r>
      <w:r w:rsidR="00E1234F">
        <w:rPr>
          <w:rFonts w:ascii="Times New Roman" w:hAnsi="Times New Roman" w:cs="Times New Roman"/>
          <w:sz w:val="24"/>
          <w:szCs w:val="24"/>
        </w:rPr>
        <w:tab/>
      </w:r>
      <w:r w:rsidR="00E1234F">
        <w:rPr>
          <w:rFonts w:ascii="Times New Roman" w:hAnsi="Times New Roman" w:cs="Times New Roman"/>
          <w:sz w:val="24"/>
          <w:szCs w:val="24"/>
        </w:rPr>
        <w:tab/>
        <w:t>Century</w:t>
      </w:r>
    </w:p>
    <w:p w:rsidR="00E1234F" w:rsidRDefault="00E1234F"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Opinion Shaping Process</w:t>
      </w:r>
    </w:p>
    <w:p w:rsidR="009D4B36" w:rsidRDefault="009D4B36" w:rsidP="00867337">
      <w:pPr>
        <w:spacing w:after="0" w:line="240" w:lineRule="auto"/>
        <w:rPr>
          <w:rFonts w:ascii="Times New Roman" w:hAnsi="Times New Roman" w:cs="Times New Roman"/>
          <w:sz w:val="24"/>
          <w:szCs w:val="24"/>
        </w:rPr>
      </w:pPr>
    </w:p>
    <w:p w:rsidR="009D4B36" w:rsidRDefault="009D4B36"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manufacture consent</w:t>
      </w:r>
      <w:r w:rsidR="00E1234F">
        <w:rPr>
          <w:rFonts w:ascii="Times New Roman" w:hAnsi="Times New Roman" w:cs="Times New Roman"/>
          <w:sz w:val="24"/>
          <w:szCs w:val="24"/>
        </w:rPr>
        <w:t xml:space="preserve">: maintain the culture of illusions that keeps </w:t>
      </w:r>
      <w:r w:rsidR="00E1234F">
        <w:rPr>
          <w:rFonts w:ascii="Times New Roman" w:hAnsi="Times New Roman" w:cs="Times New Roman"/>
          <w:sz w:val="24"/>
          <w:szCs w:val="24"/>
        </w:rPr>
        <w:tab/>
      </w:r>
      <w:r w:rsidR="00E1234F">
        <w:rPr>
          <w:rFonts w:ascii="Times New Roman" w:hAnsi="Times New Roman" w:cs="Times New Roman"/>
          <w:sz w:val="24"/>
          <w:szCs w:val="24"/>
        </w:rPr>
        <w:tab/>
      </w:r>
      <w:r w:rsidR="00E1234F">
        <w:rPr>
          <w:rFonts w:ascii="Times New Roman" w:hAnsi="Times New Roman" w:cs="Times New Roman"/>
          <w:sz w:val="24"/>
          <w:szCs w:val="24"/>
        </w:rPr>
        <w:tab/>
      </w:r>
      <w:r w:rsidR="00E1234F">
        <w:rPr>
          <w:rFonts w:ascii="Times New Roman" w:hAnsi="Times New Roman" w:cs="Times New Roman"/>
          <w:sz w:val="24"/>
          <w:szCs w:val="24"/>
        </w:rPr>
        <w:tab/>
        <w:t>citizens in the U.S. ignorant and passive</w:t>
      </w:r>
    </w:p>
    <w:p w:rsidR="009D4B36" w:rsidRDefault="009D4B36" w:rsidP="00867337">
      <w:pPr>
        <w:spacing w:after="0" w:line="240" w:lineRule="auto"/>
        <w:rPr>
          <w:rFonts w:ascii="Times New Roman" w:hAnsi="Times New Roman" w:cs="Times New Roman"/>
          <w:sz w:val="24"/>
          <w:szCs w:val="24"/>
        </w:rPr>
      </w:pPr>
    </w:p>
    <w:p w:rsidR="009D4B36" w:rsidRDefault="009D4B36"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m</w:t>
      </w:r>
      <w:r w:rsidR="00E1234F">
        <w:rPr>
          <w:rFonts w:ascii="Times New Roman" w:hAnsi="Times New Roman" w:cs="Times New Roman"/>
          <w:sz w:val="24"/>
          <w:szCs w:val="24"/>
        </w:rPr>
        <w:t>eans: m</w:t>
      </w:r>
      <w:r>
        <w:rPr>
          <w:rFonts w:ascii="Times New Roman" w:hAnsi="Times New Roman" w:cs="Times New Roman"/>
          <w:sz w:val="24"/>
          <w:szCs w:val="24"/>
        </w:rPr>
        <w:t>ain stream corporate media</w:t>
      </w: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Appendix I</w:t>
      </w:r>
    </w:p>
    <w:p w:rsidR="00B778BC" w:rsidRDefault="00B778BC" w:rsidP="00867337">
      <w:pPr>
        <w:spacing w:after="0" w:line="240" w:lineRule="auto"/>
        <w:rPr>
          <w:rFonts w:ascii="Times New Roman" w:hAnsi="Times New Roman" w:cs="Times New Roman"/>
          <w:sz w:val="24"/>
          <w:szCs w:val="24"/>
        </w:rPr>
      </w:pPr>
    </w:p>
    <w:p w:rsidR="00B778BC" w:rsidRPr="00B778BC" w:rsidRDefault="00B778BC" w:rsidP="00B778BC">
      <w:pPr>
        <w:spacing w:after="0" w:line="240" w:lineRule="auto"/>
        <w:ind w:left="720" w:right="-630" w:firstLine="720"/>
        <w:rPr>
          <w:rFonts w:ascii="Times New Roman" w:hAnsi="Times New Roman" w:cs="Times New Roman"/>
          <w:sz w:val="24"/>
          <w:szCs w:val="24"/>
        </w:rPr>
      </w:pPr>
      <w:r w:rsidRPr="00B778BC">
        <w:rPr>
          <w:rFonts w:ascii="Times New Roman" w:hAnsi="Times New Roman" w:cs="Times New Roman"/>
          <w:sz w:val="24"/>
          <w:szCs w:val="24"/>
        </w:rPr>
        <w:t>1. Campaign 2008: $4 + billion, 2012 $6.2 billion (All-time record!!)</w:t>
      </w:r>
    </w:p>
    <w:p w:rsidR="00B778BC" w:rsidRPr="00B778BC" w:rsidRDefault="00B778BC" w:rsidP="00B778BC">
      <w:pPr>
        <w:spacing w:after="0" w:line="240" w:lineRule="auto"/>
        <w:ind w:left="720" w:right="-630" w:firstLine="720"/>
        <w:rPr>
          <w:rFonts w:ascii="Times New Roman" w:hAnsi="Times New Roman" w:cs="Times New Roman"/>
          <w:sz w:val="24"/>
          <w:szCs w:val="24"/>
        </w:rPr>
      </w:pPr>
      <w:r w:rsidRPr="00B778BC">
        <w:rPr>
          <w:rFonts w:ascii="Times New Roman" w:hAnsi="Times New Roman" w:cs="Times New Roman"/>
          <w:sz w:val="24"/>
          <w:szCs w:val="24"/>
        </w:rPr>
        <w:t>2016 $6.9 (New All-time record)</w:t>
      </w:r>
    </w:p>
    <w:p w:rsidR="00B778BC" w:rsidRPr="00B778BC" w:rsidRDefault="00B778BC" w:rsidP="00B778BC">
      <w:pPr>
        <w:spacing w:after="0" w:line="240" w:lineRule="auto"/>
        <w:ind w:left="2160" w:right="-630"/>
        <w:rPr>
          <w:rFonts w:ascii="Times New Roman" w:hAnsi="Times New Roman" w:cs="Times New Roman"/>
          <w:sz w:val="24"/>
          <w:szCs w:val="24"/>
        </w:rPr>
      </w:pPr>
    </w:p>
    <w:p w:rsidR="00B778BC" w:rsidRPr="00B778BC" w:rsidRDefault="00B778BC" w:rsidP="00B778BC">
      <w:pPr>
        <w:spacing w:after="0" w:line="240" w:lineRule="auto"/>
        <w:ind w:left="2160" w:right="-630"/>
        <w:rPr>
          <w:rFonts w:ascii="Times New Roman" w:hAnsi="Times New Roman" w:cs="Times New Roman"/>
          <w:sz w:val="24"/>
          <w:szCs w:val="24"/>
        </w:rPr>
      </w:pPr>
      <w:proofErr w:type="gramStart"/>
      <w:r w:rsidRPr="00B778BC">
        <w:rPr>
          <w:rFonts w:ascii="Times New Roman" w:hAnsi="Times New Roman" w:cs="Times New Roman"/>
          <w:sz w:val="24"/>
          <w:szCs w:val="24"/>
        </w:rPr>
        <w:t>a</w:t>
      </w:r>
      <w:proofErr w:type="gramEnd"/>
      <w:r w:rsidRPr="00B778BC">
        <w:rPr>
          <w:rFonts w:ascii="Times New Roman" w:hAnsi="Times New Roman" w:cs="Times New Roman"/>
          <w:sz w:val="24"/>
          <w:szCs w:val="24"/>
        </w:rPr>
        <w:t>. presidential campaign 2012 $2.6 billion (All-time record!!)</w:t>
      </w:r>
    </w:p>
    <w:p w:rsidR="00B778BC" w:rsidRPr="00B778BC" w:rsidRDefault="00B778BC" w:rsidP="00B778BC">
      <w:pPr>
        <w:spacing w:after="0" w:line="240" w:lineRule="auto"/>
        <w:ind w:left="720" w:right="-630"/>
        <w:rPr>
          <w:rFonts w:ascii="Times New Roman" w:hAnsi="Times New Roman" w:cs="Times New Roman"/>
          <w:sz w:val="24"/>
          <w:szCs w:val="24"/>
        </w:rPr>
      </w:pPr>
      <w:r w:rsidRPr="00B778BC">
        <w:rPr>
          <w:rFonts w:ascii="Times New Roman" w:hAnsi="Times New Roman" w:cs="Times New Roman"/>
          <w:sz w:val="24"/>
          <w:szCs w:val="24"/>
        </w:rPr>
        <w:tab/>
      </w:r>
      <w:r w:rsidRPr="00B778BC">
        <w:rPr>
          <w:rFonts w:ascii="Times New Roman" w:hAnsi="Times New Roman" w:cs="Times New Roman"/>
          <w:sz w:val="24"/>
          <w:szCs w:val="24"/>
        </w:rPr>
        <w:tab/>
      </w:r>
    </w:p>
    <w:p w:rsidR="00B778BC" w:rsidRPr="00B778BC" w:rsidRDefault="00B778BC" w:rsidP="00B778BC">
      <w:pPr>
        <w:spacing w:after="0" w:line="240" w:lineRule="auto"/>
        <w:ind w:left="720" w:right="-630"/>
        <w:rPr>
          <w:rFonts w:ascii="Times New Roman" w:hAnsi="Times New Roman" w:cs="Times New Roman"/>
          <w:sz w:val="24"/>
          <w:szCs w:val="24"/>
        </w:rPr>
      </w:pPr>
      <w:r w:rsidRPr="00B778BC">
        <w:rPr>
          <w:rFonts w:ascii="Times New Roman" w:hAnsi="Times New Roman" w:cs="Times New Roman"/>
          <w:sz w:val="24"/>
          <w:szCs w:val="24"/>
        </w:rPr>
        <w:tab/>
      </w:r>
      <w:r w:rsidRPr="00B778BC">
        <w:rPr>
          <w:rFonts w:ascii="Times New Roman" w:hAnsi="Times New Roman" w:cs="Times New Roman"/>
          <w:sz w:val="24"/>
          <w:szCs w:val="24"/>
        </w:rPr>
        <w:tab/>
      </w:r>
      <w:proofErr w:type="gramStart"/>
      <w:r w:rsidRPr="00B778BC">
        <w:rPr>
          <w:rFonts w:ascii="Times New Roman" w:hAnsi="Times New Roman" w:cs="Times New Roman"/>
          <w:sz w:val="24"/>
          <w:szCs w:val="24"/>
        </w:rPr>
        <w:t>b</w:t>
      </w:r>
      <w:proofErr w:type="gramEnd"/>
      <w:r w:rsidRPr="00B778BC">
        <w:rPr>
          <w:rFonts w:ascii="Times New Roman" w:hAnsi="Times New Roman" w:cs="Times New Roman"/>
          <w:sz w:val="24"/>
          <w:szCs w:val="24"/>
        </w:rPr>
        <w:t>. presidential campaign 2016 $2.1 billion</w:t>
      </w:r>
    </w:p>
    <w:p w:rsidR="00B778BC" w:rsidRPr="00B778BC" w:rsidRDefault="00B778BC" w:rsidP="00B778BC">
      <w:pPr>
        <w:spacing w:after="0" w:line="240" w:lineRule="auto"/>
        <w:ind w:left="720" w:right="-630"/>
        <w:rPr>
          <w:rFonts w:ascii="Times New Roman" w:hAnsi="Times New Roman" w:cs="Times New Roman"/>
          <w:sz w:val="24"/>
          <w:szCs w:val="24"/>
        </w:rPr>
      </w:pPr>
      <w:r w:rsidRPr="00B778BC">
        <w:rPr>
          <w:rFonts w:ascii="Times New Roman" w:hAnsi="Times New Roman" w:cs="Times New Roman"/>
          <w:sz w:val="24"/>
          <w:szCs w:val="24"/>
        </w:rPr>
        <w:tab/>
      </w:r>
    </w:p>
    <w:p w:rsidR="00B778BC" w:rsidRPr="00B778BC" w:rsidRDefault="00B778BC" w:rsidP="00B778BC">
      <w:pPr>
        <w:spacing w:after="0" w:line="240" w:lineRule="auto"/>
        <w:ind w:left="720" w:right="-630" w:firstLine="720"/>
        <w:rPr>
          <w:rFonts w:ascii="Times New Roman" w:hAnsi="Times New Roman" w:cs="Times New Roman"/>
          <w:sz w:val="24"/>
          <w:szCs w:val="24"/>
        </w:rPr>
      </w:pPr>
      <w:r w:rsidRPr="00B778BC">
        <w:rPr>
          <w:rFonts w:ascii="Times New Roman" w:hAnsi="Times New Roman" w:cs="Times New Roman"/>
          <w:sz w:val="24"/>
          <w:szCs w:val="24"/>
        </w:rPr>
        <w:tab/>
        <w:t>c. 2016 Senate and House</w:t>
      </w:r>
    </w:p>
    <w:p w:rsidR="00B778BC" w:rsidRPr="00B778BC" w:rsidRDefault="00B778BC" w:rsidP="00B778BC">
      <w:pPr>
        <w:spacing w:after="0" w:line="240" w:lineRule="auto"/>
        <w:ind w:left="720" w:right="-630" w:firstLine="720"/>
        <w:rPr>
          <w:rFonts w:ascii="Times New Roman" w:hAnsi="Times New Roman" w:cs="Times New Roman"/>
          <w:sz w:val="24"/>
          <w:szCs w:val="24"/>
        </w:rPr>
      </w:pPr>
    </w:p>
    <w:p w:rsidR="00B778BC" w:rsidRPr="00B778BC" w:rsidRDefault="00B778BC" w:rsidP="00B778BC">
      <w:pPr>
        <w:spacing w:after="0" w:line="240" w:lineRule="auto"/>
        <w:ind w:left="720" w:right="-630" w:firstLine="720"/>
        <w:rPr>
          <w:rFonts w:ascii="Times New Roman" w:hAnsi="Times New Roman" w:cs="Times New Roman"/>
          <w:sz w:val="24"/>
          <w:szCs w:val="24"/>
        </w:rPr>
      </w:pPr>
      <w:r w:rsidRPr="00B778BC">
        <w:rPr>
          <w:rFonts w:ascii="Times New Roman" w:hAnsi="Times New Roman" w:cs="Times New Roman"/>
          <w:sz w:val="24"/>
          <w:szCs w:val="24"/>
        </w:rPr>
        <w:tab/>
      </w:r>
      <w:r w:rsidRPr="00B778BC">
        <w:rPr>
          <w:rFonts w:ascii="Times New Roman" w:hAnsi="Times New Roman" w:cs="Times New Roman"/>
          <w:sz w:val="24"/>
          <w:szCs w:val="24"/>
        </w:rPr>
        <w:tab/>
        <w:t>a. Senate Top 10 $39 million to $175 million (Florida)</w:t>
      </w:r>
    </w:p>
    <w:p w:rsidR="00B778BC" w:rsidRPr="00B778BC" w:rsidRDefault="00B778BC" w:rsidP="00B778BC">
      <w:pPr>
        <w:spacing w:after="0" w:line="240" w:lineRule="auto"/>
        <w:ind w:left="720" w:right="-630" w:firstLine="720"/>
        <w:rPr>
          <w:rFonts w:ascii="Times New Roman" w:hAnsi="Times New Roman" w:cs="Times New Roman"/>
          <w:sz w:val="24"/>
          <w:szCs w:val="24"/>
        </w:rPr>
      </w:pPr>
    </w:p>
    <w:p w:rsidR="00B778BC" w:rsidRPr="00B778BC" w:rsidRDefault="00B778BC" w:rsidP="00B778BC">
      <w:pPr>
        <w:spacing w:after="0" w:line="240" w:lineRule="auto"/>
        <w:ind w:left="720" w:right="-630" w:firstLine="720"/>
        <w:rPr>
          <w:rFonts w:ascii="Times New Roman" w:hAnsi="Times New Roman" w:cs="Times New Roman"/>
          <w:sz w:val="24"/>
          <w:szCs w:val="24"/>
        </w:rPr>
      </w:pPr>
      <w:r w:rsidRPr="00B778BC">
        <w:rPr>
          <w:rFonts w:ascii="Times New Roman" w:hAnsi="Times New Roman" w:cs="Times New Roman"/>
          <w:sz w:val="24"/>
          <w:szCs w:val="24"/>
        </w:rPr>
        <w:tab/>
      </w:r>
      <w:r w:rsidRPr="00B778BC">
        <w:rPr>
          <w:rFonts w:ascii="Times New Roman" w:hAnsi="Times New Roman" w:cs="Times New Roman"/>
          <w:sz w:val="24"/>
          <w:szCs w:val="24"/>
        </w:rPr>
        <w:tab/>
      </w:r>
      <w:proofErr w:type="gramStart"/>
      <w:r w:rsidRPr="00B778BC">
        <w:rPr>
          <w:rFonts w:ascii="Times New Roman" w:hAnsi="Times New Roman" w:cs="Times New Roman"/>
          <w:sz w:val="24"/>
          <w:szCs w:val="24"/>
        </w:rPr>
        <w:t>b. House</w:t>
      </w:r>
      <w:proofErr w:type="gramEnd"/>
      <w:r w:rsidRPr="00B778BC">
        <w:rPr>
          <w:rFonts w:ascii="Times New Roman" w:hAnsi="Times New Roman" w:cs="Times New Roman"/>
          <w:sz w:val="24"/>
          <w:szCs w:val="24"/>
        </w:rPr>
        <w:t xml:space="preserve"> Top 10  $19 million to $26 million (Florida D16)</w:t>
      </w:r>
    </w:p>
    <w:p w:rsidR="00B778BC" w:rsidRPr="00B778BC" w:rsidRDefault="00B778BC" w:rsidP="00B778BC">
      <w:pPr>
        <w:spacing w:after="0" w:line="240" w:lineRule="auto"/>
        <w:ind w:left="720" w:right="-630" w:firstLine="720"/>
        <w:rPr>
          <w:rFonts w:ascii="Times New Roman" w:hAnsi="Times New Roman" w:cs="Times New Roman"/>
          <w:sz w:val="24"/>
          <w:szCs w:val="24"/>
        </w:rPr>
      </w:pPr>
    </w:p>
    <w:p w:rsidR="00B778BC" w:rsidRPr="00B778BC" w:rsidRDefault="00B778BC" w:rsidP="00B778BC">
      <w:pPr>
        <w:spacing w:after="0" w:line="240" w:lineRule="auto"/>
        <w:ind w:left="720" w:right="-630" w:firstLine="720"/>
        <w:rPr>
          <w:rFonts w:ascii="Times New Roman" w:hAnsi="Times New Roman" w:cs="Times New Roman"/>
          <w:sz w:val="24"/>
          <w:szCs w:val="24"/>
        </w:rPr>
      </w:pPr>
      <w:r w:rsidRPr="00B778BC">
        <w:rPr>
          <w:rFonts w:ascii="Times New Roman" w:hAnsi="Times New Roman" w:cs="Times New Roman"/>
          <w:sz w:val="24"/>
          <w:szCs w:val="24"/>
        </w:rPr>
        <w:tab/>
      </w:r>
      <w:r w:rsidRPr="00B778BC">
        <w:rPr>
          <w:rFonts w:ascii="Times New Roman" w:hAnsi="Times New Roman" w:cs="Times New Roman"/>
          <w:sz w:val="24"/>
          <w:szCs w:val="24"/>
        </w:rPr>
        <w:tab/>
      </w:r>
      <w:proofErr w:type="gramStart"/>
      <w:r w:rsidRPr="00B778BC">
        <w:rPr>
          <w:rFonts w:ascii="Times New Roman" w:hAnsi="Times New Roman" w:cs="Times New Roman"/>
          <w:sz w:val="24"/>
          <w:szCs w:val="24"/>
        </w:rPr>
        <w:t>c</w:t>
      </w:r>
      <w:proofErr w:type="gramEnd"/>
      <w:r w:rsidRPr="00B778BC">
        <w:rPr>
          <w:rFonts w:ascii="Times New Roman" w:hAnsi="Times New Roman" w:cs="Times New Roman"/>
          <w:sz w:val="24"/>
          <w:szCs w:val="24"/>
        </w:rPr>
        <w:t xml:space="preserve">. Georgia District 6 $53 million </w:t>
      </w:r>
    </w:p>
    <w:p w:rsidR="00B778BC" w:rsidRPr="00B778BC" w:rsidRDefault="00B778BC" w:rsidP="00B778BC">
      <w:pPr>
        <w:spacing w:after="0" w:line="240" w:lineRule="auto"/>
        <w:ind w:left="720" w:right="-630" w:firstLine="720"/>
        <w:rPr>
          <w:rFonts w:ascii="Times New Roman" w:hAnsi="Times New Roman" w:cs="Times New Roman"/>
          <w:sz w:val="24"/>
          <w:szCs w:val="24"/>
        </w:rPr>
      </w:pPr>
    </w:p>
    <w:p w:rsidR="00B778BC" w:rsidRPr="00B778BC" w:rsidRDefault="00B778BC" w:rsidP="00B778BC">
      <w:pPr>
        <w:spacing w:after="0" w:line="240" w:lineRule="auto"/>
        <w:ind w:left="720" w:right="-630" w:firstLine="720"/>
        <w:rPr>
          <w:rFonts w:ascii="Times New Roman" w:hAnsi="Times New Roman" w:cs="Times New Roman"/>
          <w:sz w:val="24"/>
          <w:szCs w:val="24"/>
        </w:rPr>
      </w:pPr>
      <w:r w:rsidRPr="00B778BC">
        <w:rPr>
          <w:rFonts w:ascii="Times New Roman" w:hAnsi="Times New Roman" w:cs="Times New Roman"/>
          <w:sz w:val="24"/>
          <w:szCs w:val="24"/>
        </w:rPr>
        <w:t>2. Types of contributions</w:t>
      </w:r>
    </w:p>
    <w:p w:rsidR="00B778BC" w:rsidRPr="00B778BC" w:rsidRDefault="00B778BC" w:rsidP="00B778BC">
      <w:pPr>
        <w:spacing w:after="0" w:line="240" w:lineRule="auto"/>
        <w:ind w:left="720" w:right="-630"/>
        <w:rPr>
          <w:rFonts w:ascii="Times New Roman" w:hAnsi="Times New Roman" w:cs="Times New Roman"/>
          <w:sz w:val="24"/>
          <w:szCs w:val="24"/>
        </w:rPr>
      </w:pPr>
    </w:p>
    <w:p w:rsidR="00B778BC" w:rsidRPr="00B778BC" w:rsidRDefault="00B778BC" w:rsidP="00B778BC">
      <w:pPr>
        <w:spacing w:after="0" w:line="240" w:lineRule="auto"/>
        <w:ind w:left="720" w:right="-630"/>
        <w:rPr>
          <w:rFonts w:ascii="Times New Roman" w:hAnsi="Times New Roman" w:cs="Times New Roman"/>
          <w:sz w:val="24"/>
          <w:szCs w:val="24"/>
        </w:rPr>
      </w:pPr>
      <w:r w:rsidRPr="00B778BC">
        <w:rPr>
          <w:rFonts w:ascii="Times New Roman" w:hAnsi="Times New Roman" w:cs="Times New Roman"/>
          <w:sz w:val="24"/>
          <w:szCs w:val="24"/>
        </w:rPr>
        <w:tab/>
      </w:r>
      <w:r w:rsidRPr="00B778BC">
        <w:rPr>
          <w:rFonts w:ascii="Times New Roman" w:hAnsi="Times New Roman" w:cs="Times New Roman"/>
          <w:sz w:val="24"/>
          <w:szCs w:val="24"/>
        </w:rPr>
        <w:tab/>
        <w:t>a. Hard money: limited and regulated</w:t>
      </w:r>
    </w:p>
    <w:p w:rsidR="00B778BC" w:rsidRPr="00B778BC" w:rsidRDefault="00B778BC" w:rsidP="00B778BC">
      <w:pPr>
        <w:spacing w:after="0" w:line="240" w:lineRule="auto"/>
        <w:ind w:right="-630"/>
        <w:rPr>
          <w:rFonts w:ascii="Times New Roman" w:hAnsi="Times New Roman" w:cs="Times New Roman"/>
          <w:sz w:val="24"/>
          <w:szCs w:val="24"/>
        </w:rPr>
      </w:pPr>
      <w:r w:rsidRPr="00B778BC">
        <w:rPr>
          <w:rFonts w:ascii="Times New Roman" w:hAnsi="Times New Roman" w:cs="Times New Roman"/>
          <w:sz w:val="24"/>
          <w:szCs w:val="24"/>
        </w:rPr>
        <w:tab/>
      </w:r>
      <w:r w:rsidRPr="00B778BC">
        <w:rPr>
          <w:rFonts w:ascii="Times New Roman" w:hAnsi="Times New Roman" w:cs="Times New Roman"/>
          <w:sz w:val="24"/>
          <w:szCs w:val="24"/>
        </w:rPr>
        <w:tab/>
      </w:r>
    </w:p>
    <w:p w:rsidR="00B778BC" w:rsidRPr="00B778BC" w:rsidRDefault="00B778BC" w:rsidP="00B778BC">
      <w:pPr>
        <w:spacing w:after="0" w:line="240" w:lineRule="auto"/>
        <w:ind w:left="720" w:right="-630"/>
        <w:rPr>
          <w:rFonts w:ascii="Times New Roman" w:hAnsi="Times New Roman" w:cs="Times New Roman"/>
          <w:sz w:val="24"/>
          <w:szCs w:val="24"/>
        </w:rPr>
      </w:pPr>
      <w:r w:rsidRPr="00B778BC">
        <w:rPr>
          <w:rFonts w:ascii="Times New Roman" w:hAnsi="Times New Roman" w:cs="Times New Roman"/>
          <w:sz w:val="24"/>
          <w:szCs w:val="24"/>
        </w:rPr>
        <w:tab/>
      </w:r>
      <w:r w:rsidRPr="00B778BC">
        <w:rPr>
          <w:rFonts w:ascii="Times New Roman" w:hAnsi="Times New Roman" w:cs="Times New Roman"/>
          <w:sz w:val="24"/>
          <w:szCs w:val="24"/>
        </w:rPr>
        <w:tab/>
        <w:t xml:space="preserve">b. “Super PACs” </w:t>
      </w:r>
    </w:p>
    <w:p w:rsidR="00B778BC" w:rsidRPr="00B778BC" w:rsidRDefault="00B778BC" w:rsidP="00B778BC">
      <w:pPr>
        <w:spacing w:after="0" w:line="240" w:lineRule="auto"/>
        <w:ind w:right="-630"/>
        <w:rPr>
          <w:rFonts w:ascii="Times New Roman" w:hAnsi="Times New Roman" w:cs="Times New Roman"/>
          <w:sz w:val="24"/>
          <w:szCs w:val="24"/>
        </w:rPr>
      </w:pPr>
    </w:p>
    <w:p w:rsidR="00B778BC" w:rsidRPr="00B778BC" w:rsidRDefault="00B778BC" w:rsidP="00B778BC">
      <w:pPr>
        <w:spacing w:after="0" w:line="240" w:lineRule="auto"/>
        <w:ind w:left="2160" w:right="-630"/>
        <w:rPr>
          <w:rFonts w:ascii="Times New Roman" w:hAnsi="Times New Roman" w:cs="Times New Roman"/>
          <w:sz w:val="24"/>
          <w:szCs w:val="24"/>
        </w:rPr>
      </w:pPr>
      <w:r w:rsidRPr="00B778BC">
        <w:rPr>
          <w:rFonts w:ascii="Times New Roman" w:hAnsi="Times New Roman" w:cs="Times New Roman"/>
          <w:sz w:val="24"/>
          <w:szCs w:val="24"/>
        </w:rPr>
        <w:t>c. 501©4s: non-profit charitable organizations that promote the social welfare!</w:t>
      </w:r>
    </w:p>
    <w:p w:rsidR="00B778BC" w:rsidRPr="00B778BC" w:rsidRDefault="00B778BC" w:rsidP="00B778BC">
      <w:pPr>
        <w:spacing w:after="0" w:line="240" w:lineRule="auto"/>
        <w:ind w:left="720" w:right="-630"/>
        <w:rPr>
          <w:rFonts w:ascii="Times New Roman" w:hAnsi="Times New Roman" w:cs="Times New Roman"/>
          <w:sz w:val="24"/>
          <w:szCs w:val="24"/>
        </w:rPr>
      </w:pPr>
      <w:r w:rsidRPr="00B778BC">
        <w:rPr>
          <w:rFonts w:ascii="Times New Roman" w:hAnsi="Times New Roman" w:cs="Times New Roman"/>
          <w:sz w:val="24"/>
          <w:szCs w:val="24"/>
        </w:rPr>
        <w:tab/>
      </w:r>
      <w:r w:rsidRPr="00B778BC">
        <w:rPr>
          <w:rFonts w:ascii="Times New Roman" w:hAnsi="Times New Roman" w:cs="Times New Roman"/>
          <w:sz w:val="24"/>
          <w:szCs w:val="24"/>
        </w:rPr>
        <w:tab/>
      </w:r>
    </w:p>
    <w:p w:rsidR="00B778BC" w:rsidRPr="00B778BC" w:rsidRDefault="00B778BC" w:rsidP="00B778BC">
      <w:pPr>
        <w:spacing w:after="0" w:line="240" w:lineRule="auto"/>
        <w:ind w:left="1440" w:right="-630" w:firstLine="720"/>
        <w:rPr>
          <w:rFonts w:ascii="Times New Roman" w:hAnsi="Times New Roman" w:cs="Times New Roman"/>
          <w:sz w:val="24"/>
          <w:szCs w:val="24"/>
        </w:rPr>
      </w:pPr>
      <w:r w:rsidRPr="00B778BC">
        <w:rPr>
          <w:rFonts w:ascii="Times New Roman" w:hAnsi="Times New Roman" w:cs="Times New Roman"/>
          <w:sz w:val="24"/>
          <w:szCs w:val="24"/>
        </w:rPr>
        <w:t>d. Foundations, conventions, inaugurations, debates, fundraisers</w:t>
      </w:r>
    </w:p>
    <w:p w:rsidR="0086733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Appendix II</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Wealthfare</w:t>
      </w:r>
      <w:proofErr w:type="spellEnd"/>
      <w:r>
        <w:rPr>
          <w:rFonts w:ascii="Times New Roman" w:hAnsi="Times New Roman" w:cs="Times New Roman"/>
          <w:sz w:val="24"/>
          <w:szCs w:val="24"/>
        </w:rPr>
        <w:t>"</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Tax legislation for the upper class</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income tax </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estate tax </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"carried interest"</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Corporate Tax Cuts</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Direct Subsidies</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research and development</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agriculture</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military-industrial complex</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Indirect subsidies</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 Bailouts</w:t>
      </w:r>
    </w:p>
    <w:p w:rsidR="00FD65A0" w:rsidRDefault="00FD65A0" w:rsidP="00B778BC">
      <w:pPr>
        <w:spacing w:after="0" w:line="240" w:lineRule="auto"/>
        <w:rPr>
          <w:rFonts w:ascii="Times New Roman" w:hAnsi="Times New Roman" w:cs="Times New Roman"/>
          <w:sz w:val="24"/>
          <w:szCs w:val="24"/>
        </w:rPr>
      </w:pPr>
    </w:p>
    <w:p w:rsidR="00FD65A0" w:rsidRDefault="00FD65A0"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Appendix III</w:t>
      </w:r>
    </w:p>
    <w:p w:rsidR="00FD65A0" w:rsidRDefault="00FD65A0" w:rsidP="00B778BC">
      <w:pPr>
        <w:spacing w:after="0" w:line="240" w:lineRule="auto"/>
        <w:rPr>
          <w:rFonts w:ascii="Times New Roman" w:hAnsi="Times New Roman" w:cs="Times New Roman"/>
          <w:sz w:val="24"/>
          <w:szCs w:val="24"/>
        </w:rPr>
      </w:pP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 xml:space="preserve">Supreme </w:t>
      </w:r>
      <w:proofErr w:type="gramStart"/>
      <w:r w:rsidRPr="00FD65A0">
        <w:rPr>
          <w:rFonts w:ascii="Times New Roman" w:hAnsi="Times New Roman" w:cs="Times New Roman"/>
          <w:sz w:val="24"/>
          <w:szCs w:val="24"/>
        </w:rPr>
        <w:t>Court  and</w:t>
      </w:r>
      <w:proofErr w:type="gramEnd"/>
      <w:r w:rsidRPr="00FD65A0">
        <w:rPr>
          <w:rFonts w:ascii="Times New Roman" w:hAnsi="Times New Roman" w:cs="Times New Roman"/>
          <w:sz w:val="24"/>
          <w:szCs w:val="24"/>
        </w:rPr>
        <w:t xml:space="preserve">  “money = speech</w:t>
      </w:r>
    </w:p>
    <w:p w:rsidR="00FD65A0" w:rsidRPr="00FD65A0" w:rsidRDefault="00FD65A0" w:rsidP="00FD65A0">
      <w:pPr>
        <w:spacing w:after="0" w:line="240" w:lineRule="auto"/>
        <w:ind w:left="720" w:right="-630"/>
        <w:rPr>
          <w:rFonts w:ascii="Times New Roman" w:hAnsi="Times New Roman" w:cs="Times New Roman"/>
          <w:sz w:val="24"/>
          <w:szCs w:val="24"/>
        </w:rPr>
      </w:pP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t>1. Buckley v Valeo: two important legal principles</w:t>
      </w: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r>
      <w:r w:rsidRPr="00FD65A0">
        <w:rPr>
          <w:rFonts w:ascii="Times New Roman" w:hAnsi="Times New Roman" w:cs="Times New Roman"/>
          <w:sz w:val="24"/>
          <w:szCs w:val="24"/>
        </w:rPr>
        <w:tab/>
      </w: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r>
      <w:r w:rsidRPr="00FD65A0">
        <w:rPr>
          <w:rFonts w:ascii="Times New Roman" w:hAnsi="Times New Roman" w:cs="Times New Roman"/>
          <w:sz w:val="24"/>
          <w:szCs w:val="24"/>
        </w:rPr>
        <w:tab/>
      </w:r>
      <w:proofErr w:type="gramStart"/>
      <w:r w:rsidRPr="00FD65A0">
        <w:rPr>
          <w:rFonts w:ascii="Times New Roman" w:hAnsi="Times New Roman" w:cs="Times New Roman"/>
          <w:sz w:val="24"/>
          <w:szCs w:val="24"/>
        </w:rPr>
        <w:t>a</w:t>
      </w:r>
      <w:proofErr w:type="gramEnd"/>
      <w:r w:rsidRPr="00FD65A0">
        <w:rPr>
          <w:rFonts w:ascii="Times New Roman" w:hAnsi="Times New Roman" w:cs="Times New Roman"/>
          <w:sz w:val="24"/>
          <w:szCs w:val="24"/>
        </w:rPr>
        <w:t>. speech = money: restrictions on political spending  must</w:t>
      </w: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r>
      <w:r w:rsidRPr="00FD65A0">
        <w:rPr>
          <w:rFonts w:ascii="Times New Roman" w:hAnsi="Times New Roman" w:cs="Times New Roman"/>
          <w:sz w:val="24"/>
          <w:szCs w:val="24"/>
        </w:rPr>
        <w:tab/>
      </w:r>
      <w:proofErr w:type="gramStart"/>
      <w:r w:rsidRPr="00FD65A0">
        <w:rPr>
          <w:rFonts w:ascii="Times New Roman" w:hAnsi="Times New Roman" w:cs="Times New Roman"/>
          <w:sz w:val="24"/>
          <w:szCs w:val="24"/>
        </w:rPr>
        <w:t>meet</w:t>
      </w:r>
      <w:proofErr w:type="gramEnd"/>
      <w:r w:rsidRPr="00FD65A0">
        <w:rPr>
          <w:rFonts w:ascii="Times New Roman" w:hAnsi="Times New Roman" w:cs="Times New Roman"/>
          <w:sz w:val="24"/>
          <w:szCs w:val="24"/>
        </w:rPr>
        <w:t xml:space="preserve"> the same standards as restrictions on free speech (only if it is to</w:t>
      </w: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r>
      <w:r w:rsidRPr="00FD65A0">
        <w:rPr>
          <w:rFonts w:ascii="Times New Roman" w:hAnsi="Times New Roman" w:cs="Times New Roman"/>
          <w:sz w:val="24"/>
          <w:szCs w:val="24"/>
        </w:rPr>
        <w:tab/>
      </w:r>
      <w:proofErr w:type="gramStart"/>
      <w:r w:rsidRPr="00FD65A0">
        <w:rPr>
          <w:rFonts w:ascii="Times New Roman" w:hAnsi="Times New Roman" w:cs="Times New Roman"/>
          <w:sz w:val="24"/>
          <w:szCs w:val="24"/>
        </w:rPr>
        <w:t>protect</w:t>
      </w:r>
      <w:proofErr w:type="gramEnd"/>
      <w:r w:rsidRPr="00FD65A0">
        <w:rPr>
          <w:rFonts w:ascii="Times New Roman" w:hAnsi="Times New Roman" w:cs="Times New Roman"/>
          <w:sz w:val="24"/>
          <w:szCs w:val="24"/>
        </w:rPr>
        <w:t xml:space="preserve"> our vital national interests).</w:t>
      </w:r>
    </w:p>
    <w:p w:rsidR="00FD65A0" w:rsidRPr="00FD65A0" w:rsidRDefault="00FD65A0" w:rsidP="00FD65A0">
      <w:pPr>
        <w:spacing w:after="0" w:line="240" w:lineRule="auto"/>
        <w:ind w:left="720" w:right="-630"/>
        <w:rPr>
          <w:rFonts w:ascii="Times New Roman" w:hAnsi="Times New Roman" w:cs="Times New Roman"/>
          <w:sz w:val="24"/>
          <w:szCs w:val="24"/>
        </w:rPr>
      </w:pP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r>
      <w:r w:rsidRPr="00FD65A0">
        <w:rPr>
          <w:rFonts w:ascii="Times New Roman" w:hAnsi="Times New Roman" w:cs="Times New Roman"/>
          <w:sz w:val="24"/>
          <w:szCs w:val="24"/>
        </w:rPr>
        <w:tab/>
      </w:r>
      <w:proofErr w:type="gramStart"/>
      <w:r w:rsidRPr="00FD65A0">
        <w:rPr>
          <w:rFonts w:ascii="Times New Roman" w:hAnsi="Times New Roman" w:cs="Times New Roman"/>
          <w:sz w:val="24"/>
          <w:szCs w:val="24"/>
        </w:rPr>
        <w:t>b</w:t>
      </w:r>
      <w:proofErr w:type="gramEnd"/>
      <w:r w:rsidRPr="00FD65A0">
        <w:rPr>
          <w:rFonts w:ascii="Times New Roman" w:hAnsi="Times New Roman" w:cs="Times New Roman"/>
          <w:sz w:val="24"/>
          <w:szCs w:val="24"/>
        </w:rPr>
        <w:t xml:space="preserve">. limited meaning of corruptions, quid pro quo, so it upheld FECA </w:t>
      </w: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r>
      <w:r w:rsidRPr="00FD65A0">
        <w:rPr>
          <w:rFonts w:ascii="Times New Roman" w:hAnsi="Times New Roman" w:cs="Times New Roman"/>
          <w:sz w:val="24"/>
          <w:szCs w:val="24"/>
        </w:rPr>
        <w:tab/>
      </w:r>
      <w:proofErr w:type="gramStart"/>
      <w:r w:rsidRPr="00FD65A0">
        <w:rPr>
          <w:rFonts w:ascii="Times New Roman" w:hAnsi="Times New Roman" w:cs="Times New Roman"/>
          <w:sz w:val="24"/>
          <w:szCs w:val="24"/>
        </w:rPr>
        <w:t>restrictions</w:t>
      </w:r>
      <w:proofErr w:type="gramEnd"/>
      <w:r w:rsidRPr="00FD65A0">
        <w:rPr>
          <w:rFonts w:ascii="Times New Roman" w:hAnsi="Times New Roman" w:cs="Times New Roman"/>
          <w:sz w:val="24"/>
          <w:szCs w:val="24"/>
        </w:rPr>
        <w:t xml:space="preserve"> on corporate donations to candidates, but said a candidate</w:t>
      </w: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r>
      <w:r w:rsidRPr="00FD65A0">
        <w:rPr>
          <w:rFonts w:ascii="Times New Roman" w:hAnsi="Times New Roman" w:cs="Times New Roman"/>
          <w:sz w:val="24"/>
          <w:szCs w:val="24"/>
        </w:rPr>
        <w:tab/>
      </w:r>
      <w:proofErr w:type="gramStart"/>
      <w:r w:rsidRPr="00FD65A0">
        <w:rPr>
          <w:rFonts w:ascii="Times New Roman" w:hAnsi="Times New Roman" w:cs="Times New Roman"/>
          <w:sz w:val="24"/>
          <w:szCs w:val="24"/>
        </w:rPr>
        <w:t>could</w:t>
      </w:r>
      <w:proofErr w:type="gramEnd"/>
      <w:r w:rsidRPr="00FD65A0">
        <w:rPr>
          <w:rFonts w:ascii="Times New Roman" w:hAnsi="Times New Roman" w:cs="Times New Roman"/>
          <w:sz w:val="24"/>
          <w:szCs w:val="24"/>
        </w:rPr>
        <w:t xml:space="preserve"> spend as much of her/his money as desired—can’t corrupt oneself.</w:t>
      </w:r>
    </w:p>
    <w:p w:rsidR="00FD65A0" w:rsidRPr="00FD65A0" w:rsidRDefault="00FD65A0" w:rsidP="00FD65A0">
      <w:pPr>
        <w:spacing w:after="0" w:line="240" w:lineRule="auto"/>
        <w:ind w:left="720" w:right="-630"/>
        <w:rPr>
          <w:rFonts w:ascii="Times New Roman" w:hAnsi="Times New Roman" w:cs="Times New Roman"/>
          <w:sz w:val="24"/>
          <w:szCs w:val="24"/>
        </w:rPr>
      </w:pP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r>
      <w:r w:rsidRPr="00FD65A0">
        <w:rPr>
          <w:rFonts w:ascii="Times New Roman" w:hAnsi="Times New Roman" w:cs="Times New Roman"/>
          <w:sz w:val="24"/>
          <w:szCs w:val="24"/>
        </w:rPr>
        <w:tab/>
      </w: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t xml:space="preserve">2. First National Bank of Boston v </w:t>
      </w:r>
      <w:proofErr w:type="spellStart"/>
      <w:r w:rsidRPr="00FD65A0">
        <w:rPr>
          <w:rFonts w:ascii="Times New Roman" w:hAnsi="Times New Roman" w:cs="Times New Roman"/>
          <w:sz w:val="24"/>
          <w:szCs w:val="24"/>
        </w:rPr>
        <w:t>Bellotti</w:t>
      </w:r>
      <w:proofErr w:type="spellEnd"/>
      <w:r w:rsidRPr="00FD65A0">
        <w:rPr>
          <w:rFonts w:ascii="Times New Roman" w:hAnsi="Times New Roman" w:cs="Times New Roman"/>
          <w:sz w:val="24"/>
          <w:szCs w:val="24"/>
        </w:rPr>
        <w:t xml:space="preserve">: protected political spending by </w:t>
      </w:r>
      <w:r w:rsidRPr="00FD65A0">
        <w:rPr>
          <w:rFonts w:ascii="Times New Roman" w:hAnsi="Times New Roman" w:cs="Times New Roman"/>
          <w:sz w:val="24"/>
          <w:szCs w:val="24"/>
        </w:rPr>
        <w:tab/>
        <w:t>corporations on state legislative initiatives</w:t>
      </w:r>
    </w:p>
    <w:p w:rsidR="00FD65A0" w:rsidRPr="00FD65A0" w:rsidRDefault="00FD65A0" w:rsidP="00FD65A0">
      <w:pPr>
        <w:spacing w:after="0" w:line="240" w:lineRule="auto"/>
        <w:ind w:left="720" w:right="-630"/>
        <w:rPr>
          <w:rFonts w:ascii="Times New Roman" w:hAnsi="Times New Roman" w:cs="Times New Roman"/>
          <w:sz w:val="24"/>
          <w:szCs w:val="24"/>
        </w:rPr>
      </w:pP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r>
      <w:r w:rsidRPr="00FD65A0">
        <w:rPr>
          <w:rFonts w:ascii="Times New Roman" w:hAnsi="Times New Roman" w:cs="Times New Roman"/>
          <w:sz w:val="24"/>
          <w:szCs w:val="24"/>
        </w:rPr>
        <w:tab/>
      </w:r>
      <w:proofErr w:type="gramStart"/>
      <w:r w:rsidRPr="00FD65A0">
        <w:rPr>
          <w:rFonts w:ascii="Times New Roman" w:hAnsi="Times New Roman" w:cs="Times New Roman"/>
          <w:sz w:val="24"/>
          <w:szCs w:val="24"/>
        </w:rPr>
        <w:t>a</w:t>
      </w:r>
      <w:proofErr w:type="gramEnd"/>
      <w:r w:rsidRPr="00FD65A0">
        <w:rPr>
          <w:rFonts w:ascii="Times New Roman" w:hAnsi="Times New Roman" w:cs="Times New Roman"/>
          <w:sz w:val="24"/>
          <w:szCs w:val="24"/>
        </w:rPr>
        <w:t xml:space="preserve">. Mass had ban on corporations buying advocacy advertising on </w:t>
      </w:r>
      <w:r w:rsidRPr="00FD65A0">
        <w:rPr>
          <w:rFonts w:ascii="Times New Roman" w:hAnsi="Times New Roman" w:cs="Times New Roman"/>
          <w:sz w:val="24"/>
          <w:szCs w:val="24"/>
        </w:rPr>
        <w:tab/>
      </w:r>
      <w:r w:rsidRPr="00FD65A0">
        <w:rPr>
          <w:rFonts w:ascii="Times New Roman" w:hAnsi="Times New Roman" w:cs="Times New Roman"/>
          <w:sz w:val="24"/>
          <w:szCs w:val="24"/>
        </w:rPr>
        <w:tab/>
      </w:r>
      <w:r w:rsidRPr="00FD65A0">
        <w:rPr>
          <w:rFonts w:ascii="Times New Roman" w:hAnsi="Times New Roman" w:cs="Times New Roman"/>
          <w:sz w:val="24"/>
          <w:szCs w:val="24"/>
        </w:rPr>
        <w:tab/>
      </w:r>
      <w:r>
        <w:rPr>
          <w:rFonts w:ascii="Times New Roman" w:hAnsi="Times New Roman" w:cs="Times New Roman"/>
          <w:sz w:val="24"/>
          <w:szCs w:val="24"/>
        </w:rPr>
        <w:tab/>
      </w:r>
      <w:r w:rsidRPr="00FD65A0">
        <w:rPr>
          <w:rFonts w:ascii="Times New Roman" w:hAnsi="Times New Roman" w:cs="Times New Roman"/>
          <w:sz w:val="24"/>
          <w:szCs w:val="24"/>
        </w:rPr>
        <w:t>initiative</w:t>
      </w:r>
    </w:p>
    <w:p w:rsidR="00FD65A0" w:rsidRPr="00FD65A0" w:rsidRDefault="00FD65A0" w:rsidP="00FD65A0">
      <w:pPr>
        <w:spacing w:after="0" w:line="240" w:lineRule="auto"/>
        <w:ind w:left="720" w:right="-630"/>
        <w:rPr>
          <w:rFonts w:ascii="Times New Roman" w:hAnsi="Times New Roman" w:cs="Times New Roman"/>
          <w:sz w:val="24"/>
          <w:szCs w:val="24"/>
        </w:rPr>
      </w:pP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r>
      <w:r w:rsidRPr="00FD65A0">
        <w:rPr>
          <w:rFonts w:ascii="Times New Roman" w:hAnsi="Times New Roman" w:cs="Times New Roman"/>
          <w:sz w:val="24"/>
          <w:szCs w:val="24"/>
        </w:rPr>
        <w:tab/>
        <w:t xml:space="preserve">b. Court overturned it on grounds of public rights to be </w:t>
      </w:r>
      <w:proofErr w:type="gramStart"/>
      <w:r w:rsidRPr="00FD65A0">
        <w:rPr>
          <w:rFonts w:ascii="Times New Roman" w:hAnsi="Times New Roman" w:cs="Times New Roman"/>
          <w:sz w:val="24"/>
          <w:szCs w:val="24"/>
        </w:rPr>
        <w:t>informed,</w:t>
      </w:r>
      <w:proofErr w:type="gramEnd"/>
      <w:r w:rsidRPr="00FD65A0">
        <w:rPr>
          <w:rFonts w:ascii="Times New Roman" w:hAnsi="Times New Roman" w:cs="Times New Roman"/>
          <w:sz w:val="24"/>
          <w:szCs w:val="24"/>
        </w:rPr>
        <w:t xml:space="preserve"> to have </w:t>
      </w:r>
      <w:r w:rsidRPr="00FD65A0">
        <w:rPr>
          <w:rFonts w:ascii="Times New Roman" w:hAnsi="Times New Roman" w:cs="Times New Roman"/>
          <w:sz w:val="24"/>
          <w:szCs w:val="24"/>
        </w:rPr>
        <w:tab/>
      </w:r>
      <w:r w:rsidRPr="00FD65A0">
        <w:rPr>
          <w:rFonts w:ascii="Times New Roman" w:hAnsi="Times New Roman" w:cs="Times New Roman"/>
          <w:sz w:val="24"/>
          <w:szCs w:val="24"/>
        </w:rPr>
        <w:tab/>
      </w:r>
      <w:r>
        <w:rPr>
          <w:rFonts w:ascii="Times New Roman" w:hAnsi="Times New Roman" w:cs="Times New Roman"/>
          <w:sz w:val="24"/>
          <w:szCs w:val="24"/>
        </w:rPr>
        <w:tab/>
      </w:r>
      <w:r w:rsidRPr="00FD65A0">
        <w:rPr>
          <w:rFonts w:ascii="Times New Roman" w:hAnsi="Times New Roman" w:cs="Times New Roman"/>
          <w:sz w:val="24"/>
          <w:szCs w:val="24"/>
        </w:rPr>
        <w:t xml:space="preserve">access to more information was the basis of democracy </w:t>
      </w:r>
    </w:p>
    <w:p w:rsidR="00FD65A0" w:rsidRPr="00FD65A0" w:rsidRDefault="00FD65A0" w:rsidP="00FD65A0">
      <w:pPr>
        <w:spacing w:after="0" w:line="240" w:lineRule="auto"/>
        <w:ind w:left="720" w:right="-630"/>
        <w:rPr>
          <w:rFonts w:ascii="Times New Roman" w:hAnsi="Times New Roman" w:cs="Times New Roman"/>
          <w:sz w:val="24"/>
          <w:szCs w:val="24"/>
        </w:rPr>
      </w:pPr>
    </w:p>
    <w:p w:rsidR="00FD65A0" w:rsidRPr="00FD65A0" w:rsidRDefault="00FD65A0" w:rsidP="00FD65A0">
      <w:pPr>
        <w:spacing w:after="0" w:line="240" w:lineRule="auto"/>
        <w:ind w:left="720" w:right="-630"/>
        <w:rPr>
          <w:rFonts w:ascii="Times New Roman" w:hAnsi="Times New Roman" w:cs="Times New Roman"/>
          <w:sz w:val="24"/>
          <w:szCs w:val="24"/>
        </w:rPr>
      </w:pP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t>3. Citizens United v FEC</w:t>
      </w:r>
    </w:p>
    <w:p w:rsidR="00FD65A0" w:rsidRPr="00FD65A0" w:rsidRDefault="00FD65A0" w:rsidP="00FD65A0">
      <w:pPr>
        <w:spacing w:after="0" w:line="240" w:lineRule="auto"/>
        <w:ind w:left="720" w:right="-630"/>
        <w:rPr>
          <w:rFonts w:ascii="Times New Roman" w:hAnsi="Times New Roman" w:cs="Times New Roman"/>
          <w:sz w:val="24"/>
          <w:szCs w:val="24"/>
        </w:rPr>
      </w:pP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Style w:val="Strong"/>
          <w:rFonts w:ascii="Times New Roman" w:hAnsi="Times New Roman" w:cs="Times New Roman"/>
          <w:sz w:val="24"/>
          <w:szCs w:val="24"/>
        </w:rPr>
        <w:t>Holding</w:t>
      </w:r>
      <w:r w:rsidRPr="00FD65A0">
        <w:rPr>
          <w:rFonts w:ascii="Times New Roman" w:hAnsi="Times New Roman" w:cs="Times New Roman"/>
          <w:sz w:val="24"/>
          <w:szCs w:val="24"/>
        </w:rPr>
        <w:t>: Political spending is a form of protected speech under the First Amendment, and the government may not keep corporations or unions from spending money to support or denounce individual candidates in elections. While corporations or unions may not give money directly to campaigns, they may seek to persuade the voting public through other means, including ads, especially where these ads were not broadcast.</w:t>
      </w:r>
    </w:p>
    <w:p w:rsidR="00FD65A0" w:rsidRPr="00FD65A0" w:rsidRDefault="00FD65A0" w:rsidP="00FD65A0">
      <w:pPr>
        <w:spacing w:after="0" w:line="240" w:lineRule="auto"/>
        <w:rPr>
          <w:rFonts w:ascii="Times New Roman" w:hAnsi="Times New Roman" w:cs="Times New Roman"/>
          <w:sz w:val="24"/>
          <w:szCs w:val="24"/>
        </w:rPr>
      </w:pPr>
    </w:p>
    <w:sectPr w:rsidR="00FD65A0" w:rsidRPr="00FD65A0" w:rsidSect="006B74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867337"/>
    <w:rsid w:val="000C5762"/>
    <w:rsid w:val="002635BC"/>
    <w:rsid w:val="004700C5"/>
    <w:rsid w:val="00514553"/>
    <w:rsid w:val="00636344"/>
    <w:rsid w:val="006B742A"/>
    <w:rsid w:val="007B7ABB"/>
    <w:rsid w:val="00867337"/>
    <w:rsid w:val="00984207"/>
    <w:rsid w:val="009D4B36"/>
    <w:rsid w:val="00B778BC"/>
    <w:rsid w:val="00BF5EE0"/>
    <w:rsid w:val="00CC6EC7"/>
    <w:rsid w:val="00E1234F"/>
    <w:rsid w:val="00E8232E"/>
    <w:rsid w:val="00EA1F31"/>
    <w:rsid w:val="00FD65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5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700C5"/>
    <w:rPr>
      <w:color w:val="0563C1"/>
      <w:u w:val="single"/>
    </w:rPr>
  </w:style>
  <w:style w:type="character" w:styleId="Strong">
    <w:name w:val="Strong"/>
    <w:uiPriority w:val="22"/>
    <w:qFormat/>
    <w:rsid w:val="00FD65A0"/>
    <w:rPr>
      <w:b/>
      <w:bCs/>
    </w:rPr>
  </w:style>
  <w:style w:type="paragraph" w:styleId="NormalWeb">
    <w:name w:val="Normal (Web)"/>
    <w:basedOn w:val="Normal"/>
    <w:uiPriority w:val="99"/>
    <w:semiHidden/>
    <w:unhideWhenUsed/>
    <w:rsid w:val="00BF5E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135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opublica.org/article/meet-hundreds-of-officials-trump-has-quietly-installed-across-gover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13</cp:revision>
  <dcterms:created xsi:type="dcterms:W3CDTF">2019-02-02T20:00:00Z</dcterms:created>
  <dcterms:modified xsi:type="dcterms:W3CDTF">2019-02-07T18:06:00Z</dcterms:modified>
</cp:coreProperties>
</file>