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1FA0" w:rsidRDefault="005B1FA0">
      <w:r>
        <w:t>Chapter Six</w:t>
      </w:r>
    </w:p>
    <w:p w:rsidR="005B1FA0" w:rsidRDefault="005B1FA0"/>
    <w:p w:rsidR="005B1FA0" w:rsidRDefault="005B1FA0">
      <w:r>
        <w:t xml:space="preserve">1. How did Thatcher take advantage of the Falkland War (crisis) to impose neo-liberal policy (“shock therapy”) in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 xml:space="preserve">? </w:t>
      </w:r>
    </w:p>
    <w:p w:rsidR="005B1FA0" w:rsidRDefault="005B1FA0">
      <w:r>
        <w:t xml:space="preserve">2. To what degree was Thatcher successful in imposing neo-liberalism in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?</w:t>
      </w:r>
    </w:p>
    <w:p w:rsidR="005B1FA0" w:rsidRDefault="005B1FA0">
      <w:r>
        <w:t>3. What does Klein mean when she says that “crises” are democracy free zones?</w:t>
      </w:r>
    </w:p>
    <w:p w:rsidR="005B1FA0" w:rsidRDefault="005B1FA0"/>
    <w:p w:rsidR="005B1FA0" w:rsidRDefault="005B1FA0">
      <w:r>
        <w:t>Chapter Seven</w:t>
      </w:r>
    </w:p>
    <w:p w:rsidR="005B1FA0" w:rsidRDefault="005B1FA0">
      <w:r>
        <w:t xml:space="preserve">1. How was neo-liberalism imposed in the </w:t>
      </w:r>
      <w:smartTag w:uri="urn:schemas-microsoft-com:office:smarttags" w:element="place">
        <w:smartTag w:uri="urn:schemas-microsoft-com:office:smarttags" w:element="country-region">
          <w:r>
            <w:t>Bolivia</w:t>
          </w:r>
        </w:smartTag>
      </w:smartTag>
      <w:r>
        <w:t>?</w:t>
      </w:r>
    </w:p>
    <w:p w:rsidR="005B1FA0" w:rsidRDefault="005B1FA0">
      <w:r>
        <w:t>2. Was the “Bolivian Miracle” really a miracle for the Bolivian people?</w:t>
      </w:r>
    </w:p>
    <w:p w:rsidR="005B1FA0" w:rsidRDefault="005B1FA0">
      <w:r>
        <w:t>3. Do neo-liberal policies have any thing to do with stopping inflation, according to Klein?</w:t>
      </w:r>
    </w:p>
    <w:p w:rsidR="005B1FA0" w:rsidRDefault="005B1FA0"/>
    <w:p w:rsidR="005B1FA0" w:rsidRDefault="005B1FA0">
      <w:r>
        <w:t>Chapter Eight</w:t>
      </w:r>
    </w:p>
    <w:p w:rsidR="005B1FA0" w:rsidRDefault="005B1FA0">
      <w:r>
        <w:t>1. What are debt bombs, debt shock, and price shock, and how do they relate to structural adjustment plans?</w:t>
      </w:r>
    </w:p>
    <w:p w:rsidR="005B1FA0" w:rsidRDefault="005B1FA0">
      <w:r>
        <w:t xml:space="preserve">2.  What does Klein mean when she says </w:t>
      </w:r>
      <w:proofErr w:type="spellStart"/>
      <w:r>
        <w:t>SAPs</w:t>
      </w:r>
      <w:proofErr w:type="spellEnd"/>
      <w:r>
        <w:t xml:space="preserve"> are marketing strategies?</w:t>
      </w:r>
    </w:p>
    <w:p w:rsidR="005B1FA0" w:rsidRDefault="005B1FA0">
      <w:r>
        <w:t xml:space="preserve">3. </w:t>
      </w:r>
      <w:smartTag w:uri="urn:schemas-microsoft-com:office:smarttags" w:element="place">
        <w:smartTag w:uri="urn:schemas-microsoft-com:office:smarttags" w:element="country-region">
          <w:r>
            <w:t>Argentina</w:t>
          </w:r>
        </w:smartTag>
      </w:smartTag>
      <w:r>
        <w:t xml:space="preserve"> was a model student, what happened to its economy?</w:t>
      </w:r>
    </w:p>
    <w:p w:rsidR="005B1FA0" w:rsidRDefault="005B1FA0"/>
    <w:p w:rsidR="005B1FA0" w:rsidRDefault="005B1FA0">
      <w:r>
        <w:t>Chapter Nine</w:t>
      </w:r>
    </w:p>
    <w:p w:rsidR="005B1FA0" w:rsidRDefault="005B1FA0">
      <w:r>
        <w:t xml:space="preserve">1. How did the IMF and World Bank “help” </w:t>
      </w:r>
      <w:smartTag w:uri="urn:schemas-microsoft-com:office:smarttags" w:element="country-region">
        <w:r>
          <w:t>Poland</w:t>
        </w:r>
      </w:smartTag>
      <w:r>
        <w:t xml:space="preserve"> after the country was able to gain its independence from the </w:t>
      </w:r>
      <w:smartTag w:uri="urn:schemas-microsoft-com:office:smarttags" w:element="place">
        <w:r>
          <w:t>Soviet Union</w:t>
        </w:r>
      </w:smartTag>
      <w:r>
        <w:t>?</w:t>
      </w:r>
    </w:p>
    <w:p w:rsidR="005B1FA0" w:rsidRDefault="005B1FA0">
      <w:r>
        <w:t xml:space="preserve">2. What was the significance of neo-liberalism in relation to the </w:t>
      </w:r>
      <w:smartTag w:uri="urn:schemas-microsoft-com:office:smarttags" w:element="place">
        <w:r>
          <w:t>Tiananmen Square</w:t>
        </w:r>
      </w:smartTag>
      <w:r>
        <w:t xml:space="preserve"> massacre?  What was Friedman’s role in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  <w:r>
        <w:t>’s adoption of neo-liberal policies?</w:t>
      </w:r>
    </w:p>
    <w:p w:rsidR="005B1FA0" w:rsidRDefault="005B1FA0"/>
    <w:p w:rsidR="005B1FA0" w:rsidRDefault="005B1FA0">
      <w:r>
        <w:t>Chapter Ten</w:t>
      </w:r>
    </w:p>
    <w:p w:rsidR="005B1FA0" w:rsidRDefault="005B1FA0">
      <w:r>
        <w:t>1.  According to Klein, how did the “debt bomb” undermine the principles embodied in the Freedom Charter?</w:t>
      </w:r>
    </w:p>
    <w:p w:rsidR="005B1FA0" w:rsidRDefault="005B1FA0">
      <w:r>
        <w:t xml:space="preserve">2. According to Klein, how does </w:t>
      </w:r>
      <w:smartTag w:uri="urn:schemas-microsoft-com:office:smarttags" w:element="place">
        <w:smartTag w:uri="urn:schemas-microsoft-com:office:smarttags" w:element="country-region">
          <w:r>
            <w:t>South Africa</w:t>
          </w:r>
        </w:smartTag>
      </w:smartTag>
      <w:r>
        <w:t xml:space="preserve"> have political freedom but a dictatorship of debt?</w:t>
      </w:r>
    </w:p>
    <w:sectPr w:rsidR="005B1F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FA0"/>
    <w:rsid w:val="004132BC"/>
    <w:rsid w:val="005B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ABB9F-94C6-4966-824E-83E7464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