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7391" w:rsidRDefault="00527391">
      <w:r>
        <w:t>1.</w:t>
      </w:r>
      <w:r w:rsidR="0099340D">
        <w:t xml:space="preserve"> What companies make up the health insurance shared m</w:t>
      </w:r>
      <w:r>
        <w:t xml:space="preserve">onopoly: </w:t>
      </w:r>
      <w:proofErr w:type="spellStart"/>
      <w:r>
        <w:t>Wellpoint</w:t>
      </w:r>
      <w:proofErr w:type="spellEnd"/>
      <w:r>
        <w:t xml:space="preserve">/Anthem, Cigna, </w:t>
      </w:r>
      <w:smartTag w:uri="urn:schemas-microsoft-com:office:smarttags" w:element="place">
        <w:r>
          <w:t>Aetna</w:t>
        </w:r>
      </w:smartTag>
      <w:r>
        <w:t>, Humana, United Health Care</w:t>
      </w:r>
    </w:p>
    <w:p w:rsidR="00527391" w:rsidRDefault="00527391"/>
    <w:p w:rsidR="00D562F1" w:rsidRDefault="00527391">
      <w:r>
        <w:t>2.</w:t>
      </w:r>
      <w:r w:rsidR="0099340D">
        <w:t xml:space="preserve"> Why is the insurance industry excluded from Sherman Anti-Trust Act? </w:t>
      </w:r>
      <w:r>
        <w:t xml:space="preserve"> </w:t>
      </w:r>
    </w:p>
    <w:p w:rsidR="00527391" w:rsidRDefault="00D562F1">
      <w:r>
        <w:t xml:space="preserve">a. </w:t>
      </w:r>
      <w:r w:rsidR="00527391">
        <w:t>McCarran-Fitzgerald Act excluded the insura</w:t>
      </w:r>
      <w:r w:rsidR="0099340D">
        <w:t>nce industry from Sherman Anti-T</w:t>
      </w:r>
      <w:r w:rsidR="00527391">
        <w:t xml:space="preserve">rust Act (1944) and in 1980 </w:t>
      </w:r>
      <w:r w:rsidR="0099340D">
        <w:t xml:space="preserve">an </w:t>
      </w:r>
      <w:r w:rsidR="00527391">
        <w:t>Amendment to Federa</w:t>
      </w:r>
      <w:r w:rsidR="0099340D">
        <w:t>l Trade Act the Federal Trade Commission (FTC)</w:t>
      </w:r>
      <w:r w:rsidR="00527391">
        <w:t xml:space="preserve"> was prohibited from investigating or reporting on the activities of insurance industry.  States regulate the insurance industry.</w:t>
      </w:r>
    </w:p>
    <w:p w:rsidR="00D562F1" w:rsidRDefault="00D562F1">
      <w:r>
        <w:t>b. In 2007 attempts to repeal McCarran-Fitzgerald failed as insurance industry spent $40 million in campaign financing.</w:t>
      </w:r>
    </w:p>
    <w:p w:rsidR="00527391" w:rsidRDefault="00527391"/>
    <w:p w:rsidR="00527391" w:rsidRDefault="00527391">
      <w:r>
        <w:t>3. State regulation of the insurance industry has the same problems that all regulatory agencies do: revolving door, limits on regulatory power, limits on funding etc.</w:t>
      </w:r>
    </w:p>
    <w:p w:rsidR="00527391" w:rsidRDefault="00527391"/>
    <w:p w:rsidR="00527391" w:rsidRDefault="00527391">
      <w:r>
        <w:t>4. Why will approx 21 million still be excluded from health care if buying health care is mandatory?</w:t>
      </w:r>
    </w:p>
    <w:p w:rsidR="00527391" w:rsidRDefault="0099340D">
      <w:r>
        <w:t xml:space="preserve">a. </w:t>
      </w:r>
      <w:r w:rsidR="00527391">
        <w:t>million</w:t>
      </w:r>
      <w:r>
        <w:t>s</w:t>
      </w:r>
      <w:r w:rsidR="00527391">
        <w:t xml:space="preserve"> will “opt out” and pay the fine because the fine will be significantly less than the cost of health care.</w:t>
      </w:r>
    </w:p>
    <w:p w:rsidR="00527391" w:rsidRDefault="00527391">
      <w:r>
        <w:t xml:space="preserve">b. millions will be excluded from having to buy health care </w:t>
      </w:r>
      <w:r w:rsidR="0099340D">
        <w:t xml:space="preserve"> on the grounds that it is “unaffordable.” This means that health insurance</w:t>
      </w:r>
      <w:r>
        <w:t xml:space="preserve"> will cost </w:t>
      </w:r>
      <w:r w:rsidR="0099340D">
        <w:t xml:space="preserve">them </w:t>
      </w:r>
      <w:r>
        <w:t>more than 8% of their household income</w:t>
      </w:r>
      <w:r w:rsidR="0099340D">
        <w:t>.  (This is despite government subsidies)</w:t>
      </w:r>
    </w:p>
    <w:p w:rsidR="00527391" w:rsidRDefault="0099340D">
      <w:r>
        <w:t>c. Medicaid will be expanded to cover 16 million more people but not all will register (and the program is under funded, only 60% of doctors accept Medicaid patients).</w:t>
      </w:r>
    </w:p>
    <w:p w:rsidR="0099340D" w:rsidRDefault="0099340D">
      <w:r>
        <w:t>d. Falling th</w:t>
      </w:r>
      <w:r w:rsidR="006F685A">
        <w:t>rough the cracks: homeless, transient populations.</w:t>
      </w:r>
    </w:p>
    <w:p w:rsidR="00527391" w:rsidRDefault="00527391"/>
    <w:p w:rsidR="00527391" w:rsidRDefault="00527391"/>
    <w:p w:rsidR="00527391" w:rsidRDefault="00527391"/>
    <w:p w:rsidR="00527391" w:rsidRDefault="00527391"/>
    <w:p w:rsidR="00527391" w:rsidRDefault="00527391"/>
    <w:p w:rsidR="00527391" w:rsidRDefault="00527391"/>
    <w:p w:rsidR="00527391" w:rsidRDefault="00527391"/>
    <w:p w:rsidR="00527391" w:rsidRDefault="00527391"/>
    <w:sectPr w:rsidR="005273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7391"/>
    <w:rsid w:val="00527391"/>
    <w:rsid w:val="006F685A"/>
    <w:rsid w:val="0099340D"/>
    <w:rsid w:val="00D562F1"/>
    <w:rsid w:val="00EF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8A699-C233-4BCC-889B-8D81F3729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2024-10-09T21:23:00Z</dcterms:created>
  <dcterms:modified xsi:type="dcterms:W3CDTF">2024-10-09T21:23:00Z</dcterms:modified>
</cp:coreProperties>
</file>