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35CC" w:rsidRDefault="005735CC" w:rsidP="005735CC">
      <w:r>
        <w:t>I. Entertainment television</w:t>
      </w:r>
    </w:p>
    <w:p w:rsidR="005735CC" w:rsidRDefault="005735CC" w:rsidP="005735CC"/>
    <w:p w:rsidR="005735CC" w:rsidRDefault="005735CC" w:rsidP="005735CC">
      <w:pPr>
        <w:ind w:left="720"/>
      </w:pPr>
      <w:r>
        <w:t>A. Not “just entertainment”: system of economic exchange</w:t>
      </w:r>
    </w:p>
    <w:p w:rsidR="005735CC" w:rsidRDefault="005735CC" w:rsidP="005735CC">
      <w:pPr>
        <w:ind w:left="720"/>
      </w:pPr>
      <w:r>
        <w:tab/>
      </w:r>
    </w:p>
    <w:p w:rsidR="005735CC" w:rsidRDefault="005735CC" w:rsidP="005735CC">
      <w:pPr>
        <w:ind w:left="720"/>
      </w:pPr>
      <w:r>
        <w:tab/>
        <w:t>1. Who will buy advertising?</w:t>
      </w:r>
    </w:p>
    <w:p w:rsidR="005735CC" w:rsidRDefault="005735CC" w:rsidP="005735CC">
      <w:pPr>
        <w:ind w:left="720"/>
      </w:pPr>
    </w:p>
    <w:p w:rsidR="005735CC" w:rsidRDefault="005735CC" w:rsidP="005735CC">
      <w:pPr>
        <w:ind w:left="720"/>
      </w:pPr>
      <w:r>
        <w:tab/>
        <w:t>2. Who will watch?</w:t>
      </w:r>
    </w:p>
    <w:p w:rsidR="005735CC" w:rsidRDefault="005735CC" w:rsidP="005735CC"/>
    <w:p w:rsidR="005735CC" w:rsidRDefault="005735CC" w:rsidP="005735CC">
      <w:r>
        <w:tab/>
        <w:t>B. ET: specific function</w:t>
      </w:r>
    </w:p>
    <w:p w:rsidR="005735CC" w:rsidRDefault="005735CC" w:rsidP="005735CC"/>
    <w:p w:rsidR="005735CC" w:rsidRDefault="005735CC" w:rsidP="005735CC">
      <w:pPr>
        <w:ind w:left="1440"/>
      </w:pPr>
      <w:r>
        <w:t>1.  Corporate owner produces “wrapper.”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>2.  Delivers audience to advertisers</w:t>
      </w:r>
    </w:p>
    <w:p w:rsidR="005735CC" w:rsidRDefault="005735CC" w:rsidP="005735CC"/>
    <w:p w:rsidR="005735CC" w:rsidRDefault="005735CC" w:rsidP="005735CC">
      <w:pPr>
        <w:ind w:left="1440"/>
      </w:pPr>
      <w:r>
        <w:t>3.  Commercials deliver “package”</w:t>
      </w:r>
    </w:p>
    <w:p w:rsidR="005735CC" w:rsidRDefault="005735CC" w:rsidP="005735CC"/>
    <w:p w:rsidR="005735CC" w:rsidRDefault="005735CC" w:rsidP="005735CC">
      <w:r>
        <w:tab/>
      </w:r>
      <w:r>
        <w:tab/>
        <w:t>4. “threats”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  <w:t>a. unattractive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  <w:t>b. remote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  <w:t>c. TIVO</w:t>
      </w:r>
    </w:p>
    <w:p w:rsidR="005735CC" w:rsidRDefault="005735CC" w:rsidP="005735CC"/>
    <w:p w:rsidR="005735CC" w:rsidRDefault="005735CC" w:rsidP="005735CC">
      <w:r>
        <w:tab/>
        <w:t>C. Overcoming the “threats”</w:t>
      </w:r>
    </w:p>
    <w:p w:rsidR="005735CC" w:rsidRDefault="005735CC" w:rsidP="005735CC"/>
    <w:p w:rsidR="005735CC" w:rsidRDefault="005735CC" w:rsidP="005735CC">
      <w:r>
        <w:tab/>
      </w:r>
      <w:r>
        <w:tab/>
        <w:t>1. Know  your audience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  <w:t>a. stressed out, overworked, anxious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  <w:t xml:space="preserve">b. “wrapper”: zone them out 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predictable: genre (sitcoms, dramas, “reality”)</w:t>
      </w:r>
    </w:p>
    <w:p w:rsidR="005735CC" w:rsidRDefault="005735CC" w:rsidP="005735CC"/>
    <w:p w:rsidR="005735CC" w:rsidRDefault="005735CC" w:rsidP="005735CC">
      <w:pPr>
        <w:ind w:left="2880"/>
      </w:pPr>
      <w:r>
        <w:t>ii. predictable: problems (character, relationships, crime, illness)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</w:r>
      <w:r>
        <w:tab/>
        <w:t>iii. predictable: resolutions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  <w:t>c. “wrapper” should not be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thought provoking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</w:r>
      <w:r>
        <w:tab/>
        <w:t>ii. depressing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</w:r>
      <w:r>
        <w:tab/>
        <w:t>iii. ambiguous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</w:r>
      <w:r>
        <w:tab/>
        <w:t>iv. controversial</w:t>
      </w:r>
    </w:p>
    <w:p w:rsidR="005735CC" w:rsidRDefault="005735CC" w:rsidP="005735CC"/>
    <w:p w:rsidR="005735CC" w:rsidRDefault="005735CC" w:rsidP="005735CC">
      <w:r>
        <w:tab/>
        <w:t>D. Production</w:t>
      </w:r>
    </w:p>
    <w:p w:rsidR="005735CC" w:rsidRDefault="005735CC" w:rsidP="005735CC"/>
    <w:p w:rsidR="005735CC" w:rsidRDefault="005735CC" w:rsidP="005735CC">
      <w:pPr>
        <w:ind w:left="1440"/>
      </w:pPr>
      <w:r>
        <w:t>1. Flow: continuity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  <w:t>a. Script: fit to commercial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2880"/>
      </w:pPr>
      <w:proofErr w:type="spellStart"/>
      <w:r>
        <w:t>i</w:t>
      </w:r>
      <w:proofErr w:type="spellEnd"/>
      <w:r>
        <w:t xml:space="preserve">. counterexample: movies 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</w:r>
      <w:r>
        <w:tab/>
        <w:t>ii. counterexample: reading a short story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2880"/>
      </w:pPr>
      <w:r>
        <w:t xml:space="preserve">iii. </w:t>
      </w:r>
      <w:proofErr w:type="spellStart"/>
      <w:r>
        <w:t>tv</w:t>
      </w:r>
      <w:proofErr w:type="spellEnd"/>
      <w:r>
        <w:t xml:space="preserve"> script/screenplay is </w:t>
      </w:r>
    </w:p>
    <w:p w:rsidR="005735CC" w:rsidRDefault="005735CC" w:rsidP="005735CC">
      <w:pPr>
        <w:ind w:left="2880"/>
      </w:pPr>
    </w:p>
    <w:p w:rsidR="005735CC" w:rsidRDefault="005735CC" w:rsidP="005735CC">
      <w:pPr>
        <w:ind w:left="2880" w:firstLine="720"/>
      </w:pPr>
      <w:r>
        <w:t xml:space="preserve">highly fragmented </w:t>
      </w:r>
    </w:p>
    <w:p w:rsidR="005735CC" w:rsidRDefault="005735CC" w:rsidP="005735CC">
      <w:pPr>
        <w:ind w:left="2880" w:firstLine="720"/>
      </w:pPr>
    </w:p>
    <w:p w:rsidR="005735CC" w:rsidRDefault="005735CC" w:rsidP="005735CC">
      <w:pPr>
        <w:ind w:left="2880" w:firstLine="720"/>
      </w:pPr>
      <w:r>
        <w:t xml:space="preserve">discontinuous 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  <w:t>b. Hook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 draw the viewer (2-3 min)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</w:r>
      <w:r>
        <w:tab/>
      </w:r>
      <w:r>
        <w:tab/>
        <w:t>Law and Order: murder of the week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</w:r>
      <w:r>
        <w:tab/>
      </w:r>
      <w:r>
        <w:tab/>
        <w:t>Oprah: problem of the day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</w:r>
      <w:r>
        <w:tab/>
      </w:r>
      <w:r>
        <w:tab/>
        <w:t>Friends: comedic theme of the episode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</w:r>
      <w:r>
        <w:tab/>
        <w:t>ii. flashy visuals of characters, musical theme</w:t>
      </w:r>
    </w:p>
    <w:p w:rsidR="005735CC" w:rsidRDefault="005735CC" w:rsidP="005735CC">
      <w:pPr>
        <w:ind w:left="1440"/>
      </w:pPr>
      <w:r>
        <w:tab/>
      </w:r>
      <w:r>
        <w:tab/>
        <w:t>(2-3 min)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 w:firstLine="720"/>
      </w:pPr>
      <w:r>
        <w:t>c. Pod (3-4min)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advertisements directed: demographic audience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</w:r>
      <w:r>
        <w:tab/>
        <w:t xml:space="preserve">ii. promos for the shows that follow on </w:t>
      </w:r>
    </w:p>
    <w:p w:rsidR="005735CC" w:rsidRDefault="005735CC" w:rsidP="005735CC">
      <w:pPr>
        <w:ind w:left="1440"/>
      </w:pPr>
      <w:r>
        <w:tab/>
      </w:r>
      <w:r>
        <w:tab/>
        <w:t>the same channel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</w:r>
      <w:r>
        <w:tab/>
        <w:t>iii. public service announcements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</w:r>
      <w:r>
        <w:tab/>
        <w:t>iv. teasers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  <w:t>d. Story (6-7min)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drama: conflicts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</w:r>
      <w:r>
        <w:tab/>
        <w:t>ii. comedy: humorous themes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1440"/>
      </w:pPr>
      <w:r>
        <w:tab/>
      </w:r>
      <w:r>
        <w:tab/>
        <w:t>iii. talk shows: problem couples</w:t>
      </w:r>
    </w:p>
    <w:p w:rsidR="005735CC" w:rsidRDefault="005735CC" w:rsidP="005735CC">
      <w:pPr>
        <w:ind w:left="1440"/>
      </w:pPr>
    </w:p>
    <w:p w:rsidR="005735CC" w:rsidRDefault="005735CC" w:rsidP="005735CC">
      <w:pPr>
        <w:ind w:left="2880"/>
      </w:pPr>
      <w:r>
        <w:t>iv. “bumper”: heightened conflict, humor, promise (Dr. Phil or Judge Judy)</w:t>
      </w:r>
    </w:p>
    <w:p w:rsidR="005735CC" w:rsidRDefault="005735CC" w:rsidP="005735CC">
      <w:pPr>
        <w:ind w:left="2880"/>
      </w:pPr>
    </w:p>
    <w:p w:rsidR="005735CC" w:rsidRDefault="005735CC" w:rsidP="005735CC">
      <w:pPr>
        <w:ind w:left="2880"/>
      </w:pPr>
      <w:r>
        <w:t>v. bumper is written in so people will sit through the next pod of commercials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  <w:t>e. Pod (3-4)min</w:t>
      </w:r>
    </w:p>
    <w:p w:rsidR="005735CC" w:rsidRDefault="005735CC" w:rsidP="005735CC"/>
    <w:p w:rsidR="005735CC" w:rsidRDefault="005735CC" w:rsidP="005735CC">
      <w:pPr>
        <w:ind w:left="1440" w:firstLine="720"/>
      </w:pPr>
      <w:r>
        <w:t>f. story (6-7 min)</w:t>
      </w:r>
    </w:p>
    <w:p w:rsidR="005735CC" w:rsidRDefault="005735CC" w:rsidP="005735CC"/>
    <w:p w:rsidR="005735CC" w:rsidRDefault="005735CC" w:rsidP="005735CC">
      <w:pPr>
        <w:ind w:left="2880"/>
      </w:pPr>
      <w:proofErr w:type="spellStart"/>
      <w:r>
        <w:t>i</w:t>
      </w:r>
      <w:proofErr w:type="spellEnd"/>
      <w:r>
        <w:t>. drama: conflict is heightened</w:t>
      </w:r>
    </w:p>
    <w:p w:rsidR="005735CC" w:rsidRDefault="005735CC" w:rsidP="005735CC">
      <w:pPr>
        <w:ind w:left="2880"/>
      </w:pPr>
      <w:r>
        <w:t>(for hour show: same formula)</w:t>
      </w:r>
    </w:p>
    <w:p w:rsidR="005735CC" w:rsidRDefault="005735CC" w:rsidP="005735CC">
      <w:pPr>
        <w:ind w:left="2880"/>
      </w:pPr>
    </w:p>
    <w:p w:rsidR="005735CC" w:rsidRDefault="005735CC" w:rsidP="005735CC">
      <w:pPr>
        <w:ind w:left="2880"/>
      </w:pPr>
      <w:r>
        <w:t>ii. comedy: resolution</w:t>
      </w:r>
    </w:p>
    <w:p w:rsidR="005735CC" w:rsidRDefault="005735CC" w:rsidP="005735CC">
      <w:pPr>
        <w:ind w:left="2880"/>
      </w:pPr>
    </w:p>
    <w:p w:rsidR="005735CC" w:rsidRDefault="005735CC" w:rsidP="005735CC">
      <w:pPr>
        <w:ind w:left="2880"/>
      </w:pPr>
      <w:r>
        <w:t>iii. Dr. Phil solves the problem</w:t>
      </w:r>
    </w:p>
    <w:p w:rsidR="005735CC" w:rsidRDefault="005735CC" w:rsidP="005735CC">
      <w:pPr>
        <w:ind w:left="2880"/>
      </w:pPr>
    </w:p>
    <w:p w:rsidR="005735CC" w:rsidRDefault="005735CC" w:rsidP="005735CC">
      <w:r>
        <w:tab/>
      </w:r>
      <w:r>
        <w:tab/>
      </w:r>
      <w:r>
        <w:tab/>
        <w:t>g. seamless transition</w:t>
      </w:r>
    </w:p>
    <w:p w:rsidR="005735CC" w:rsidRDefault="005735CC" w:rsidP="005735CC"/>
    <w:p w:rsidR="005735CC" w:rsidRDefault="005735CC" w:rsidP="005735CC">
      <w:pPr>
        <w:ind w:left="2160" w:firstLine="720"/>
      </w:pPr>
      <w:proofErr w:type="spellStart"/>
      <w:r>
        <w:t>i</w:t>
      </w:r>
      <w:proofErr w:type="spellEnd"/>
      <w:r>
        <w:t>. shrinking the screen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</w:r>
      <w:r>
        <w:tab/>
        <w:t>ii. credits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</w:r>
      <w:r>
        <w:tab/>
        <w:t>iii. pod</w:t>
      </w:r>
    </w:p>
    <w:p w:rsidR="005735CC" w:rsidRDefault="005735CC" w:rsidP="005735CC"/>
    <w:p w:rsidR="005735CC" w:rsidRDefault="005735CC" w:rsidP="005735CC">
      <w:r>
        <w:tab/>
      </w:r>
      <w:r>
        <w:tab/>
      </w:r>
      <w:r>
        <w:tab/>
      </w:r>
      <w:r>
        <w:tab/>
        <w:t>iv. promo</w:t>
      </w:r>
    </w:p>
    <w:p w:rsidR="005735CC" w:rsidRDefault="005735CC" w:rsidP="005735CC"/>
    <w:p w:rsidR="005735CC" w:rsidRDefault="005735CC" w:rsidP="005735CC">
      <w:r>
        <w:t>II. Class</w:t>
      </w:r>
    </w:p>
    <w:p w:rsidR="005735CC" w:rsidRDefault="005735CC" w:rsidP="005735CC"/>
    <w:p w:rsidR="005735CC" w:rsidRDefault="005735CC" w:rsidP="005735CC">
      <w:r>
        <w:tab/>
        <w:t>A. Identify the hook</w:t>
      </w:r>
    </w:p>
    <w:p w:rsidR="005735CC" w:rsidRDefault="005735CC" w:rsidP="005735CC"/>
    <w:p w:rsidR="005735CC" w:rsidRDefault="005735CC" w:rsidP="005735CC">
      <w:pPr>
        <w:ind w:left="720"/>
      </w:pPr>
      <w:r>
        <w:t>B. Advertisements: relation to target demographics</w:t>
      </w:r>
    </w:p>
    <w:p w:rsidR="005735CC" w:rsidRDefault="005735CC" w:rsidP="005735CC"/>
    <w:p w:rsidR="005735CC" w:rsidRDefault="005735CC" w:rsidP="005735CC">
      <w:r>
        <w:tab/>
        <w:t>C. Bumpers</w:t>
      </w:r>
      <w:r>
        <w:tab/>
      </w:r>
      <w:r>
        <w:tab/>
      </w:r>
      <w:r>
        <w:tab/>
      </w:r>
      <w:r>
        <w:tab/>
        <w:t>D. Teasers</w:t>
      </w:r>
    </w:p>
    <w:p w:rsidR="005735CC" w:rsidRDefault="005735CC" w:rsidP="005735CC">
      <w:pPr>
        <w:ind w:left="1440"/>
      </w:pPr>
    </w:p>
    <w:p w:rsidR="005735CC" w:rsidRDefault="005735CC" w:rsidP="005735CC"/>
    <w:p w:rsidR="005735CC" w:rsidRDefault="005735CC"/>
    <w:sectPr w:rsidR="005735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5CC"/>
    <w:rsid w:val="005735CC"/>
    <w:rsid w:val="009A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D920F-9563-42FB-A658-450447EC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35CC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6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