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E4CD3" w:rsidRDefault="003F1482" w:rsidP="00DE4CD3">
      <w:pPr>
        <w:ind w:right="-720"/>
        <w:rPr>
          <w:sz w:val="28"/>
        </w:rPr>
      </w:pPr>
      <w:r>
        <w:rPr>
          <w:sz w:val="28"/>
        </w:rPr>
        <w:t xml:space="preserve">I. </w:t>
      </w:r>
      <w:r w:rsidR="0086509F">
        <w:rPr>
          <w:sz w:val="28"/>
        </w:rPr>
        <w:t>Social problems</w:t>
      </w:r>
    </w:p>
    <w:p w:rsidR="00DE4CD3" w:rsidRDefault="00DE4CD3" w:rsidP="00DE4CD3">
      <w:pPr>
        <w:ind w:right="-720" w:firstLine="720"/>
        <w:rPr>
          <w:sz w:val="28"/>
        </w:rPr>
      </w:pPr>
    </w:p>
    <w:p w:rsidR="00DE4CD3" w:rsidRDefault="00DE4CD3" w:rsidP="00DE4CD3">
      <w:pPr>
        <w:ind w:right="-720" w:firstLine="720"/>
        <w:rPr>
          <w:sz w:val="28"/>
        </w:rPr>
      </w:pPr>
      <w:r>
        <w:rPr>
          <w:sz w:val="28"/>
        </w:rPr>
        <w:t>A</w:t>
      </w:r>
      <w:r w:rsidR="0086509F">
        <w:rPr>
          <w:sz w:val="28"/>
        </w:rPr>
        <w:t>. Starting point</w:t>
      </w:r>
    </w:p>
    <w:p w:rsidR="00DE4CD3" w:rsidRDefault="00DE4CD3" w:rsidP="00DE4CD3">
      <w:pPr>
        <w:ind w:right="-720"/>
        <w:rPr>
          <w:sz w:val="28"/>
        </w:rPr>
      </w:pPr>
    </w:p>
    <w:p w:rsidR="00DE4CD3" w:rsidRDefault="00DE4CD3" w:rsidP="00DE4CD3">
      <w:pPr>
        <w:ind w:left="1440" w:right="-720"/>
        <w:rPr>
          <w:sz w:val="28"/>
        </w:rPr>
      </w:pPr>
      <w:r>
        <w:rPr>
          <w:sz w:val="28"/>
        </w:rPr>
        <w:t xml:space="preserve">1. Vital needs to enjoy a decent life </w:t>
      </w:r>
    </w:p>
    <w:p w:rsidR="00DE4CD3" w:rsidRDefault="00DE4CD3" w:rsidP="00DE4CD3">
      <w:pPr>
        <w:ind w:right="-720"/>
        <w:rPr>
          <w:sz w:val="28"/>
        </w:rPr>
      </w:pPr>
    </w:p>
    <w:p w:rsidR="00DE4CD3" w:rsidRDefault="00DE4CD3" w:rsidP="00DE4CD3">
      <w:pPr>
        <w:ind w:right="-720"/>
        <w:rPr>
          <w:sz w:val="28"/>
        </w:rPr>
      </w:pPr>
      <w:r>
        <w:rPr>
          <w:sz w:val="28"/>
        </w:rPr>
        <w:tab/>
      </w:r>
      <w:r>
        <w:rPr>
          <w:sz w:val="28"/>
        </w:rPr>
        <w:tab/>
      </w:r>
      <w:r>
        <w:rPr>
          <w:sz w:val="28"/>
        </w:rPr>
        <w:tab/>
        <w:t>a. Good job</w:t>
      </w:r>
    </w:p>
    <w:p w:rsidR="00DE4CD3" w:rsidRDefault="00DE4CD3" w:rsidP="00DE4CD3">
      <w:pPr>
        <w:ind w:right="-720"/>
        <w:rPr>
          <w:sz w:val="28"/>
        </w:rPr>
      </w:pPr>
    </w:p>
    <w:p w:rsidR="00DE4CD3" w:rsidRDefault="00DE4CD3" w:rsidP="00DE4CD3">
      <w:pPr>
        <w:ind w:right="-720"/>
        <w:rPr>
          <w:sz w:val="28"/>
        </w:rPr>
      </w:pPr>
      <w:r>
        <w:rPr>
          <w:sz w:val="28"/>
        </w:rPr>
        <w:tab/>
      </w:r>
      <w:r>
        <w:rPr>
          <w:sz w:val="28"/>
        </w:rPr>
        <w:tab/>
      </w:r>
      <w:r>
        <w:rPr>
          <w:sz w:val="28"/>
        </w:rPr>
        <w:tab/>
      </w:r>
      <w:r>
        <w:rPr>
          <w:sz w:val="28"/>
        </w:rPr>
        <w:tab/>
        <w:t>i. decent wages</w:t>
      </w:r>
    </w:p>
    <w:p w:rsidR="00DE4CD3" w:rsidRDefault="00DE4CD3" w:rsidP="00DE4CD3">
      <w:pPr>
        <w:ind w:right="-720"/>
        <w:rPr>
          <w:sz w:val="28"/>
        </w:rPr>
      </w:pPr>
    </w:p>
    <w:p w:rsidR="00DE4CD3" w:rsidRDefault="00DE4CD3" w:rsidP="00DE4CD3">
      <w:pPr>
        <w:ind w:right="-720"/>
        <w:rPr>
          <w:sz w:val="28"/>
        </w:rPr>
      </w:pPr>
      <w:r>
        <w:rPr>
          <w:sz w:val="28"/>
        </w:rPr>
        <w:tab/>
      </w:r>
      <w:r>
        <w:rPr>
          <w:sz w:val="28"/>
        </w:rPr>
        <w:tab/>
      </w:r>
      <w:r>
        <w:rPr>
          <w:sz w:val="28"/>
        </w:rPr>
        <w:tab/>
      </w:r>
      <w:r>
        <w:rPr>
          <w:sz w:val="28"/>
        </w:rPr>
        <w:tab/>
        <w:t>ii. reasonable hours</w:t>
      </w:r>
    </w:p>
    <w:p w:rsidR="00DE4CD3" w:rsidRDefault="00DE4CD3" w:rsidP="00DE4CD3">
      <w:pPr>
        <w:ind w:right="-720"/>
        <w:rPr>
          <w:sz w:val="28"/>
        </w:rPr>
      </w:pPr>
    </w:p>
    <w:p w:rsidR="00DE4CD3" w:rsidRDefault="00DE4CD3" w:rsidP="00DE4CD3">
      <w:pPr>
        <w:ind w:right="-720"/>
        <w:rPr>
          <w:sz w:val="28"/>
        </w:rPr>
      </w:pPr>
      <w:r>
        <w:rPr>
          <w:sz w:val="28"/>
        </w:rPr>
        <w:tab/>
      </w:r>
      <w:r>
        <w:rPr>
          <w:sz w:val="28"/>
        </w:rPr>
        <w:tab/>
      </w:r>
      <w:r>
        <w:rPr>
          <w:sz w:val="28"/>
        </w:rPr>
        <w:tab/>
      </w:r>
      <w:r>
        <w:rPr>
          <w:sz w:val="28"/>
        </w:rPr>
        <w:tab/>
        <w:t>iii. security in job</w:t>
      </w:r>
    </w:p>
    <w:p w:rsidR="00DE4CD3" w:rsidRDefault="00DE4CD3" w:rsidP="00DE4CD3">
      <w:pPr>
        <w:ind w:right="-720"/>
        <w:rPr>
          <w:sz w:val="28"/>
        </w:rPr>
      </w:pPr>
    </w:p>
    <w:p w:rsidR="00DE4CD3" w:rsidRDefault="00DE4CD3" w:rsidP="00DE4CD3">
      <w:pPr>
        <w:ind w:right="-720"/>
        <w:rPr>
          <w:sz w:val="28"/>
        </w:rPr>
      </w:pPr>
      <w:r>
        <w:rPr>
          <w:sz w:val="28"/>
        </w:rPr>
        <w:tab/>
      </w:r>
      <w:r>
        <w:rPr>
          <w:sz w:val="28"/>
        </w:rPr>
        <w:tab/>
      </w:r>
      <w:r>
        <w:rPr>
          <w:sz w:val="28"/>
        </w:rPr>
        <w:tab/>
      </w:r>
      <w:r>
        <w:rPr>
          <w:sz w:val="28"/>
        </w:rPr>
        <w:tab/>
        <w:t>iv. retirement/social security</w:t>
      </w:r>
    </w:p>
    <w:p w:rsidR="00DE4CD3" w:rsidRDefault="00DE4CD3" w:rsidP="00DE4CD3">
      <w:pPr>
        <w:ind w:right="-720"/>
        <w:rPr>
          <w:sz w:val="28"/>
        </w:rPr>
      </w:pPr>
    </w:p>
    <w:p w:rsidR="00DE4CD3" w:rsidRDefault="00DE4CD3" w:rsidP="00DE4CD3">
      <w:pPr>
        <w:ind w:right="-720"/>
        <w:rPr>
          <w:sz w:val="28"/>
        </w:rPr>
      </w:pPr>
      <w:r>
        <w:rPr>
          <w:sz w:val="28"/>
        </w:rPr>
        <w:tab/>
      </w:r>
      <w:r>
        <w:rPr>
          <w:sz w:val="28"/>
        </w:rPr>
        <w:tab/>
      </w:r>
      <w:r>
        <w:rPr>
          <w:sz w:val="28"/>
        </w:rPr>
        <w:tab/>
      </w:r>
      <w:r>
        <w:rPr>
          <w:sz w:val="28"/>
        </w:rPr>
        <w:tab/>
        <w:t>v. vacation/leisure time</w:t>
      </w:r>
    </w:p>
    <w:p w:rsidR="00DE4CD3" w:rsidRDefault="00DE4CD3" w:rsidP="00DE4CD3">
      <w:pPr>
        <w:ind w:right="-720"/>
        <w:rPr>
          <w:sz w:val="28"/>
        </w:rPr>
      </w:pPr>
    </w:p>
    <w:p w:rsidR="00DE4CD3" w:rsidRDefault="00DE4CD3" w:rsidP="00DE4CD3">
      <w:pPr>
        <w:ind w:right="-720"/>
        <w:rPr>
          <w:sz w:val="28"/>
        </w:rPr>
      </w:pPr>
      <w:r>
        <w:rPr>
          <w:sz w:val="28"/>
        </w:rPr>
        <w:tab/>
      </w:r>
      <w:r>
        <w:rPr>
          <w:sz w:val="28"/>
        </w:rPr>
        <w:tab/>
      </w:r>
      <w:r>
        <w:rPr>
          <w:sz w:val="28"/>
        </w:rPr>
        <w:tab/>
      </w:r>
      <w:r>
        <w:rPr>
          <w:sz w:val="28"/>
        </w:rPr>
        <w:tab/>
        <w:t>vi. benefits</w:t>
      </w:r>
    </w:p>
    <w:p w:rsidR="00DE4CD3" w:rsidRDefault="00DE4CD3" w:rsidP="00DE4CD3">
      <w:pPr>
        <w:ind w:right="-720"/>
        <w:rPr>
          <w:sz w:val="28"/>
        </w:rPr>
      </w:pPr>
    </w:p>
    <w:p w:rsidR="00DE4CD3" w:rsidRDefault="00DE4CD3" w:rsidP="00DE4CD3">
      <w:pPr>
        <w:ind w:left="720" w:right="-720" w:firstLine="720"/>
        <w:rPr>
          <w:sz w:val="28"/>
        </w:rPr>
      </w:pPr>
      <w:r>
        <w:rPr>
          <w:sz w:val="28"/>
        </w:rPr>
        <w:tab/>
        <w:t>b. housing</w:t>
      </w:r>
    </w:p>
    <w:p w:rsidR="00DE4CD3" w:rsidRDefault="00DE4CD3" w:rsidP="00DE4CD3">
      <w:pPr>
        <w:ind w:right="-720"/>
        <w:rPr>
          <w:sz w:val="28"/>
        </w:rPr>
      </w:pPr>
    </w:p>
    <w:p w:rsidR="00DE4CD3" w:rsidRDefault="00DE4CD3" w:rsidP="00DE4CD3">
      <w:pPr>
        <w:ind w:right="-720"/>
        <w:rPr>
          <w:sz w:val="28"/>
        </w:rPr>
      </w:pPr>
      <w:r>
        <w:rPr>
          <w:sz w:val="28"/>
        </w:rPr>
        <w:tab/>
      </w:r>
      <w:r>
        <w:rPr>
          <w:sz w:val="28"/>
        </w:rPr>
        <w:tab/>
      </w:r>
      <w:r>
        <w:rPr>
          <w:sz w:val="28"/>
        </w:rPr>
        <w:tab/>
        <w:t>c. food security and safety</w:t>
      </w:r>
    </w:p>
    <w:p w:rsidR="00DE4CD3" w:rsidRDefault="00DE4CD3" w:rsidP="00DE4CD3">
      <w:pPr>
        <w:ind w:right="-720"/>
        <w:rPr>
          <w:sz w:val="28"/>
        </w:rPr>
      </w:pPr>
    </w:p>
    <w:p w:rsidR="00DE4CD3" w:rsidRDefault="00DE4CD3" w:rsidP="00DE4CD3">
      <w:pPr>
        <w:ind w:right="-720"/>
        <w:rPr>
          <w:sz w:val="28"/>
        </w:rPr>
      </w:pPr>
      <w:r>
        <w:rPr>
          <w:sz w:val="28"/>
        </w:rPr>
        <w:tab/>
      </w:r>
      <w:r>
        <w:rPr>
          <w:sz w:val="28"/>
        </w:rPr>
        <w:tab/>
      </w:r>
      <w:r>
        <w:rPr>
          <w:sz w:val="28"/>
        </w:rPr>
        <w:tab/>
        <w:t>d. Accessible, affordable and quality education</w:t>
      </w:r>
    </w:p>
    <w:p w:rsidR="00DE4CD3" w:rsidRDefault="00DE4CD3" w:rsidP="00DE4CD3">
      <w:pPr>
        <w:ind w:right="-720"/>
        <w:rPr>
          <w:sz w:val="28"/>
        </w:rPr>
      </w:pPr>
    </w:p>
    <w:p w:rsidR="00DE4CD3" w:rsidRDefault="00DE4CD3" w:rsidP="00DE4CD3">
      <w:pPr>
        <w:ind w:left="1440" w:right="-720" w:firstLine="720"/>
        <w:rPr>
          <w:sz w:val="28"/>
        </w:rPr>
      </w:pPr>
      <w:r>
        <w:rPr>
          <w:sz w:val="28"/>
        </w:rPr>
        <w:t>e. Physical environment</w:t>
      </w:r>
    </w:p>
    <w:p w:rsidR="00DE4CD3" w:rsidRDefault="00DE4CD3" w:rsidP="00DE4CD3">
      <w:pPr>
        <w:ind w:right="-720"/>
        <w:rPr>
          <w:sz w:val="28"/>
        </w:rPr>
      </w:pPr>
    </w:p>
    <w:p w:rsidR="00DE4CD3" w:rsidRDefault="00DE4CD3" w:rsidP="00DE4CD3">
      <w:pPr>
        <w:ind w:right="-720"/>
        <w:rPr>
          <w:sz w:val="28"/>
        </w:rPr>
      </w:pPr>
      <w:r>
        <w:rPr>
          <w:sz w:val="28"/>
        </w:rPr>
        <w:tab/>
      </w:r>
      <w:r>
        <w:rPr>
          <w:sz w:val="28"/>
        </w:rPr>
        <w:tab/>
      </w:r>
      <w:r>
        <w:rPr>
          <w:sz w:val="28"/>
        </w:rPr>
        <w:tab/>
        <w:t>f. Health and health care</w:t>
      </w:r>
    </w:p>
    <w:p w:rsidR="0086509F" w:rsidRDefault="0086509F" w:rsidP="00DE4CD3">
      <w:pPr>
        <w:ind w:right="-720"/>
        <w:rPr>
          <w:sz w:val="28"/>
        </w:rPr>
      </w:pPr>
    </w:p>
    <w:p w:rsidR="0086509F" w:rsidRDefault="0086509F" w:rsidP="00DE4CD3">
      <w:pPr>
        <w:ind w:right="-720"/>
        <w:rPr>
          <w:sz w:val="28"/>
        </w:rPr>
      </w:pPr>
      <w:r>
        <w:rPr>
          <w:sz w:val="28"/>
        </w:rPr>
        <w:tab/>
      </w:r>
      <w:r>
        <w:rPr>
          <w:sz w:val="28"/>
        </w:rPr>
        <w:tab/>
        <w:t xml:space="preserve">2. Vital needs as shared social problems </w:t>
      </w:r>
    </w:p>
    <w:p w:rsidR="00DE4CD3" w:rsidRDefault="00DE4CD3" w:rsidP="00DE4CD3">
      <w:pPr>
        <w:ind w:right="-720"/>
        <w:rPr>
          <w:sz w:val="28"/>
        </w:rPr>
      </w:pPr>
    </w:p>
    <w:p w:rsidR="00DE4CD3" w:rsidRDefault="003F1482" w:rsidP="00DE4CD3">
      <w:pPr>
        <w:spacing w:line="360" w:lineRule="atLeast"/>
        <w:ind w:right="-720"/>
        <w:rPr>
          <w:sz w:val="28"/>
        </w:rPr>
      </w:pPr>
      <w:r>
        <w:rPr>
          <w:sz w:val="28"/>
        </w:rPr>
        <w:tab/>
      </w:r>
      <w:r>
        <w:rPr>
          <w:sz w:val="28"/>
        </w:rPr>
        <w:tab/>
      </w:r>
      <w:r>
        <w:rPr>
          <w:sz w:val="28"/>
        </w:rPr>
        <w:tab/>
      </w:r>
    </w:p>
    <w:p w:rsidR="00DE4CD3" w:rsidRDefault="0086509F" w:rsidP="00DE4CD3">
      <w:pPr>
        <w:ind w:right="-720"/>
        <w:rPr>
          <w:sz w:val="28"/>
        </w:rPr>
      </w:pPr>
      <w:r>
        <w:rPr>
          <w:sz w:val="28"/>
        </w:rPr>
        <w:tab/>
        <w:t xml:space="preserve">B. </w:t>
      </w:r>
      <w:r w:rsidR="00DE4CD3">
        <w:rPr>
          <w:sz w:val="28"/>
        </w:rPr>
        <w:t>Solving Social Problems</w:t>
      </w:r>
      <w:r>
        <w:rPr>
          <w:sz w:val="28"/>
        </w:rPr>
        <w:t>: First Step</w:t>
      </w:r>
    </w:p>
    <w:p w:rsidR="00DE4CD3" w:rsidRDefault="00DE4CD3" w:rsidP="00DE4CD3">
      <w:pPr>
        <w:ind w:right="-720"/>
        <w:rPr>
          <w:sz w:val="28"/>
        </w:rPr>
      </w:pPr>
    </w:p>
    <w:p w:rsidR="00DE4CD3" w:rsidRDefault="0086509F" w:rsidP="00DE4CD3">
      <w:pPr>
        <w:ind w:right="-720"/>
        <w:rPr>
          <w:sz w:val="28"/>
        </w:rPr>
      </w:pPr>
      <w:r>
        <w:rPr>
          <w:sz w:val="28"/>
        </w:rPr>
        <w:tab/>
      </w:r>
      <w:r>
        <w:rPr>
          <w:sz w:val="28"/>
        </w:rPr>
        <w:tab/>
        <w:t xml:space="preserve">1. </w:t>
      </w:r>
      <w:r w:rsidR="00DE4CD3">
        <w:rPr>
          <w:sz w:val="28"/>
        </w:rPr>
        <w:t>Understanding power: Who Rules America?</w:t>
      </w:r>
    </w:p>
    <w:p w:rsidR="00DE4CD3" w:rsidRDefault="00DE4CD3" w:rsidP="00DE4CD3">
      <w:pPr>
        <w:ind w:right="-720"/>
        <w:rPr>
          <w:sz w:val="28"/>
        </w:rPr>
      </w:pPr>
    </w:p>
    <w:p w:rsidR="00DE4CD3" w:rsidRDefault="00DE4CD3" w:rsidP="00DE4CD3">
      <w:pPr>
        <w:ind w:right="-720"/>
        <w:rPr>
          <w:sz w:val="28"/>
        </w:rPr>
      </w:pPr>
      <w:r>
        <w:rPr>
          <w:sz w:val="28"/>
        </w:rPr>
        <w:tab/>
      </w:r>
      <w:r w:rsidR="0086509F">
        <w:rPr>
          <w:sz w:val="28"/>
        </w:rPr>
        <w:tab/>
        <w:t>2</w:t>
      </w:r>
      <w:r>
        <w:rPr>
          <w:sz w:val="28"/>
        </w:rPr>
        <w:t>. Power in American</w:t>
      </w:r>
    </w:p>
    <w:p w:rsidR="00DE4CD3" w:rsidRDefault="00DE4CD3" w:rsidP="00DE4CD3">
      <w:pPr>
        <w:ind w:right="-720"/>
        <w:rPr>
          <w:sz w:val="28"/>
        </w:rPr>
      </w:pPr>
    </w:p>
    <w:p w:rsidR="00DE4CD3" w:rsidRDefault="0086509F" w:rsidP="0086509F">
      <w:pPr>
        <w:ind w:left="1440" w:right="-720" w:firstLine="720"/>
        <w:rPr>
          <w:sz w:val="28"/>
        </w:rPr>
      </w:pPr>
      <w:r>
        <w:rPr>
          <w:sz w:val="28"/>
        </w:rPr>
        <w:t xml:space="preserve">a. </w:t>
      </w:r>
      <w:r w:rsidR="00C00369">
        <w:rPr>
          <w:sz w:val="28"/>
        </w:rPr>
        <w:t>large</w:t>
      </w:r>
      <w:r w:rsidR="003F1482">
        <w:rPr>
          <w:sz w:val="28"/>
        </w:rPr>
        <w:t>st</w:t>
      </w:r>
      <w:r w:rsidR="00C00369">
        <w:rPr>
          <w:sz w:val="28"/>
        </w:rPr>
        <w:t xml:space="preserve"> </w:t>
      </w:r>
      <w:r w:rsidR="00DE4CD3">
        <w:rPr>
          <w:sz w:val="28"/>
        </w:rPr>
        <w:t>corporations</w:t>
      </w:r>
      <w:r w:rsidR="003F1482">
        <w:rPr>
          <w:sz w:val="28"/>
        </w:rPr>
        <w:t xml:space="preserve"> and wealthiest investors (upper class) </w:t>
      </w:r>
    </w:p>
    <w:p w:rsidR="00DE4CD3" w:rsidRDefault="00DE4CD3" w:rsidP="00DE4CD3">
      <w:pPr>
        <w:ind w:left="1440" w:right="-720"/>
        <w:rPr>
          <w:sz w:val="28"/>
        </w:rPr>
      </w:pPr>
    </w:p>
    <w:p w:rsidR="00DE4CD3" w:rsidRDefault="0086509F" w:rsidP="0086509F">
      <w:pPr>
        <w:ind w:left="1440" w:right="-720" w:firstLine="720"/>
        <w:rPr>
          <w:sz w:val="28"/>
        </w:rPr>
      </w:pPr>
      <w:r>
        <w:rPr>
          <w:sz w:val="28"/>
        </w:rPr>
        <w:t>b</w:t>
      </w:r>
      <w:r w:rsidR="003F1482">
        <w:rPr>
          <w:sz w:val="28"/>
        </w:rPr>
        <w:t xml:space="preserve">. </w:t>
      </w:r>
      <w:r w:rsidR="00DE4CD3">
        <w:rPr>
          <w:sz w:val="28"/>
        </w:rPr>
        <w:t>corporatism</w:t>
      </w:r>
      <w:r w:rsidR="003F1482">
        <w:rPr>
          <w:sz w:val="28"/>
        </w:rPr>
        <w:t xml:space="preserve"> or plutocracy (plutonomy)</w:t>
      </w:r>
    </w:p>
    <w:p w:rsidR="00DE4CD3" w:rsidRDefault="00DE4CD3" w:rsidP="00DE4CD3">
      <w:pPr>
        <w:ind w:right="-720"/>
        <w:rPr>
          <w:sz w:val="28"/>
        </w:rPr>
      </w:pPr>
    </w:p>
    <w:p w:rsidR="00DE4CD3" w:rsidRDefault="00DE4CD3" w:rsidP="00DE4CD3">
      <w:pPr>
        <w:ind w:right="-720"/>
        <w:rPr>
          <w:sz w:val="28"/>
        </w:rPr>
      </w:pPr>
      <w:r>
        <w:rPr>
          <w:sz w:val="28"/>
        </w:rPr>
        <w:t>Citigroup’s Equity Strategy</w:t>
      </w:r>
    </w:p>
    <w:p w:rsidR="00DE4CD3" w:rsidRDefault="00DE4CD3" w:rsidP="00DE4CD3">
      <w:pPr>
        <w:ind w:right="-720" w:firstLine="720"/>
        <w:rPr>
          <w:sz w:val="28"/>
        </w:rPr>
      </w:pPr>
      <w:r>
        <w:rPr>
          <w:sz w:val="28"/>
        </w:rPr>
        <w:t>“Revisiting Plutonomy: The Rich Get Richer”</w:t>
      </w:r>
    </w:p>
    <w:p w:rsidR="00DE4CD3" w:rsidRDefault="00DE4CD3" w:rsidP="00DE4CD3">
      <w:pPr>
        <w:ind w:right="-720"/>
        <w:rPr>
          <w:sz w:val="28"/>
        </w:rPr>
      </w:pPr>
    </w:p>
    <w:p w:rsidR="00DE4CD3" w:rsidRDefault="00DE4CD3" w:rsidP="00DE4CD3">
      <w:pPr>
        <w:ind w:right="-720"/>
        <w:rPr>
          <w:sz w:val="28"/>
        </w:rPr>
      </w:pPr>
      <w:r>
        <w:rPr>
          <w:sz w:val="28"/>
        </w:rPr>
        <w:t xml:space="preserve">“These economies (U.S, UK, Canada and Australia) have seen the rich take an increasing share of income and wealth over the last 20 years, to the extent that the rich now dominate income, wealth and spending in these countries . . . favorable treatment by market friendly governments have allowed the rich to prosper and become a greater share of the economy in the plutonomy countries . . .[much of this increase] at the expense of labor.” </w:t>
      </w:r>
    </w:p>
    <w:p w:rsidR="00DE4CD3" w:rsidRDefault="00DE4CD3" w:rsidP="00DE4CD3">
      <w:pPr>
        <w:ind w:right="-720"/>
        <w:rPr>
          <w:sz w:val="28"/>
        </w:rPr>
      </w:pPr>
    </w:p>
    <w:p w:rsidR="00DE4CD3" w:rsidRDefault="00DE4CD3" w:rsidP="00DE4CD3">
      <w:pPr>
        <w:ind w:right="-720"/>
        <w:rPr>
          <w:sz w:val="28"/>
        </w:rPr>
      </w:pPr>
    </w:p>
    <w:p w:rsidR="00DE4CD3" w:rsidRDefault="00DE4CD3" w:rsidP="00DE4CD3">
      <w:pPr>
        <w:ind w:right="-720"/>
        <w:rPr>
          <w:sz w:val="28"/>
        </w:rPr>
      </w:pPr>
      <w:smartTag w:uri="urn:schemas-microsoft-com:office:smarttags" w:element="City">
        <w:smartTag w:uri="urn:schemas-microsoft-com:office:smarttags" w:element="place">
          <w:r>
            <w:rPr>
              <w:sz w:val="28"/>
            </w:rPr>
            <w:t>Warren</w:t>
          </w:r>
        </w:smartTag>
      </w:smartTag>
      <w:r>
        <w:rPr>
          <w:sz w:val="28"/>
        </w:rPr>
        <w:t xml:space="preserve"> Buffet, multibillionaire:</w:t>
      </w:r>
    </w:p>
    <w:p w:rsidR="00DE4CD3" w:rsidRDefault="00DE4CD3" w:rsidP="00DE4CD3">
      <w:pPr>
        <w:ind w:right="-720"/>
        <w:rPr>
          <w:sz w:val="28"/>
        </w:rPr>
      </w:pPr>
      <w:r>
        <w:rPr>
          <w:sz w:val="28"/>
        </w:rPr>
        <w:t xml:space="preserve">“There is a class war in </w:t>
      </w:r>
      <w:smartTag w:uri="urn:schemas-microsoft-com:office:smarttags" w:element="place">
        <w:smartTag w:uri="urn:schemas-microsoft-com:office:smarttags" w:element="country-region">
          <w:r>
            <w:rPr>
              <w:sz w:val="28"/>
            </w:rPr>
            <w:t>America</w:t>
          </w:r>
        </w:smartTag>
      </w:smartTag>
      <w:r>
        <w:rPr>
          <w:sz w:val="28"/>
        </w:rPr>
        <w:t xml:space="preserve"> and my class is winning.”</w:t>
      </w:r>
    </w:p>
    <w:p w:rsidR="003F1482" w:rsidRDefault="003F1482" w:rsidP="00DE4CD3">
      <w:pPr>
        <w:ind w:right="-720"/>
        <w:rPr>
          <w:sz w:val="28"/>
        </w:rPr>
      </w:pPr>
    </w:p>
    <w:p w:rsidR="003F1482" w:rsidRDefault="003F1482" w:rsidP="00DE4CD3">
      <w:pPr>
        <w:ind w:right="-720"/>
        <w:rPr>
          <w:sz w:val="28"/>
        </w:rPr>
      </w:pPr>
      <w:r>
        <w:rPr>
          <w:sz w:val="28"/>
        </w:rPr>
        <w:t>Milton Friedman, free market ideologue</w:t>
      </w:r>
    </w:p>
    <w:p w:rsidR="003F1482" w:rsidRDefault="003F1482" w:rsidP="00DE4CD3">
      <w:pPr>
        <w:ind w:right="-720"/>
        <w:rPr>
          <w:sz w:val="28"/>
        </w:rPr>
      </w:pPr>
      <w:r>
        <w:rPr>
          <w:sz w:val="28"/>
        </w:rPr>
        <w:t>“deregulation, privatization, cutback in social services”</w:t>
      </w:r>
    </w:p>
    <w:p w:rsidR="00C00369" w:rsidRDefault="00C00369" w:rsidP="00DE4CD3">
      <w:pPr>
        <w:ind w:right="-720"/>
        <w:rPr>
          <w:sz w:val="28"/>
        </w:rPr>
      </w:pPr>
    </w:p>
    <w:p w:rsidR="00C00369" w:rsidRDefault="003F1482" w:rsidP="00C00369">
      <w:pPr>
        <w:ind w:left="720" w:right="-720"/>
        <w:rPr>
          <w:sz w:val="28"/>
        </w:rPr>
      </w:pPr>
      <w:r>
        <w:rPr>
          <w:sz w:val="28"/>
        </w:rPr>
        <w:t xml:space="preserve"> C</w:t>
      </w:r>
      <w:r w:rsidR="00C00369">
        <w:rPr>
          <w:sz w:val="28"/>
        </w:rPr>
        <w:t xml:space="preserve">. </w:t>
      </w:r>
      <w:r w:rsidR="0086509F">
        <w:rPr>
          <w:sz w:val="28"/>
        </w:rPr>
        <w:t xml:space="preserve">Second Step: How are they </w:t>
      </w:r>
      <w:r w:rsidR="00C00369">
        <w:rPr>
          <w:sz w:val="28"/>
        </w:rPr>
        <w:t>Waging the War</w:t>
      </w:r>
    </w:p>
    <w:p w:rsidR="00C00369" w:rsidRDefault="00C00369" w:rsidP="00C00369">
      <w:pPr>
        <w:ind w:left="2160" w:right="-720"/>
        <w:rPr>
          <w:sz w:val="28"/>
        </w:rPr>
      </w:pPr>
    </w:p>
    <w:p w:rsidR="00C00369" w:rsidRDefault="0086509F" w:rsidP="00C00369">
      <w:pPr>
        <w:ind w:left="1440" w:right="-720"/>
        <w:rPr>
          <w:sz w:val="28"/>
        </w:rPr>
      </w:pPr>
      <w:r>
        <w:rPr>
          <w:sz w:val="28"/>
        </w:rPr>
        <w:t>1. take over</w:t>
      </w:r>
      <w:r w:rsidR="00C00369">
        <w:rPr>
          <w:sz w:val="28"/>
        </w:rPr>
        <w:t xml:space="preserve"> political system </w:t>
      </w:r>
    </w:p>
    <w:p w:rsidR="00C00369" w:rsidRDefault="00C00369" w:rsidP="00C00369">
      <w:pPr>
        <w:ind w:left="1440" w:right="-720"/>
        <w:rPr>
          <w:sz w:val="28"/>
        </w:rPr>
      </w:pPr>
    </w:p>
    <w:p w:rsidR="00C00369" w:rsidRDefault="00C00369" w:rsidP="00C00369">
      <w:pPr>
        <w:ind w:left="1440" w:right="-720"/>
        <w:rPr>
          <w:sz w:val="28"/>
        </w:rPr>
      </w:pPr>
      <w:r>
        <w:rPr>
          <w:sz w:val="28"/>
        </w:rPr>
        <w:tab/>
        <w:t>a. campaign financing</w:t>
      </w:r>
    </w:p>
    <w:p w:rsidR="00C00369" w:rsidRDefault="00C00369" w:rsidP="00C00369">
      <w:pPr>
        <w:ind w:left="1440" w:right="-720"/>
        <w:rPr>
          <w:sz w:val="28"/>
        </w:rPr>
      </w:pPr>
    </w:p>
    <w:p w:rsidR="00C00369" w:rsidRDefault="00C00369" w:rsidP="00C00369">
      <w:pPr>
        <w:ind w:left="1440" w:right="-720"/>
        <w:rPr>
          <w:sz w:val="28"/>
        </w:rPr>
      </w:pPr>
      <w:r>
        <w:rPr>
          <w:sz w:val="28"/>
        </w:rPr>
        <w:tab/>
        <w:t>b. lobbying</w:t>
      </w:r>
    </w:p>
    <w:p w:rsidR="003F1482" w:rsidRDefault="003F1482" w:rsidP="00C00369">
      <w:pPr>
        <w:ind w:left="1440" w:right="-720"/>
        <w:rPr>
          <w:sz w:val="28"/>
        </w:rPr>
      </w:pPr>
    </w:p>
    <w:p w:rsidR="003F1482" w:rsidRDefault="003F1482" w:rsidP="00C00369">
      <w:pPr>
        <w:ind w:left="1440" w:right="-720"/>
        <w:rPr>
          <w:sz w:val="28"/>
        </w:rPr>
      </w:pPr>
      <w:r>
        <w:rPr>
          <w:sz w:val="28"/>
        </w:rPr>
        <w:tab/>
        <w:t>c. consequence: legislation</w:t>
      </w:r>
    </w:p>
    <w:p w:rsidR="00C00369" w:rsidRDefault="00C00369" w:rsidP="00C00369">
      <w:pPr>
        <w:ind w:left="1440" w:right="-720"/>
        <w:rPr>
          <w:sz w:val="28"/>
        </w:rPr>
      </w:pPr>
    </w:p>
    <w:p w:rsidR="00C00369" w:rsidRDefault="0086509F" w:rsidP="00C00369">
      <w:pPr>
        <w:ind w:left="1440" w:right="-720"/>
        <w:rPr>
          <w:sz w:val="28"/>
        </w:rPr>
      </w:pPr>
      <w:r>
        <w:rPr>
          <w:sz w:val="28"/>
        </w:rPr>
        <w:t>2. control o</w:t>
      </w:r>
      <w:r w:rsidR="00C00369">
        <w:rPr>
          <w:sz w:val="28"/>
        </w:rPr>
        <w:t>r eliminate regulatory agencies</w:t>
      </w:r>
    </w:p>
    <w:p w:rsidR="00C00369" w:rsidRDefault="00C00369" w:rsidP="00C00369">
      <w:pPr>
        <w:ind w:left="1440" w:right="-720"/>
        <w:rPr>
          <w:sz w:val="28"/>
        </w:rPr>
      </w:pPr>
    </w:p>
    <w:p w:rsidR="00C00369" w:rsidRDefault="00C00369" w:rsidP="00C00369">
      <w:pPr>
        <w:ind w:left="1440" w:right="-720"/>
        <w:rPr>
          <w:sz w:val="28"/>
        </w:rPr>
      </w:pPr>
      <w:r>
        <w:rPr>
          <w:sz w:val="28"/>
        </w:rPr>
        <w:tab/>
        <w:t>a. revolving door</w:t>
      </w:r>
    </w:p>
    <w:p w:rsidR="00C00369" w:rsidRDefault="00C00369" w:rsidP="00C00369">
      <w:pPr>
        <w:ind w:left="1440" w:right="-720"/>
        <w:rPr>
          <w:sz w:val="28"/>
        </w:rPr>
      </w:pPr>
    </w:p>
    <w:p w:rsidR="00C00369" w:rsidRDefault="00C00369" w:rsidP="00C00369">
      <w:pPr>
        <w:ind w:left="1440" w:right="-720"/>
        <w:rPr>
          <w:sz w:val="28"/>
        </w:rPr>
      </w:pPr>
      <w:r>
        <w:rPr>
          <w:sz w:val="28"/>
        </w:rPr>
        <w:tab/>
        <w:t>b. funding</w:t>
      </w:r>
    </w:p>
    <w:p w:rsidR="00C00369" w:rsidRDefault="00C00369" w:rsidP="00C00369">
      <w:pPr>
        <w:ind w:left="1440" w:right="-720"/>
        <w:rPr>
          <w:sz w:val="28"/>
        </w:rPr>
      </w:pPr>
    </w:p>
    <w:p w:rsidR="00C00369" w:rsidRDefault="00C00369" w:rsidP="00C00369">
      <w:pPr>
        <w:ind w:left="1440" w:right="-720"/>
        <w:rPr>
          <w:sz w:val="28"/>
        </w:rPr>
      </w:pPr>
      <w:r>
        <w:rPr>
          <w:sz w:val="28"/>
        </w:rPr>
        <w:tab/>
        <w:t>c. enforcement</w:t>
      </w:r>
    </w:p>
    <w:p w:rsidR="003F1482" w:rsidRDefault="003F1482" w:rsidP="00C00369">
      <w:pPr>
        <w:ind w:left="1440" w:right="-720"/>
        <w:rPr>
          <w:sz w:val="28"/>
        </w:rPr>
      </w:pPr>
    </w:p>
    <w:p w:rsidR="003F1482" w:rsidRDefault="003F1482" w:rsidP="00C00369">
      <w:pPr>
        <w:ind w:left="1440" w:right="-720"/>
        <w:rPr>
          <w:sz w:val="28"/>
        </w:rPr>
      </w:pPr>
      <w:r>
        <w:rPr>
          <w:sz w:val="28"/>
        </w:rPr>
        <w:tab/>
        <w:t>d. consequence: little or no regulation</w:t>
      </w:r>
    </w:p>
    <w:p w:rsidR="00C00369" w:rsidRDefault="00C00369" w:rsidP="00C00369">
      <w:pPr>
        <w:ind w:right="-720"/>
        <w:rPr>
          <w:sz w:val="28"/>
        </w:rPr>
      </w:pPr>
    </w:p>
    <w:p w:rsidR="00C00369" w:rsidRDefault="00C00369" w:rsidP="00C00369">
      <w:pPr>
        <w:ind w:left="720" w:right="-720" w:firstLine="720"/>
        <w:rPr>
          <w:sz w:val="28"/>
        </w:rPr>
      </w:pPr>
      <w:r>
        <w:rPr>
          <w:sz w:val="28"/>
        </w:rPr>
        <w:t>3. control economy</w:t>
      </w:r>
    </w:p>
    <w:p w:rsidR="00C00369" w:rsidRDefault="00C00369" w:rsidP="00C00369">
      <w:pPr>
        <w:ind w:left="720" w:right="-720" w:firstLine="720"/>
        <w:rPr>
          <w:sz w:val="28"/>
        </w:rPr>
      </w:pPr>
    </w:p>
    <w:p w:rsidR="00C00369" w:rsidRDefault="00C00369" w:rsidP="00C00369">
      <w:pPr>
        <w:ind w:left="720" w:right="-720" w:firstLine="720"/>
        <w:rPr>
          <w:sz w:val="28"/>
        </w:rPr>
      </w:pPr>
      <w:r>
        <w:rPr>
          <w:sz w:val="28"/>
        </w:rPr>
        <w:tab/>
        <w:t>a. concentration of ownership</w:t>
      </w:r>
    </w:p>
    <w:p w:rsidR="00C00369" w:rsidRDefault="00C00369" w:rsidP="00C00369">
      <w:pPr>
        <w:ind w:left="1440" w:right="-720" w:firstLine="720"/>
        <w:rPr>
          <w:sz w:val="28"/>
        </w:rPr>
      </w:pPr>
    </w:p>
    <w:p w:rsidR="00C00369" w:rsidRDefault="00C00369" w:rsidP="00C00369">
      <w:pPr>
        <w:ind w:left="2160" w:right="-720"/>
        <w:rPr>
          <w:sz w:val="28"/>
        </w:rPr>
      </w:pPr>
      <w:r>
        <w:rPr>
          <w:sz w:val="28"/>
        </w:rPr>
        <w:t>b. eliminate labor unions</w:t>
      </w:r>
    </w:p>
    <w:p w:rsidR="003F1482" w:rsidRDefault="003F1482" w:rsidP="00C00369">
      <w:pPr>
        <w:ind w:left="2160" w:right="-720"/>
        <w:rPr>
          <w:sz w:val="28"/>
        </w:rPr>
      </w:pPr>
    </w:p>
    <w:p w:rsidR="003F1482" w:rsidRDefault="003F1482" w:rsidP="00C00369">
      <w:pPr>
        <w:ind w:left="2160" w:right="-720"/>
        <w:rPr>
          <w:sz w:val="28"/>
        </w:rPr>
      </w:pPr>
      <w:r>
        <w:rPr>
          <w:sz w:val="28"/>
        </w:rPr>
        <w:t>c. consequence: control over jobs, production</w:t>
      </w:r>
    </w:p>
    <w:p w:rsidR="0086509F" w:rsidRDefault="0086509F" w:rsidP="00C00369">
      <w:pPr>
        <w:ind w:left="2160" w:right="-720"/>
        <w:rPr>
          <w:sz w:val="28"/>
        </w:rPr>
      </w:pPr>
    </w:p>
    <w:p w:rsidR="0086509F" w:rsidRDefault="0086509F" w:rsidP="00C00369">
      <w:pPr>
        <w:ind w:left="2160" w:right="-720"/>
        <w:rPr>
          <w:sz w:val="28"/>
        </w:rPr>
      </w:pPr>
      <w:r>
        <w:rPr>
          <w:sz w:val="28"/>
        </w:rPr>
        <w:t>d. Citizens United and your employer</w:t>
      </w:r>
    </w:p>
    <w:p w:rsidR="00C00369" w:rsidRDefault="00C00369" w:rsidP="00C00369">
      <w:pPr>
        <w:ind w:right="-720"/>
        <w:rPr>
          <w:sz w:val="28"/>
        </w:rPr>
      </w:pPr>
    </w:p>
    <w:p w:rsidR="00C00369" w:rsidRDefault="0086509F" w:rsidP="00C00369">
      <w:pPr>
        <w:ind w:left="1440" w:right="-720"/>
        <w:rPr>
          <w:sz w:val="28"/>
        </w:rPr>
      </w:pPr>
      <w:r>
        <w:rPr>
          <w:sz w:val="28"/>
        </w:rPr>
        <w:t>4</w:t>
      </w:r>
      <w:r w:rsidR="00C00369">
        <w:rPr>
          <w:sz w:val="28"/>
        </w:rPr>
        <w:t xml:space="preserve">. control  mass media </w:t>
      </w:r>
    </w:p>
    <w:p w:rsidR="00C00369" w:rsidRDefault="00C00369" w:rsidP="00C00369">
      <w:pPr>
        <w:ind w:left="1440" w:right="-720"/>
        <w:rPr>
          <w:sz w:val="28"/>
        </w:rPr>
      </w:pPr>
    </w:p>
    <w:p w:rsidR="00C00369" w:rsidRDefault="00C00369" w:rsidP="00C00369">
      <w:pPr>
        <w:numPr>
          <w:ilvl w:val="0"/>
          <w:numId w:val="2"/>
        </w:numPr>
        <w:ind w:right="-720"/>
        <w:rPr>
          <w:sz w:val="28"/>
        </w:rPr>
      </w:pPr>
      <w:r>
        <w:rPr>
          <w:sz w:val="28"/>
        </w:rPr>
        <w:t>information</w:t>
      </w:r>
    </w:p>
    <w:p w:rsidR="00C00369" w:rsidRDefault="00C00369" w:rsidP="00C00369">
      <w:pPr>
        <w:ind w:left="2160" w:right="-720"/>
        <w:rPr>
          <w:sz w:val="28"/>
        </w:rPr>
      </w:pPr>
    </w:p>
    <w:p w:rsidR="003F1482" w:rsidRDefault="003F1482" w:rsidP="00C00369">
      <w:pPr>
        <w:numPr>
          <w:ilvl w:val="0"/>
          <w:numId w:val="2"/>
        </w:numPr>
        <w:ind w:right="-720"/>
        <w:rPr>
          <w:sz w:val="28"/>
        </w:rPr>
      </w:pPr>
      <w:r>
        <w:rPr>
          <w:sz w:val="28"/>
        </w:rPr>
        <w:t>entertainment</w:t>
      </w:r>
    </w:p>
    <w:p w:rsidR="003F1482" w:rsidRDefault="003F1482" w:rsidP="003F1482">
      <w:pPr>
        <w:ind w:right="-720"/>
        <w:rPr>
          <w:sz w:val="28"/>
        </w:rPr>
      </w:pPr>
    </w:p>
    <w:p w:rsidR="00C00369" w:rsidRDefault="003F1482" w:rsidP="003F1482">
      <w:pPr>
        <w:ind w:left="2160" w:right="-720"/>
        <w:rPr>
          <w:sz w:val="28"/>
        </w:rPr>
      </w:pPr>
      <w:r>
        <w:rPr>
          <w:sz w:val="28"/>
        </w:rPr>
        <w:t>c.  consequence: mass distraction and stupification</w:t>
      </w:r>
    </w:p>
    <w:p w:rsidR="003F1482" w:rsidRDefault="003F1482" w:rsidP="00C00369">
      <w:pPr>
        <w:ind w:left="1440" w:right="-720"/>
        <w:rPr>
          <w:sz w:val="28"/>
        </w:rPr>
      </w:pPr>
    </w:p>
    <w:p w:rsidR="003F1482" w:rsidRDefault="0086509F" w:rsidP="00C00369">
      <w:pPr>
        <w:ind w:left="1440" w:right="-720"/>
        <w:rPr>
          <w:sz w:val="28"/>
        </w:rPr>
      </w:pPr>
      <w:r>
        <w:rPr>
          <w:sz w:val="28"/>
        </w:rPr>
        <w:t>5</w:t>
      </w:r>
      <w:r w:rsidR="003F1482">
        <w:rPr>
          <w:sz w:val="28"/>
        </w:rPr>
        <w:t>. shape education</w:t>
      </w:r>
    </w:p>
    <w:p w:rsidR="003F1482" w:rsidRDefault="003F1482" w:rsidP="00C00369">
      <w:pPr>
        <w:ind w:left="1440" w:right="-720"/>
        <w:rPr>
          <w:sz w:val="28"/>
        </w:rPr>
      </w:pPr>
    </w:p>
    <w:p w:rsidR="003F1482" w:rsidRDefault="003F1482" w:rsidP="003F1482">
      <w:pPr>
        <w:ind w:left="1440" w:right="-720" w:firstLine="720"/>
        <w:rPr>
          <w:sz w:val="28"/>
        </w:rPr>
      </w:pPr>
      <w:r>
        <w:rPr>
          <w:sz w:val="28"/>
        </w:rPr>
        <w:t>a. high cost</w:t>
      </w:r>
    </w:p>
    <w:p w:rsidR="003F1482" w:rsidRDefault="003F1482" w:rsidP="003F1482">
      <w:pPr>
        <w:ind w:left="1440" w:right="-720" w:firstLine="720"/>
        <w:rPr>
          <w:sz w:val="28"/>
        </w:rPr>
      </w:pPr>
    </w:p>
    <w:p w:rsidR="00C00369" w:rsidRDefault="003F1482" w:rsidP="003F1482">
      <w:pPr>
        <w:ind w:left="1440" w:right="-720" w:firstLine="720"/>
        <w:rPr>
          <w:sz w:val="28"/>
        </w:rPr>
      </w:pPr>
      <w:r>
        <w:rPr>
          <w:sz w:val="28"/>
        </w:rPr>
        <w:t>b.</w:t>
      </w:r>
      <w:r w:rsidR="00C00369">
        <w:rPr>
          <w:sz w:val="28"/>
        </w:rPr>
        <w:t xml:space="preserve"> vocational institution</w:t>
      </w:r>
    </w:p>
    <w:p w:rsidR="003F1482" w:rsidRDefault="003F1482" w:rsidP="003F1482">
      <w:pPr>
        <w:ind w:left="1440" w:right="-720" w:firstLine="720"/>
        <w:rPr>
          <w:sz w:val="28"/>
        </w:rPr>
      </w:pPr>
    </w:p>
    <w:p w:rsidR="003F1482" w:rsidRDefault="003F1482" w:rsidP="003F1482">
      <w:pPr>
        <w:ind w:left="1440" w:right="-720" w:firstLine="720"/>
        <w:rPr>
          <w:sz w:val="28"/>
        </w:rPr>
      </w:pPr>
      <w:r>
        <w:rPr>
          <w:sz w:val="28"/>
        </w:rPr>
        <w:t>c. consequence: ignorance, lack critical thinking, exclusion</w:t>
      </w:r>
    </w:p>
    <w:p w:rsidR="00C00369" w:rsidRDefault="00C00369" w:rsidP="00C00369">
      <w:pPr>
        <w:ind w:left="1440" w:right="-720"/>
        <w:rPr>
          <w:sz w:val="28"/>
        </w:rPr>
      </w:pPr>
    </w:p>
    <w:p w:rsidR="00DE4CD3" w:rsidRDefault="0086509F" w:rsidP="003F1482">
      <w:pPr>
        <w:ind w:left="1440" w:right="-720"/>
        <w:rPr>
          <w:sz w:val="28"/>
        </w:rPr>
      </w:pPr>
      <w:r>
        <w:rPr>
          <w:sz w:val="28"/>
        </w:rPr>
        <w:t>6</w:t>
      </w:r>
      <w:r w:rsidR="00C00369">
        <w:rPr>
          <w:sz w:val="28"/>
        </w:rPr>
        <w:t>. health care for profit</w:t>
      </w:r>
    </w:p>
    <w:p w:rsidR="004B409F" w:rsidRDefault="004B409F" w:rsidP="004B409F">
      <w:pPr>
        <w:ind w:right="-720"/>
        <w:rPr>
          <w:sz w:val="28"/>
        </w:rPr>
      </w:pPr>
    </w:p>
    <w:p w:rsidR="004B409F" w:rsidRDefault="004B409F" w:rsidP="004B409F">
      <w:pPr>
        <w:ind w:right="-720"/>
        <w:rPr>
          <w:sz w:val="28"/>
        </w:rPr>
      </w:pPr>
      <w:r>
        <w:rPr>
          <w:sz w:val="28"/>
        </w:rPr>
        <w:tab/>
        <w:t>D. Third Step</w:t>
      </w:r>
    </w:p>
    <w:p w:rsidR="000019D6" w:rsidRDefault="000019D6" w:rsidP="000019D6">
      <w:pPr>
        <w:ind w:right="-720"/>
        <w:rPr>
          <w:sz w:val="28"/>
        </w:rPr>
      </w:pPr>
    </w:p>
    <w:p w:rsidR="000019D6" w:rsidRDefault="000019D6" w:rsidP="000019D6">
      <w:pPr>
        <w:ind w:right="-720"/>
        <w:rPr>
          <w:sz w:val="28"/>
        </w:rPr>
      </w:pPr>
    </w:p>
    <w:p w:rsidR="000019D6" w:rsidRDefault="000019D6" w:rsidP="000019D6">
      <w:pPr>
        <w:ind w:right="-720"/>
        <w:rPr>
          <w:sz w:val="28"/>
        </w:rPr>
      </w:pPr>
    </w:p>
    <w:p w:rsidR="000019D6" w:rsidRDefault="000019D6" w:rsidP="000019D6">
      <w:pPr>
        <w:ind w:right="-720"/>
        <w:rPr>
          <w:sz w:val="28"/>
        </w:rPr>
      </w:pPr>
    </w:p>
    <w:p w:rsidR="000019D6" w:rsidRDefault="000019D6" w:rsidP="000019D6">
      <w:pPr>
        <w:ind w:right="-720"/>
        <w:rPr>
          <w:sz w:val="28"/>
        </w:rPr>
      </w:pPr>
    </w:p>
    <w:p w:rsidR="000019D6" w:rsidRDefault="000019D6" w:rsidP="000019D6">
      <w:pPr>
        <w:ind w:right="-720"/>
        <w:rPr>
          <w:sz w:val="28"/>
        </w:rPr>
      </w:pPr>
    </w:p>
    <w:p w:rsidR="000019D6" w:rsidRDefault="000019D6" w:rsidP="000019D6">
      <w:pPr>
        <w:ind w:right="-720"/>
        <w:rPr>
          <w:sz w:val="28"/>
        </w:rPr>
      </w:pPr>
    </w:p>
    <w:p w:rsidR="000019D6" w:rsidRDefault="000019D6" w:rsidP="000019D6">
      <w:pPr>
        <w:ind w:right="-720"/>
        <w:rPr>
          <w:sz w:val="28"/>
        </w:rPr>
      </w:pPr>
    </w:p>
    <w:p w:rsidR="000019D6" w:rsidRDefault="000019D6" w:rsidP="000019D6">
      <w:pPr>
        <w:ind w:right="-720"/>
        <w:rPr>
          <w:sz w:val="28"/>
        </w:rPr>
      </w:pPr>
    </w:p>
    <w:p w:rsidR="000019D6" w:rsidRDefault="000019D6" w:rsidP="000019D6">
      <w:pPr>
        <w:ind w:right="-720"/>
        <w:rPr>
          <w:sz w:val="28"/>
        </w:rPr>
      </w:pPr>
    </w:p>
    <w:p w:rsidR="000019D6" w:rsidRDefault="000019D6" w:rsidP="000019D6">
      <w:pPr>
        <w:ind w:right="-720"/>
        <w:rPr>
          <w:sz w:val="28"/>
        </w:rPr>
      </w:pPr>
    </w:p>
    <w:p w:rsidR="000019D6" w:rsidRDefault="000019D6" w:rsidP="000019D6">
      <w:pPr>
        <w:ind w:right="-720"/>
        <w:rPr>
          <w:sz w:val="28"/>
        </w:rPr>
      </w:pPr>
    </w:p>
    <w:p w:rsidR="000019D6" w:rsidRDefault="000019D6" w:rsidP="000019D6">
      <w:pPr>
        <w:ind w:right="-720"/>
        <w:rPr>
          <w:sz w:val="28"/>
        </w:rPr>
      </w:pPr>
    </w:p>
    <w:p w:rsidR="000019D6" w:rsidRDefault="000019D6" w:rsidP="000019D6">
      <w:pPr>
        <w:ind w:right="-720"/>
        <w:rPr>
          <w:sz w:val="28"/>
        </w:rPr>
      </w:pPr>
      <w:r>
        <w:rPr>
          <w:sz w:val="28"/>
        </w:rPr>
        <w:t>American Casualties of War</w:t>
      </w:r>
    </w:p>
    <w:p w:rsidR="00724983" w:rsidRDefault="00724983" w:rsidP="000019D6">
      <w:pPr>
        <w:ind w:right="-720"/>
        <w:rPr>
          <w:sz w:val="28"/>
        </w:rPr>
      </w:pPr>
    </w:p>
    <w:p w:rsidR="00724983" w:rsidRDefault="00724983" w:rsidP="000019D6">
      <w:pPr>
        <w:ind w:right="-720"/>
        <w:rPr>
          <w:sz w:val="28"/>
        </w:rPr>
      </w:pPr>
      <w:r>
        <w:rPr>
          <w:sz w:val="28"/>
        </w:rPr>
        <w:tab/>
      </w:r>
      <w:smartTag w:uri="urn:schemas-microsoft-com:office:smarttags" w:element="place">
        <w:smartTag w:uri="urn:schemas-microsoft-com:office:smarttags" w:element="country-region">
          <w:r>
            <w:rPr>
              <w:sz w:val="28"/>
            </w:rPr>
            <w:t>Iraq</w:t>
          </w:r>
        </w:smartTag>
      </w:smartTag>
    </w:p>
    <w:p w:rsidR="00724983" w:rsidRDefault="00724983" w:rsidP="000019D6">
      <w:pPr>
        <w:ind w:right="-720"/>
        <w:rPr>
          <w:sz w:val="28"/>
        </w:rPr>
      </w:pPr>
      <w:r>
        <w:rPr>
          <w:sz w:val="28"/>
        </w:rPr>
        <w:tab/>
      </w:r>
      <w:r>
        <w:rPr>
          <w:sz w:val="28"/>
        </w:rPr>
        <w:tab/>
        <w:t>Deaths 4,450</w:t>
      </w:r>
    </w:p>
    <w:p w:rsidR="00724983" w:rsidRDefault="00724983" w:rsidP="000019D6">
      <w:pPr>
        <w:ind w:right="-720"/>
        <w:rPr>
          <w:sz w:val="28"/>
        </w:rPr>
      </w:pPr>
    </w:p>
    <w:p w:rsidR="000019D6" w:rsidRDefault="00724983" w:rsidP="00724983">
      <w:pPr>
        <w:ind w:right="-720"/>
        <w:rPr>
          <w:sz w:val="28"/>
        </w:rPr>
      </w:pPr>
      <w:r>
        <w:rPr>
          <w:sz w:val="28"/>
        </w:rPr>
        <w:tab/>
      </w:r>
      <w:r>
        <w:rPr>
          <w:sz w:val="28"/>
        </w:rPr>
        <w:tab/>
        <w:t>Wounded</w:t>
      </w:r>
      <w:r w:rsidR="000019D6">
        <w:rPr>
          <w:sz w:val="28"/>
        </w:rPr>
        <w:t xml:space="preserve"> Est 100,000 +</w:t>
      </w:r>
    </w:p>
    <w:p w:rsidR="00724983" w:rsidRDefault="00724983" w:rsidP="00724983">
      <w:pPr>
        <w:ind w:right="-720"/>
        <w:rPr>
          <w:sz w:val="28"/>
        </w:rPr>
      </w:pPr>
    </w:p>
    <w:p w:rsidR="00724983" w:rsidRDefault="00724983" w:rsidP="00724983">
      <w:pPr>
        <w:ind w:right="-720"/>
        <w:rPr>
          <w:sz w:val="28"/>
        </w:rPr>
      </w:pPr>
      <w:r>
        <w:rPr>
          <w:sz w:val="28"/>
        </w:rPr>
        <w:tab/>
      </w:r>
      <w:smartTag w:uri="urn:schemas-microsoft-com:office:smarttags" w:element="place">
        <w:smartTag w:uri="urn:schemas-microsoft-com:office:smarttags" w:element="country-region">
          <w:r>
            <w:rPr>
              <w:sz w:val="28"/>
            </w:rPr>
            <w:t>Afghanistan</w:t>
          </w:r>
        </w:smartTag>
      </w:smartTag>
    </w:p>
    <w:p w:rsidR="00724983" w:rsidRDefault="00724983" w:rsidP="00724983">
      <w:pPr>
        <w:ind w:right="-720"/>
        <w:rPr>
          <w:sz w:val="28"/>
        </w:rPr>
      </w:pPr>
    </w:p>
    <w:p w:rsidR="00724983" w:rsidRDefault="00724983" w:rsidP="00724983">
      <w:pPr>
        <w:ind w:right="-720"/>
        <w:rPr>
          <w:sz w:val="28"/>
        </w:rPr>
      </w:pPr>
      <w:r>
        <w:rPr>
          <w:sz w:val="28"/>
        </w:rPr>
        <w:tab/>
      </w:r>
      <w:r>
        <w:rPr>
          <w:sz w:val="28"/>
        </w:rPr>
        <w:tab/>
        <w:t>Deaths 1,562</w:t>
      </w:r>
    </w:p>
    <w:p w:rsidR="00724983" w:rsidRDefault="00724983" w:rsidP="00724983">
      <w:pPr>
        <w:ind w:right="-720"/>
        <w:rPr>
          <w:sz w:val="28"/>
        </w:rPr>
      </w:pPr>
    </w:p>
    <w:p w:rsidR="00724983" w:rsidRDefault="00724983" w:rsidP="00724983">
      <w:pPr>
        <w:ind w:right="-720"/>
        <w:rPr>
          <w:sz w:val="28"/>
        </w:rPr>
      </w:pPr>
      <w:r>
        <w:rPr>
          <w:sz w:val="28"/>
        </w:rPr>
        <w:tab/>
      </w:r>
      <w:r>
        <w:rPr>
          <w:sz w:val="28"/>
        </w:rPr>
        <w:tab/>
        <w:t>Wounded</w:t>
      </w:r>
    </w:p>
    <w:p w:rsidR="000019D6" w:rsidRDefault="000019D6" w:rsidP="000019D6">
      <w:pPr>
        <w:ind w:right="-720"/>
        <w:rPr>
          <w:sz w:val="28"/>
        </w:rPr>
      </w:pPr>
    </w:p>
    <w:p w:rsidR="000019D6" w:rsidRDefault="000019D6" w:rsidP="000019D6">
      <w:pPr>
        <w:ind w:right="-720"/>
        <w:rPr>
          <w:sz w:val="28"/>
        </w:rPr>
      </w:pPr>
      <w:r>
        <w:rPr>
          <w:sz w:val="28"/>
        </w:rPr>
        <w:tab/>
        <w:t xml:space="preserve"> PTSD 300, 000 +</w:t>
      </w:r>
      <w:r w:rsidR="00F17725">
        <w:rPr>
          <w:sz w:val="28"/>
        </w:rPr>
        <w:t xml:space="preserve"> (50% receive care)</w:t>
      </w:r>
    </w:p>
    <w:p w:rsidR="000019D6" w:rsidRDefault="000019D6" w:rsidP="000019D6">
      <w:pPr>
        <w:ind w:right="-720"/>
        <w:rPr>
          <w:sz w:val="28"/>
        </w:rPr>
      </w:pPr>
    </w:p>
    <w:p w:rsidR="000019D6" w:rsidRDefault="000019D6" w:rsidP="000019D6">
      <w:pPr>
        <w:ind w:right="-720"/>
        <w:rPr>
          <w:sz w:val="28"/>
        </w:rPr>
      </w:pPr>
      <w:r>
        <w:rPr>
          <w:sz w:val="28"/>
        </w:rPr>
        <w:tab/>
        <w:t>TBI 320,000</w:t>
      </w:r>
    </w:p>
    <w:p w:rsidR="000019D6" w:rsidRDefault="000019D6" w:rsidP="000019D6">
      <w:pPr>
        <w:ind w:right="-720"/>
        <w:rPr>
          <w:sz w:val="28"/>
        </w:rPr>
      </w:pPr>
    </w:p>
    <w:p w:rsidR="000019D6" w:rsidRDefault="000019D6" w:rsidP="000019D6">
      <w:pPr>
        <w:ind w:right="-720"/>
        <w:rPr>
          <w:sz w:val="28"/>
        </w:rPr>
      </w:pPr>
      <w:r>
        <w:rPr>
          <w:sz w:val="28"/>
        </w:rPr>
        <w:tab/>
        <w:t>Suicide</w:t>
      </w:r>
    </w:p>
    <w:p w:rsidR="00C00369" w:rsidRDefault="00C00369" w:rsidP="00DE4CD3">
      <w:pPr>
        <w:ind w:right="-720"/>
        <w:rPr>
          <w:sz w:val="28"/>
        </w:rPr>
      </w:pPr>
    </w:p>
    <w:p w:rsidR="00C00369" w:rsidRDefault="00C00369" w:rsidP="00DE4CD3">
      <w:pPr>
        <w:ind w:right="-720"/>
        <w:rPr>
          <w:sz w:val="28"/>
        </w:rPr>
      </w:pPr>
      <w:r>
        <w:rPr>
          <w:sz w:val="28"/>
        </w:rPr>
        <w:tab/>
      </w:r>
    </w:p>
    <w:p w:rsidR="00DE4CD3" w:rsidRDefault="00DE4CD3" w:rsidP="00DE4CD3">
      <w:pPr>
        <w:ind w:right="-720"/>
        <w:rPr>
          <w:sz w:val="28"/>
        </w:rPr>
      </w:pPr>
    </w:p>
    <w:p w:rsidR="00DE4CD3" w:rsidRDefault="00DE4CD3" w:rsidP="00DE4CD3"/>
    <w:p w:rsidR="00DE4CD3" w:rsidRDefault="00DE4CD3"/>
    <w:sectPr w:rsidR="00DE4CD3">
      <w:footerReference w:type="even"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17725" w:rsidRDefault="00F17725">
      <w:r>
        <w:separator/>
      </w:r>
    </w:p>
  </w:endnote>
  <w:endnote w:type="continuationSeparator" w:id="0">
    <w:p w:rsidR="00F17725" w:rsidRDefault="00F17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17725" w:rsidRDefault="00F177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rsidR="00F17725" w:rsidRDefault="00F177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17725" w:rsidRDefault="00F177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E30B6">
      <w:rPr>
        <w:rStyle w:val="PageNumber"/>
        <w:noProof/>
      </w:rPr>
      <w:t>1</w:t>
    </w:r>
    <w:r>
      <w:rPr>
        <w:rStyle w:val="PageNumber"/>
      </w:rPr>
      <w:fldChar w:fldCharType="end"/>
    </w:r>
  </w:p>
  <w:p w:rsidR="00F17725" w:rsidRDefault="00F1772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17725" w:rsidRDefault="00F17725">
      <w:r>
        <w:separator/>
      </w:r>
    </w:p>
  </w:footnote>
  <w:footnote w:type="continuationSeparator" w:id="0">
    <w:p w:rsidR="00F17725" w:rsidRDefault="00F177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F3BEB"/>
    <w:multiLevelType w:val="hybridMultilevel"/>
    <w:tmpl w:val="63788E7A"/>
    <w:lvl w:ilvl="0" w:tplc="535ED51E">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69C879BB"/>
    <w:multiLevelType w:val="hybridMultilevel"/>
    <w:tmpl w:val="D9762AF2"/>
    <w:lvl w:ilvl="0" w:tplc="45FE76AC">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6C5670D4"/>
    <w:multiLevelType w:val="hybridMultilevel"/>
    <w:tmpl w:val="9B44ECAC"/>
    <w:lvl w:ilvl="0" w:tplc="FD0ECBC4">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700D7296"/>
    <w:multiLevelType w:val="hybridMultilevel"/>
    <w:tmpl w:val="6180D4B0"/>
    <w:lvl w:ilvl="0" w:tplc="8B1628AA">
      <w:start w:val="1"/>
      <w:numFmt w:val="lowerLetter"/>
      <w:lvlText w:val="%1."/>
      <w:lvlJc w:val="left"/>
      <w:pPr>
        <w:tabs>
          <w:tab w:val="num" w:pos="2520"/>
        </w:tabs>
        <w:ind w:left="2520" w:hanging="360"/>
      </w:pPr>
      <w:rPr>
        <w:rFonts w:hint="default"/>
      </w:rPr>
    </w:lvl>
    <w:lvl w:ilvl="1" w:tplc="00190409" w:tentative="1">
      <w:start w:val="1"/>
      <w:numFmt w:val="lowerLetter"/>
      <w:lvlText w:val="%2."/>
      <w:lvlJc w:val="left"/>
      <w:pPr>
        <w:tabs>
          <w:tab w:val="num" w:pos="3240"/>
        </w:tabs>
        <w:ind w:left="3240" w:hanging="360"/>
      </w:pPr>
    </w:lvl>
    <w:lvl w:ilvl="2" w:tplc="001B0409" w:tentative="1">
      <w:start w:val="1"/>
      <w:numFmt w:val="lowerRoman"/>
      <w:lvlText w:val="%3."/>
      <w:lvlJc w:val="right"/>
      <w:pPr>
        <w:tabs>
          <w:tab w:val="num" w:pos="3960"/>
        </w:tabs>
        <w:ind w:left="3960" w:hanging="180"/>
      </w:pPr>
    </w:lvl>
    <w:lvl w:ilvl="3" w:tplc="000F0409" w:tentative="1">
      <w:start w:val="1"/>
      <w:numFmt w:val="decimal"/>
      <w:lvlText w:val="%4."/>
      <w:lvlJc w:val="left"/>
      <w:pPr>
        <w:tabs>
          <w:tab w:val="num" w:pos="4680"/>
        </w:tabs>
        <w:ind w:left="4680" w:hanging="360"/>
      </w:pPr>
    </w:lvl>
    <w:lvl w:ilvl="4" w:tplc="00190409" w:tentative="1">
      <w:start w:val="1"/>
      <w:numFmt w:val="lowerLetter"/>
      <w:lvlText w:val="%5."/>
      <w:lvlJc w:val="left"/>
      <w:pPr>
        <w:tabs>
          <w:tab w:val="num" w:pos="5400"/>
        </w:tabs>
        <w:ind w:left="5400" w:hanging="360"/>
      </w:pPr>
    </w:lvl>
    <w:lvl w:ilvl="5" w:tplc="001B0409" w:tentative="1">
      <w:start w:val="1"/>
      <w:numFmt w:val="lowerRoman"/>
      <w:lvlText w:val="%6."/>
      <w:lvlJc w:val="right"/>
      <w:pPr>
        <w:tabs>
          <w:tab w:val="num" w:pos="6120"/>
        </w:tabs>
        <w:ind w:left="6120" w:hanging="180"/>
      </w:pPr>
    </w:lvl>
    <w:lvl w:ilvl="6" w:tplc="000F0409" w:tentative="1">
      <w:start w:val="1"/>
      <w:numFmt w:val="decimal"/>
      <w:lvlText w:val="%7."/>
      <w:lvlJc w:val="left"/>
      <w:pPr>
        <w:tabs>
          <w:tab w:val="num" w:pos="6840"/>
        </w:tabs>
        <w:ind w:left="6840" w:hanging="360"/>
      </w:pPr>
    </w:lvl>
    <w:lvl w:ilvl="7" w:tplc="00190409" w:tentative="1">
      <w:start w:val="1"/>
      <w:numFmt w:val="lowerLetter"/>
      <w:lvlText w:val="%8."/>
      <w:lvlJc w:val="left"/>
      <w:pPr>
        <w:tabs>
          <w:tab w:val="num" w:pos="7560"/>
        </w:tabs>
        <w:ind w:left="7560" w:hanging="360"/>
      </w:pPr>
    </w:lvl>
    <w:lvl w:ilvl="8" w:tplc="001B0409" w:tentative="1">
      <w:start w:val="1"/>
      <w:numFmt w:val="lowerRoman"/>
      <w:lvlText w:val="%9."/>
      <w:lvlJc w:val="right"/>
      <w:pPr>
        <w:tabs>
          <w:tab w:val="num" w:pos="8280"/>
        </w:tabs>
        <w:ind w:left="8280" w:hanging="180"/>
      </w:pPr>
    </w:lvl>
  </w:abstractNum>
  <w:num w:numId="1" w16cid:durableId="1427382320">
    <w:abstractNumId w:val="3"/>
  </w:num>
  <w:num w:numId="2" w16cid:durableId="131875547">
    <w:abstractNumId w:val="1"/>
  </w:num>
  <w:num w:numId="3" w16cid:durableId="75517355">
    <w:abstractNumId w:val="2"/>
  </w:num>
  <w:num w:numId="4" w16cid:durableId="1645306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4CD3"/>
    <w:rsid w:val="000019D6"/>
    <w:rsid w:val="003F1482"/>
    <w:rsid w:val="004B409F"/>
    <w:rsid w:val="005705A0"/>
    <w:rsid w:val="00724983"/>
    <w:rsid w:val="008602E5"/>
    <w:rsid w:val="0086509F"/>
    <w:rsid w:val="00AE30B6"/>
    <w:rsid w:val="00C00369"/>
    <w:rsid w:val="00DE4CD3"/>
    <w:rsid w:val="00F17725"/>
    <w:rsid w:val="00FF1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66B523DF-73CE-4C79-8FE5-9B9F1F8AE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4CD3"/>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DE4CD3"/>
    <w:pPr>
      <w:tabs>
        <w:tab w:val="center" w:pos="4320"/>
        <w:tab w:val="right" w:pos="8640"/>
      </w:tabs>
    </w:pPr>
  </w:style>
  <w:style w:type="character" w:styleId="PageNumber">
    <w:name w:val="page number"/>
    <w:basedOn w:val="DefaultParagraphFont"/>
    <w:rsid w:val="00DE4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dcterms:created xsi:type="dcterms:W3CDTF">2024-10-09T23:30:00Z</dcterms:created>
  <dcterms:modified xsi:type="dcterms:W3CDTF">2024-10-09T23:30:00Z</dcterms:modified>
</cp:coreProperties>
</file>