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0E99" w:rsidRDefault="00F10E99" w:rsidP="00F10E99">
      <w:r>
        <w:t>I. Social movements and their characteristics</w:t>
      </w:r>
    </w:p>
    <w:p w:rsidR="00F10E99" w:rsidRDefault="00F10E99" w:rsidP="00F10E99">
      <w:pPr>
        <w:ind w:left="720"/>
      </w:pPr>
    </w:p>
    <w:p w:rsidR="00F10E99" w:rsidRDefault="00F10E99" w:rsidP="00F10E99">
      <w:pPr>
        <w:numPr>
          <w:ilvl w:val="0"/>
          <w:numId w:val="3"/>
        </w:numPr>
      </w:pPr>
      <w:r>
        <w:t xml:space="preserve">Social movements 1960s and 70s </w:t>
      </w:r>
    </w:p>
    <w:p w:rsidR="00F10E99" w:rsidRDefault="00F10E99" w:rsidP="00F10E99"/>
    <w:p w:rsidR="00F10E99" w:rsidRDefault="00F10E99" w:rsidP="00F10E99">
      <w:r>
        <w:tab/>
      </w:r>
      <w:r>
        <w:tab/>
        <w:t>1. domestic</w:t>
      </w:r>
    </w:p>
    <w:p w:rsidR="00F10E99" w:rsidRDefault="00F10E99" w:rsidP="00F10E99"/>
    <w:p w:rsidR="00F10E99" w:rsidRDefault="00F10E99" w:rsidP="00F10E99">
      <w:r>
        <w:tab/>
      </w:r>
      <w:r>
        <w:tab/>
      </w:r>
      <w:r>
        <w:tab/>
        <w:t>a. definitions: popular movements for social change</w:t>
      </w:r>
    </w:p>
    <w:p w:rsidR="00F10E99" w:rsidRDefault="00F10E99" w:rsidP="00F10E99"/>
    <w:p w:rsidR="00F10E99" w:rsidRDefault="00F10E99" w:rsidP="00F10E99">
      <w:r>
        <w:tab/>
      </w:r>
      <w:r>
        <w:tab/>
      </w:r>
      <w:r>
        <w:tab/>
        <w:t>b.  examples</w:t>
      </w:r>
    </w:p>
    <w:p w:rsidR="00F10E99" w:rsidRDefault="00F10E99" w:rsidP="00F10E99"/>
    <w:p w:rsidR="006E0D9D" w:rsidRDefault="006E0D9D" w:rsidP="00F10E99">
      <w:r>
        <w:t>Civil Rights Movement    Feminist or Women’s Rights M</w:t>
      </w:r>
      <w:r w:rsidR="00F10E99">
        <w:t>ovement</w:t>
      </w:r>
    </w:p>
    <w:p w:rsidR="006E0D9D" w:rsidRDefault="00F10E99" w:rsidP="00F10E99">
      <w:r>
        <w:t>AIM</w:t>
      </w:r>
      <w:r w:rsidR="006E0D9D">
        <w:t xml:space="preserve">      </w:t>
      </w:r>
      <w:r>
        <w:t>UFW</w:t>
      </w:r>
      <w:r w:rsidR="006E0D9D">
        <w:t xml:space="preserve">    Anti-Vietnam War M</w:t>
      </w:r>
      <w:r>
        <w:t>ovement</w:t>
      </w:r>
      <w:r w:rsidR="006E0D9D">
        <w:t xml:space="preserve">    E</w:t>
      </w:r>
      <w:r>
        <w:t>nvironmental</w:t>
      </w:r>
      <w:r w:rsidR="006E0D9D">
        <w:t xml:space="preserve"> Movement  </w:t>
      </w:r>
    </w:p>
    <w:p w:rsidR="0022675A" w:rsidRDefault="006E0D9D" w:rsidP="00F10E99">
      <w:r>
        <w:t>Gay R</w:t>
      </w:r>
      <w:r w:rsidR="00F10E99">
        <w:t>ights</w:t>
      </w:r>
      <w:r>
        <w:t xml:space="preserve">   A</w:t>
      </w:r>
      <w:r w:rsidR="00F10E99">
        <w:t>nti-poverty</w:t>
      </w:r>
      <w:r>
        <w:t xml:space="preserve">    Occupational Safety and H</w:t>
      </w:r>
      <w:r w:rsidR="00F10E99">
        <w:t>ealth</w:t>
      </w:r>
      <w:r>
        <w:t xml:space="preserve">   Labor M</w:t>
      </w:r>
      <w:r w:rsidR="0022675A">
        <w:t>ovement</w:t>
      </w:r>
    </w:p>
    <w:p w:rsidR="006E0D9D" w:rsidRDefault="006E0D9D" w:rsidP="00F10E99">
      <w:r>
        <w:t>Consumer Safety Movement</w:t>
      </w:r>
    </w:p>
    <w:p w:rsidR="00F10E99" w:rsidRDefault="00F10E99" w:rsidP="00F10E99"/>
    <w:p w:rsidR="00F10E99" w:rsidRDefault="00F10E99" w:rsidP="00F10E99">
      <w:r>
        <w:tab/>
      </w:r>
      <w:r>
        <w:tab/>
        <w:t>2. global: post WWII to  present</w:t>
      </w:r>
    </w:p>
    <w:p w:rsidR="00F10E99" w:rsidRDefault="00F10E99" w:rsidP="00F10E99"/>
    <w:p w:rsidR="00F10E99" w:rsidRDefault="00F10E99" w:rsidP="00F10E99">
      <w:pPr>
        <w:ind w:left="2160"/>
      </w:pPr>
      <w:r>
        <w:t>a. post colonial movements of  national liberation: popular movements to liberate nation from colonial control</w:t>
      </w:r>
    </w:p>
    <w:p w:rsidR="006E0D9D" w:rsidRDefault="006E0D9D" w:rsidP="00F10E99">
      <w:r>
        <w:tab/>
      </w:r>
      <w:r>
        <w:tab/>
      </w:r>
      <w:r>
        <w:tab/>
      </w:r>
    </w:p>
    <w:p w:rsidR="00F10E99" w:rsidRDefault="006E0D9D" w:rsidP="00F10E99">
      <w:r>
        <w:tab/>
      </w:r>
      <w:r>
        <w:tab/>
      </w:r>
      <w:r>
        <w:tab/>
        <w:t xml:space="preserve">b. examples: </w:t>
      </w:r>
      <w:smartTag w:uri="urn:schemas-microsoft-com:office:smarttags" w:element="country-region">
        <w:r>
          <w:t>Vietnam</w:t>
        </w:r>
      </w:smartTag>
      <w:r>
        <w:t xml:space="preserve">, </w:t>
      </w:r>
      <w:smartTag w:uri="urn:schemas-microsoft-com:office:smarttags" w:element="country-region">
        <w:r>
          <w:t>Algeria</w:t>
        </w:r>
      </w:smartTag>
      <w:r>
        <w:t xml:space="preserve">, </w:t>
      </w:r>
      <w:smartTag w:uri="urn:schemas-microsoft-com:office:smarttags" w:element="country-region">
        <w:r>
          <w:t>Angola</w:t>
        </w:r>
      </w:smartTag>
      <w:r>
        <w:t xml:space="preserve">, </w:t>
      </w:r>
      <w:smartTag w:uri="urn:schemas-microsoft-com:office:smarttags" w:element="country-region">
        <w:r>
          <w:t>Mozambique</w:t>
        </w:r>
      </w:smartTag>
      <w:r>
        <w:t xml:space="preserve">, </w:t>
      </w:r>
      <w:smartTag w:uri="urn:schemas-microsoft-com:office:smarttags" w:element="country-region">
        <w:r>
          <w:t>Indonesia</w:t>
        </w:r>
      </w:smartTag>
      <w:r w:rsidR="00F10E99">
        <w:tab/>
      </w:r>
      <w:r w:rsidR="00F10E99">
        <w:tab/>
      </w:r>
      <w:r w:rsidR="00F10E99">
        <w:tab/>
      </w:r>
      <w:r w:rsidR="00F10E99">
        <w:tab/>
      </w:r>
      <w:smartTag w:uri="urn:schemas-microsoft-com:office:smarttags" w:element="country-region">
        <w:r w:rsidR="00F10E99">
          <w:t>Iran</w:t>
        </w:r>
      </w:smartTag>
      <w:r>
        <w:t xml:space="preserve">, </w:t>
      </w:r>
      <w:smartTag w:uri="urn:schemas-microsoft-com:office:smarttags" w:element="country-region">
        <w:r>
          <w:t>Congo</w:t>
        </w:r>
      </w:smartTag>
      <w:r>
        <w:t xml:space="preserve">, </w:t>
      </w:r>
      <w:smartTag w:uri="urn:schemas-microsoft-com:office:smarttags" w:element="country-region">
        <w:r>
          <w:t>Guatemala</w:t>
        </w:r>
      </w:smartTag>
      <w:r w:rsidR="00C47C92">
        <w:t xml:space="preserve">, </w:t>
      </w:r>
      <w:smartTag w:uri="urn:schemas-microsoft-com:office:smarttags" w:element="country-region">
        <w:r w:rsidR="00C47C92">
          <w:t>India</w:t>
        </w:r>
      </w:smartTag>
      <w:r w:rsidR="00C47C92">
        <w:t xml:space="preserve">, </w:t>
      </w:r>
      <w:smartTag w:uri="urn:schemas-microsoft-com:office:smarttags" w:element="place">
        <w:smartTag w:uri="urn:schemas-microsoft-com:office:smarttags" w:element="country-region">
          <w:r w:rsidR="00C47C92">
            <w:t>Cuba</w:t>
          </w:r>
        </w:smartTag>
      </w:smartTag>
    </w:p>
    <w:p w:rsidR="0022675A" w:rsidRDefault="0022675A" w:rsidP="0022675A"/>
    <w:p w:rsidR="00F10E99" w:rsidRDefault="006E0D9D" w:rsidP="006E0D9D">
      <w:pPr>
        <w:ind w:left="2160"/>
      </w:pPr>
      <w:r>
        <w:t>c</w:t>
      </w:r>
      <w:r w:rsidR="0022675A">
        <w:t>. anti-globalization movements</w:t>
      </w:r>
      <w:r>
        <w:t>: Indigenous Rights Movement, Landless Worker’s Movement</w:t>
      </w:r>
      <w:r w:rsidR="00F10E99">
        <w:tab/>
      </w:r>
      <w:r w:rsidR="00F10E99">
        <w:tab/>
      </w:r>
      <w:r w:rsidR="00F10E99">
        <w:tab/>
      </w:r>
    </w:p>
    <w:p w:rsidR="00F10E99" w:rsidRDefault="00F10E99" w:rsidP="00F10E99"/>
    <w:p w:rsidR="00F10E99" w:rsidRDefault="00F10E99" w:rsidP="00F10E99">
      <w:pPr>
        <w:rPr>
          <w:rFonts w:ascii="Times New Roman" w:hAnsi="Times New Roman"/>
          <w:szCs w:val="28"/>
        </w:rPr>
      </w:pPr>
      <w:r>
        <w:t xml:space="preserve"> </w:t>
      </w:r>
      <w:r>
        <w:tab/>
        <w:t>B.</w:t>
      </w:r>
      <w:r w:rsidRPr="0069471F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Characteristics of Social Movements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Pr="00210273" w:rsidRDefault="00F10E99" w:rsidP="00F10E99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1</w:t>
      </w:r>
      <w:r w:rsidRPr="00210273">
        <w:rPr>
          <w:rFonts w:ascii="Times New Roman" w:hAnsi="Times New Roman"/>
          <w:szCs w:val="28"/>
        </w:rPr>
        <w:t>. popular or "grassroots"</w:t>
      </w:r>
      <w:r>
        <w:rPr>
          <w:rFonts w:ascii="Times New Roman" w:hAnsi="Times New Roman"/>
          <w:szCs w:val="28"/>
        </w:rPr>
        <w:t xml:space="preserve"> 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>a. large number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b. shared grievances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C47C92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2. belief: </w:t>
      </w:r>
      <w:r w:rsidR="00F10E99">
        <w:rPr>
          <w:rFonts w:ascii="Times New Roman" w:hAnsi="Times New Roman"/>
          <w:szCs w:val="28"/>
        </w:rPr>
        <w:t>system is unjust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22675A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a. institutions and social</w:t>
      </w:r>
      <w:r w:rsidR="00C47C92">
        <w:rPr>
          <w:rFonts w:ascii="Times New Roman" w:hAnsi="Times New Roman"/>
          <w:szCs w:val="28"/>
        </w:rPr>
        <w:t xml:space="preserve"> arrangements benefit the few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Pr="001B40D2" w:rsidRDefault="00C47C92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b. leads to structural inequality, oppression, exploitation </w:t>
      </w:r>
    </w:p>
    <w:p w:rsidR="00F10E99" w:rsidRDefault="00F10E99" w:rsidP="00F10E99">
      <w:pPr>
        <w:rPr>
          <w:rFonts w:ascii="Times New Roman" w:hAnsi="Times New Roman"/>
        </w:rPr>
      </w:pP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Cs w:val="28"/>
        </w:rPr>
        <w:t>3. belief: social change not possible within system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a. power: concentrated in few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b. institutions: controlled by few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c. institutions: serve interest of few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</w:p>
    <w:p w:rsidR="00F10E99" w:rsidRDefault="0022675A" w:rsidP="00F10E99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4. goals</w:t>
      </w:r>
    </w:p>
    <w:p w:rsidR="00F10E99" w:rsidRDefault="00F10E99" w:rsidP="00F10E99">
      <w:pPr>
        <w:ind w:left="720" w:firstLine="720"/>
        <w:rPr>
          <w:rFonts w:ascii="Times New Roman" w:hAnsi="Times New Roman"/>
          <w:szCs w:val="28"/>
        </w:rPr>
      </w:pPr>
    </w:p>
    <w:p w:rsidR="00F10E99" w:rsidRDefault="00F10E99" w:rsidP="00F10E99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 xml:space="preserve">a. </w:t>
      </w:r>
      <w:r w:rsidR="0022675A">
        <w:rPr>
          <w:rFonts w:ascii="Times New Roman" w:hAnsi="Times New Roman"/>
          <w:szCs w:val="28"/>
        </w:rPr>
        <w:t>transform institutions and social arrangement</w:t>
      </w:r>
    </w:p>
    <w:p w:rsidR="0022675A" w:rsidRDefault="0022675A" w:rsidP="00F10E99">
      <w:pPr>
        <w:ind w:left="720" w:firstLine="720"/>
        <w:rPr>
          <w:rFonts w:ascii="Times New Roman" w:hAnsi="Times New Roman"/>
          <w:szCs w:val="28"/>
        </w:rPr>
      </w:pPr>
    </w:p>
    <w:p w:rsidR="0022675A" w:rsidRDefault="0022675A" w:rsidP="00F10E99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b. example: civil rights</w:t>
      </w:r>
    </w:p>
    <w:p w:rsidR="00F10E99" w:rsidRPr="00210273" w:rsidRDefault="00F10E99" w:rsidP="00F10E99">
      <w:pPr>
        <w:ind w:left="720" w:firstLine="720"/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>5. strategy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a. overall plan to achieve goals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b. civil rights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ind w:left="2160" w:firstLine="720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i</w:t>
      </w:r>
      <w:proofErr w:type="spellEnd"/>
      <w:r>
        <w:rPr>
          <w:rFonts w:ascii="Times New Roman" w:hAnsi="Times New Roman"/>
          <w:szCs w:val="28"/>
        </w:rPr>
        <w:t>. make injustice visible</w:t>
      </w:r>
    </w:p>
    <w:p w:rsidR="00F10E99" w:rsidRDefault="00F10E99" w:rsidP="00F10E99">
      <w:pPr>
        <w:ind w:left="2160" w:firstLine="720"/>
        <w:rPr>
          <w:rFonts w:ascii="Times New Roman" w:hAnsi="Times New Roman"/>
          <w:szCs w:val="28"/>
        </w:rPr>
      </w:pPr>
    </w:p>
    <w:p w:rsidR="00F10E99" w:rsidRDefault="00F10E99" w:rsidP="00C47C92">
      <w:pPr>
        <w:ind w:left="216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ii. non-violent civil disobedience 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6</w:t>
      </w:r>
      <w:r w:rsidRPr="00210273">
        <w:rPr>
          <w:rFonts w:ascii="Times New Roman" w:hAnsi="Times New Roman"/>
          <w:szCs w:val="28"/>
        </w:rPr>
        <w:t>. tactics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a. specific actions 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ind w:left="21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b. civil rights: lunch counter sit-ins, freedom rides, marches, mass arrest, voter registration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ind w:left="21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c. anti-war: draft card burning, disrupt recruitment, stop troop trains.</w:t>
      </w:r>
    </w:p>
    <w:p w:rsidR="00F10E99" w:rsidRDefault="00F10E99" w:rsidP="00F10E99">
      <w:pPr>
        <w:ind w:left="2160"/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7. long term</w:t>
      </w:r>
    </w:p>
    <w:p w:rsidR="00F10E99" w:rsidRPr="004863DC" w:rsidRDefault="00F10E99" w:rsidP="00F10E99">
      <w:pPr>
        <w:ind w:left="2160"/>
        <w:rPr>
          <w:rFonts w:ascii="Times New Roman" w:hAnsi="Times New Roman"/>
          <w:szCs w:val="28"/>
        </w:rPr>
      </w:pPr>
    </w:p>
    <w:p w:rsidR="00F10E99" w:rsidRPr="00210273" w:rsidRDefault="00F10E99" w:rsidP="00F10E9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C. Successes</w:t>
      </w:r>
    </w:p>
    <w:p w:rsidR="00F10E99" w:rsidRPr="00210273" w:rsidRDefault="00F10E99" w:rsidP="00F10E99">
      <w:pPr>
        <w:rPr>
          <w:rFonts w:ascii="Times New Roman" w:hAnsi="Times New Roman"/>
        </w:rPr>
      </w:pPr>
    </w:p>
    <w:p w:rsidR="00F10E99" w:rsidRPr="00210273" w:rsidRDefault="00F10E99" w:rsidP="00F10E99">
      <w:pPr>
        <w:rPr>
          <w:rFonts w:ascii="Times New Roman" w:hAnsi="Times New Roman"/>
        </w:rPr>
      </w:pPr>
      <w:r w:rsidRPr="00210273">
        <w:rPr>
          <w:rFonts w:ascii="Times New Roman" w:hAnsi="Times New Roman"/>
        </w:rPr>
        <w:tab/>
      </w:r>
      <w:r w:rsidRPr="00210273">
        <w:rPr>
          <w:rFonts w:ascii="Times New Roman" w:hAnsi="Times New Roman"/>
        </w:rPr>
        <w:tab/>
        <w:t>1. end of legal segregation</w:t>
      </w:r>
    </w:p>
    <w:p w:rsidR="00F10E99" w:rsidRPr="00210273" w:rsidRDefault="00F10E99" w:rsidP="00F10E99">
      <w:pPr>
        <w:ind w:left="2880"/>
        <w:rPr>
          <w:rFonts w:ascii="Times New Roman" w:hAnsi="Times New Roman"/>
        </w:rPr>
      </w:pPr>
    </w:p>
    <w:p w:rsidR="00F10E99" w:rsidRPr="00210273" w:rsidRDefault="00F10E99" w:rsidP="00F10E9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2.  change in </w:t>
      </w:r>
      <w:r w:rsidRPr="00210273">
        <w:rPr>
          <w:rFonts w:ascii="Times New Roman" w:hAnsi="Times New Roman"/>
        </w:rPr>
        <w:t>women’s roles</w:t>
      </w:r>
      <w:r>
        <w:rPr>
          <w:rFonts w:ascii="Times New Roman" w:hAnsi="Times New Roman"/>
        </w:rPr>
        <w:t xml:space="preserve"> (obligations, expectations, norms)</w:t>
      </w:r>
    </w:p>
    <w:p w:rsidR="00F10E99" w:rsidRPr="00210273" w:rsidRDefault="00F10E99" w:rsidP="00F10E99">
      <w:pPr>
        <w:rPr>
          <w:rFonts w:ascii="Times New Roman" w:hAnsi="Times New Roman"/>
        </w:rPr>
      </w:pPr>
    </w:p>
    <w:p w:rsidR="00F10E99" w:rsidRDefault="00F10E99" w:rsidP="00F10E9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 consumer protection</w:t>
      </w:r>
    </w:p>
    <w:p w:rsidR="00F10E99" w:rsidRDefault="00F10E99" w:rsidP="00F10E99">
      <w:pPr>
        <w:rPr>
          <w:rFonts w:ascii="Times New Roman" w:hAnsi="Times New Roman"/>
        </w:rPr>
      </w:pPr>
    </w:p>
    <w:p w:rsidR="00F10E99" w:rsidRDefault="00F10E99" w:rsidP="00F10E9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rights for farm workers</w:t>
      </w:r>
    </w:p>
    <w:p w:rsidR="00F10E99" w:rsidRDefault="00F10E99" w:rsidP="00F10E99">
      <w:pPr>
        <w:rPr>
          <w:rFonts w:ascii="Times New Roman" w:hAnsi="Times New Roman"/>
        </w:rPr>
      </w:pPr>
    </w:p>
    <w:p w:rsidR="00F10E99" w:rsidRDefault="00F10E99" w:rsidP="00F10E9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5. occupational safety and health regulations</w:t>
      </w:r>
    </w:p>
    <w:p w:rsidR="00F10E99" w:rsidRDefault="00F10E99">
      <w:r>
        <w:rPr>
          <w:rFonts w:ascii="Times New Roman" w:hAnsi="Times New Roman"/>
        </w:rPr>
        <w:tab/>
      </w:r>
    </w:p>
    <w:sectPr w:rsidR="00F10E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4449C"/>
    <w:multiLevelType w:val="hybridMultilevel"/>
    <w:tmpl w:val="55DEC166"/>
    <w:lvl w:ilvl="0" w:tplc="EE76CFB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62D00E47"/>
    <w:multiLevelType w:val="hybridMultilevel"/>
    <w:tmpl w:val="81E4ABB4"/>
    <w:lvl w:ilvl="0" w:tplc="E834D9B4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B025720"/>
    <w:multiLevelType w:val="hybridMultilevel"/>
    <w:tmpl w:val="A80E9C3C"/>
    <w:lvl w:ilvl="0" w:tplc="F48AD18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02888422">
    <w:abstractNumId w:val="1"/>
  </w:num>
  <w:num w:numId="2" w16cid:durableId="1727217069">
    <w:abstractNumId w:val="2"/>
  </w:num>
  <w:num w:numId="3" w16cid:durableId="174117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0E99"/>
    <w:rsid w:val="0022675A"/>
    <w:rsid w:val="00326A25"/>
    <w:rsid w:val="006E0D9D"/>
    <w:rsid w:val="008511BE"/>
    <w:rsid w:val="00C47C92"/>
    <w:rsid w:val="00F1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546D6-9C61-4DA6-881D-78732755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0E99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