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F0453" w:rsidRDefault="002F0453" w:rsidP="006F239B">
      <w:pPr>
        <w:ind w:left="2160" w:firstLine="720"/>
      </w:pPr>
      <w:r>
        <w:t>Study Guide #3</w:t>
      </w:r>
    </w:p>
    <w:p w:rsidR="002F0453" w:rsidRDefault="002F0453" w:rsidP="002F0453"/>
    <w:p w:rsidR="002F0453" w:rsidRDefault="002F0453" w:rsidP="002F0453">
      <w:r>
        <w:t>1. Globalization Theories</w:t>
      </w:r>
    </w:p>
    <w:p w:rsidR="002F0453" w:rsidRDefault="002F0453" w:rsidP="002F0453">
      <w:r>
        <w:t>a. Neo-liberal theory: assumptions, Friedman’s theory and its function, solutions/goals, means, consequences.</w:t>
      </w:r>
    </w:p>
    <w:p w:rsidR="002F0453" w:rsidRDefault="002F0453" w:rsidP="002F0453">
      <w:r>
        <w:t>b. Neo-colonial theory, power structure, goal, means, consequences, resistance.</w:t>
      </w:r>
    </w:p>
    <w:p w:rsidR="002F0453" w:rsidRDefault="002F0453" w:rsidP="002F0453">
      <w:r>
        <w:t xml:space="preserve">Terms: global village, law of supply and demand, NAFTA, GATT, FTAA, CAFTA, WTO, NAFTA CH11, deregulation, privatization, Third World elites, developmental loans, structural adjustment plans, export processing zones, maldevelopment, planet of slums,  shock therapy, ideological control, legal control, state violence, corporate violence. </w:t>
      </w:r>
    </w:p>
    <w:p w:rsidR="002F0453" w:rsidRDefault="002F0453" w:rsidP="002F0453"/>
    <w:p w:rsidR="002F0453" w:rsidRDefault="002F0453" w:rsidP="002F0453">
      <w:r>
        <w:t>2. McDonaldization Theory</w:t>
      </w:r>
    </w:p>
    <w:p w:rsidR="002F0453" w:rsidRDefault="002F0453" w:rsidP="002F0453">
      <w:r>
        <w:t>a. Theoretical and historical influences, successes, holocaust as irrationality of rationalization.</w:t>
      </w:r>
    </w:p>
    <w:p w:rsidR="002F0453" w:rsidRDefault="002F0453" w:rsidP="002F0453">
      <w:r>
        <w:t>b. McDonaldization: birth, growth, global iconic status</w:t>
      </w:r>
    </w:p>
    <w:p w:rsidR="002F0453" w:rsidRDefault="002F0453" w:rsidP="002F0453">
      <w:r>
        <w:t>c. Four Dimensions: efficiency, calculability, predictability, control.</w:t>
      </w:r>
    </w:p>
    <w:p w:rsidR="002F0453" w:rsidRDefault="002F0453" w:rsidP="002F0453">
      <w:r>
        <w:t>Terms: instrumental rationality, Fordism, scientific management, banality of evil, factory farms, deregulation, subsidies, dehumanization, homogenization, rationalization, bureaucracy, emotional labor</w:t>
      </w:r>
    </w:p>
    <w:p w:rsidR="002F0453" w:rsidRDefault="002F0453" w:rsidP="002F0453"/>
    <w:p w:rsidR="002F0453" w:rsidRDefault="002F0453" w:rsidP="002F0453">
      <w:r>
        <w:t>3. Feminist Social Theory</w:t>
      </w:r>
    </w:p>
    <w:p w:rsidR="002F0453" w:rsidRDefault="002F0453" w:rsidP="002F0453">
      <w:r>
        <w:t>a. What is the goal of feminist social theory?  What are the four questions that feminist theory tries to answer?  What is the typology of feminist social theories according to Ritzer?</w:t>
      </w:r>
    </w:p>
    <w:p w:rsidR="002F0453" w:rsidRDefault="002F0453" w:rsidP="002F0453">
      <w:r>
        <w:t>b. Liberal feminism: historical and theoretical influence, four assumptions, reasons for women’s position in society, goals.</w:t>
      </w:r>
    </w:p>
    <w:p w:rsidR="002F0453" w:rsidRDefault="002F0453" w:rsidP="002F0453">
      <w:r>
        <w:t xml:space="preserve">c. Radical feminism: definition and function of patriarchy, main means of maintaining patriarchy, strategies, and solutions. </w:t>
      </w:r>
    </w:p>
    <w:p w:rsidR="002F0453" w:rsidRDefault="002F0453" w:rsidP="002F0453">
      <w:r>
        <w:t>Terms: reformism, egalitarian society, gender socialization, gender division of labor, second shift, rule of thumb, material conditions, pink collar jobs, oppression, structural oppression, rule of thumb, honor murders, kitchen accidents, patriarchy</w:t>
      </w:r>
    </w:p>
    <w:p w:rsidR="002F0453" w:rsidRDefault="002F0453" w:rsidP="002F0453"/>
    <w:p w:rsidR="002F0453" w:rsidRDefault="002F0453"/>
    <w:sectPr w:rsidR="002F04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0453"/>
    <w:rsid w:val="000F49F4"/>
    <w:rsid w:val="002F0453"/>
    <w:rsid w:val="006F2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708D69-9317-4E38-BB81-FCDB2759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0453"/>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