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3711A" w:rsidRDefault="00D3711A" w:rsidP="00D95FC8">
      <w:pPr>
        <w:ind w:left="1440" w:firstLine="720"/>
      </w:pPr>
      <w:r>
        <w:t>Study Guide #3</w:t>
      </w:r>
    </w:p>
    <w:p w:rsidR="00D3711A" w:rsidRDefault="00D3711A" w:rsidP="00D3711A">
      <w:r>
        <w:t>You are responsible for all lectures, in-class videos and the following reading assignments:</w:t>
      </w:r>
      <w:r w:rsidR="00AD2666">
        <w:t xml:space="preserve"> </w:t>
      </w:r>
      <w:r w:rsidR="00F7009D">
        <w:t>Klein Chapters: 9, 10, 14, 15, and 19</w:t>
      </w:r>
    </w:p>
    <w:p w:rsidR="00D3711A" w:rsidRDefault="00D3711A" w:rsidP="00D3711A"/>
    <w:p w:rsidR="00D3711A" w:rsidRDefault="00D3711A" w:rsidP="00D3711A">
      <w:r>
        <w:t>1. Mass Protest Theory</w:t>
      </w:r>
    </w:p>
    <w:p w:rsidR="00D3711A" w:rsidRDefault="00AD2666" w:rsidP="00D3711A">
      <w:r>
        <w:t xml:space="preserve">a. Assumptions: theory of </w:t>
      </w:r>
      <w:r w:rsidR="00D3711A">
        <w:t xml:space="preserve"> power</w:t>
      </w:r>
      <w:r>
        <w:t xml:space="preserve">, power </w:t>
      </w:r>
      <w:r w:rsidR="00D3711A">
        <w:t xml:space="preserve"> in </w:t>
      </w:r>
      <w:smartTag w:uri="urn:schemas-microsoft-com:office:smarttags" w:element="country-region">
        <w:r w:rsidR="00D3711A">
          <w:t>America</w:t>
        </w:r>
      </w:smartTag>
      <w:r w:rsidR="00D3711A">
        <w:t xml:space="preserve">, lower classes and power in </w:t>
      </w:r>
      <w:smartTag w:uri="urn:schemas-microsoft-com:office:smarttags" w:element="place">
        <w:smartTag w:uri="urn:schemas-microsoft-com:office:smarttags" w:element="country-region">
          <w:r w:rsidR="00D3711A">
            <w:t>America</w:t>
          </w:r>
        </w:smartTag>
      </w:smartTag>
      <w:r w:rsidR="00D3711A">
        <w:t>.</w:t>
      </w:r>
    </w:p>
    <w:p w:rsidR="00D3711A" w:rsidRDefault="00D3711A" w:rsidP="00D3711A">
      <w:r>
        <w:t>b. emergence of protest: severe social strain, social dislocation, transformation of consciousness, breakdown in elite, defiance.</w:t>
      </w:r>
    </w:p>
    <w:p w:rsidR="00D3711A" w:rsidRDefault="00D3711A" w:rsidP="00D3711A">
      <w:r>
        <w:t>c. forms of protest: determination, daily experience, institutional roles, examples, and reasons for success.</w:t>
      </w:r>
    </w:p>
    <w:p w:rsidR="00D3711A" w:rsidRDefault="00D3711A" w:rsidP="00D3711A">
      <w:r>
        <w:t>d. elite response: ignore, violence, conciliation.</w:t>
      </w:r>
    </w:p>
    <w:p w:rsidR="00D3711A" w:rsidRDefault="00D3711A" w:rsidP="00D3711A">
      <w:r>
        <w:t>Terms: relief offices, bureaucratization, evictions, rent strikes, “looting” for food, sit down strikes, walk out strikes, wildcat strikes, sympathy strikes, institutional role, routinization,</w:t>
      </w:r>
      <w:r w:rsidR="00AD2666">
        <w:t xml:space="preserve"> factionalism, pluralism, </w:t>
      </w:r>
      <w:r w:rsidR="009759C2">
        <w:t>means of physical coercion.</w:t>
      </w:r>
    </w:p>
    <w:p w:rsidR="00D3711A" w:rsidRDefault="00D3711A" w:rsidP="00D3711A"/>
    <w:p w:rsidR="00D3711A" w:rsidRDefault="00D3711A" w:rsidP="00D3711A">
      <w:r>
        <w:t>2. Consensus Theory (</w:t>
      </w:r>
      <w:proofErr w:type="spellStart"/>
      <w:r>
        <w:t>aka</w:t>
      </w:r>
      <w:proofErr w:type="spellEnd"/>
      <w:r>
        <w:t xml:space="preserve"> Washington Consensus)</w:t>
      </w:r>
    </w:p>
    <w:p w:rsidR="00D3711A" w:rsidRDefault="00D3711A" w:rsidP="00D3711A">
      <w:r>
        <w:t>a. Historical</w:t>
      </w:r>
      <w:r w:rsidR="00791883">
        <w:t xml:space="preserve"> determinism: goal of history, </w:t>
      </w:r>
      <w:r>
        <w:t>historical forces, TINA.</w:t>
      </w:r>
    </w:p>
    <w:p w:rsidR="00D3711A" w:rsidRDefault="00D3711A" w:rsidP="00D3711A">
      <w:r>
        <w:t>b. Policies and institutions: goals, free trade agreements, developmental loans.</w:t>
      </w:r>
    </w:p>
    <w:p w:rsidR="00D3711A" w:rsidRDefault="00D3711A" w:rsidP="00D3711A">
      <w:r>
        <w:t>c. Success: economic measurements, “miracles.”</w:t>
      </w:r>
    </w:p>
    <w:p w:rsidR="00D3711A" w:rsidRDefault="00D3711A" w:rsidP="00D3711A">
      <w:r>
        <w:t>Terms: globalization, globalism, global village, laws of the market place, universal truths, technology transfer, IMF, World Bank, WTO, NAFTA, GATT, structural adjustment plans, progress</w:t>
      </w:r>
      <w:r w:rsidR="00791883">
        <w:t>, utopia, capitalist world system.</w:t>
      </w:r>
      <w:r>
        <w:t>.</w:t>
      </w:r>
    </w:p>
    <w:p w:rsidR="00D3711A" w:rsidRDefault="00D3711A" w:rsidP="00D3711A"/>
    <w:p w:rsidR="00D3711A" w:rsidRDefault="00D3711A" w:rsidP="00D3711A">
      <w:r>
        <w:t>3. Theory of Economic Imperialism</w:t>
      </w:r>
    </w:p>
    <w:p w:rsidR="00D3711A" w:rsidRDefault="00791883" w:rsidP="00D3711A">
      <w:r>
        <w:t>a. Globalization: thesis</w:t>
      </w:r>
      <w:r w:rsidR="00D3711A">
        <w:t xml:space="preserve">, </w:t>
      </w:r>
      <w:r>
        <w:t xml:space="preserve">inequality and the global village, technology and power, </w:t>
      </w:r>
      <w:r w:rsidR="00D3711A">
        <w:t>resistance</w:t>
      </w:r>
    </w:p>
    <w:p w:rsidR="00D3711A" w:rsidRDefault="00D3711A" w:rsidP="00D3711A">
      <w:r>
        <w:t xml:space="preserve">b. Criticism of Consensus Theory: </w:t>
      </w:r>
      <w:r w:rsidR="00791883">
        <w:t xml:space="preserve">ignores </w:t>
      </w:r>
      <w:r>
        <w:t xml:space="preserve">colonialism, </w:t>
      </w:r>
      <w:proofErr w:type="spellStart"/>
      <w:r>
        <w:t>postcolonialism</w:t>
      </w:r>
      <w:proofErr w:type="spellEnd"/>
      <w:r>
        <w:t>, global power structure,</w:t>
      </w:r>
      <w:r w:rsidR="00791883">
        <w:t xml:space="preserve"> </w:t>
      </w:r>
      <w:r>
        <w:t>system goals.</w:t>
      </w:r>
    </w:p>
    <w:p w:rsidR="00D3711A" w:rsidRDefault="00D3711A" w:rsidP="00D3711A">
      <w:r>
        <w:t>c.</w:t>
      </w:r>
      <w:r w:rsidR="00D95FC8">
        <w:t xml:space="preserve"> Means of control: debt, ideological control, legal control, state violence, corporate violence, covert political intervention, weapons sales.</w:t>
      </w:r>
    </w:p>
    <w:p w:rsidR="00D95FC8" w:rsidRDefault="00791883" w:rsidP="00D3711A">
      <w:r>
        <w:t>d. P</w:t>
      </w:r>
      <w:r w:rsidR="00D95FC8">
        <w:t>rinciples and resistance.</w:t>
      </w:r>
    </w:p>
    <w:p w:rsidR="00D3711A" w:rsidRDefault="00D3711A" w:rsidP="00D3711A">
      <w:r>
        <w:t xml:space="preserve">Terms:  </w:t>
      </w:r>
      <w:r w:rsidR="00D95FC8">
        <w:t xml:space="preserve">MNCs, </w:t>
      </w:r>
      <w:smartTag w:uri="urn:schemas-microsoft-com:office:smarttags" w:element="place">
        <w:r>
          <w:t>Third World</w:t>
        </w:r>
      </w:smartTag>
      <w:r>
        <w:t xml:space="preserve"> elites, developmental loans, structural adjustment plans, export </w:t>
      </w:r>
      <w:r w:rsidR="00D95FC8">
        <w:t>processing zones, NAFTA Ch 11 Tribunal</w:t>
      </w:r>
      <w:r>
        <w:t>, planet of slums, shock therapy, ideological control, legal control, state violence, corporate violence, ethnocentrism, biological determinism</w:t>
      </w:r>
      <w:r w:rsidR="00791883">
        <w:t>, colonialism. paramilitary.</w:t>
      </w:r>
      <w:r>
        <w:t xml:space="preserve"> </w:t>
      </w:r>
    </w:p>
    <w:p w:rsidR="00D3711A" w:rsidRDefault="00D3711A" w:rsidP="00D3711A"/>
    <w:p w:rsidR="00D3711A" w:rsidRDefault="00D95FC8" w:rsidP="00D3711A">
      <w:r>
        <w:t>4</w:t>
      </w:r>
      <w:r w:rsidR="00D3711A">
        <w:t>. McDonaldization Theory</w:t>
      </w:r>
    </w:p>
    <w:p w:rsidR="00791883" w:rsidRDefault="00D3711A" w:rsidP="00D3711A">
      <w:r>
        <w:t xml:space="preserve">a. </w:t>
      </w:r>
      <w:r w:rsidR="00791883">
        <w:t>Thesis, t</w:t>
      </w:r>
      <w:r>
        <w:t>heoret</w:t>
      </w:r>
      <w:r w:rsidR="00791883">
        <w:t>ical and historical influences</w:t>
      </w:r>
    </w:p>
    <w:p w:rsidR="00D3711A" w:rsidRDefault="00791883" w:rsidP="00D3711A">
      <w:r>
        <w:t>b. Principles and values: efficiency, calculability, predictability, control.</w:t>
      </w:r>
    </w:p>
    <w:p w:rsidR="00D3711A" w:rsidRDefault="00D3711A" w:rsidP="00D3711A">
      <w:r>
        <w:t xml:space="preserve">c. </w:t>
      </w:r>
      <w:r w:rsidR="00791883">
        <w:t>McDonal</w:t>
      </w:r>
      <w:r w:rsidR="00AD2666">
        <w:t>d</w:t>
      </w:r>
      <w:r w:rsidR="00791883">
        <w:t>ization of global society: production of goods and services, distribution of goods and services, consumption of goods and services, successes and consequences.</w:t>
      </w:r>
    </w:p>
    <w:p w:rsidR="00D3711A" w:rsidRDefault="00D3711A" w:rsidP="00D3711A">
      <w:r>
        <w:t xml:space="preserve">Terms: instrumental rationality, </w:t>
      </w:r>
      <w:r w:rsidR="00AD2666">
        <w:t xml:space="preserve">Neo-Marxism, culture industry, Gospel of Mass Consumption, </w:t>
      </w:r>
      <w:r>
        <w:t>Fordism, scientific management, banality of evil, factory farms, deregulation, subsidies, dehumanization, homogenization, rationalization, bureaucracy, emotional labor.</w:t>
      </w:r>
    </w:p>
    <w:p w:rsidR="00D3711A" w:rsidRDefault="00D3711A"/>
    <w:sectPr w:rsidR="00D371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711A"/>
    <w:rsid w:val="00505FF0"/>
    <w:rsid w:val="00791883"/>
    <w:rsid w:val="009759C2"/>
    <w:rsid w:val="00AD2666"/>
    <w:rsid w:val="00D3711A"/>
    <w:rsid w:val="00D95FC8"/>
    <w:rsid w:val="00F7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097E4-67F4-4539-A98C-ED59747C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711A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4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2024-10-09T23:33:00Z</dcterms:created>
  <dcterms:modified xsi:type="dcterms:W3CDTF">2024-10-09T23:33:00Z</dcterms:modified>
</cp:coreProperties>
</file>