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58F1" w:rsidRDefault="003758F1">
      <w:r>
        <w:tab/>
      </w:r>
      <w:r>
        <w:tab/>
      </w:r>
      <w:r>
        <w:tab/>
      </w:r>
      <w:r>
        <w:tab/>
        <w:t>Study Guide 3</w:t>
      </w:r>
    </w:p>
    <w:p w:rsidR="003758F1" w:rsidRDefault="003758F1"/>
    <w:p w:rsidR="003758F1" w:rsidRDefault="003758F1">
      <w:r>
        <w:t>You are responsible for all lecture materi</w:t>
      </w:r>
      <w:r w:rsidR="00617B31">
        <w:t>al, in-class videos and reading</w:t>
      </w:r>
      <w:r>
        <w:t xml:space="preserve"> assignments since the last exam.</w:t>
      </w:r>
    </w:p>
    <w:p w:rsidR="003758F1" w:rsidRDefault="003758F1" w:rsidP="003758F1">
      <w:pPr>
        <w:ind w:left="360"/>
      </w:pPr>
    </w:p>
    <w:p w:rsidR="003758F1" w:rsidRDefault="003758F1" w:rsidP="003758F1">
      <w:pPr>
        <w:ind w:hanging="180"/>
      </w:pPr>
      <w:r>
        <w:tab/>
        <w:t>I. Neoliberalism, Education and Power</w:t>
      </w:r>
    </w:p>
    <w:p w:rsidR="003758F1" w:rsidRDefault="003758F1" w:rsidP="003758F1">
      <w:r>
        <w:t>a. Institution</w:t>
      </w:r>
      <w:r w:rsidR="00940C2C">
        <w:t xml:space="preserve">al </w:t>
      </w:r>
      <w:r>
        <w:t>function of education: hi</w:t>
      </w:r>
      <w:r w:rsidR="00617B31">
        <w:t>storically, who shapes education?</w:t>
      </w:r>
    </w:p>
    <w:p w:rsidR="003758F1" w:rsidRDefault="003758F1" w:rsidP="003758F1">
      <w:r>
        <w:t>b. Enlightenment: new concept of humanity and new concept of education.</w:t>
      </w:r>
    </w:p>
    <w:p w:rsidR="003758F1" w:rsidRDefault="003758F1" w:rsidP="003758F1">
      <w:r>
        <w:t xml:space="preserve">c. </w:t>
      </w:r>
      <w:r w:rsidR="00940C2C">
        <w:t>Neoliberalism’s d</w:t>
      </w:r>
      <w:r>
        <w:t>riving forces: capitalism and technology.</w:t>
      </w:r>
    </w:p>
    <w:p w:rsidR="003758F1" w:rsidRDefault="003758F1" w:rsidP="003758F1">
      <w:r>
        <w:t>d. Redefining education: school reform, business model, efficiency</w:t>
      </w:r>
    </w:p>
    <w:p w:rsidR="003758F1" w:rsidRDefault="003758F1" w:rsidP="003758F1">
      <w:r>
        <w:t>e. Restructuring education: charter schools, voucher system, role of teachers, accountability, learning experience.</w:t>
      </w:r>
    </w:p>
    <w:p w:rsidR="003758F1" w:rsidRDefault="003758F1" w:rsidP="003758F1">
      <w:r>
        <w:t xml:space="preserve">f. Restructuring higher education: revenue generation, vocational institution, business model, “fall of the faculty,” </w:t>
      </w:r>
      <w:r w:rsidR="00940C2C">
        <w:t>SDSU as an example</w:t>
      </w:r>
    </w:p>
    <w:p w:rsidR="00940C2C" w:rsidRDefault="00940C2C" w:rsidP="003758F1">
      <w:r>
        <w:t>g. Critique of neoliberlism and education: democracy, citizenship and education, the “failed” system of public education, school reform as profit over people, the university and academically adrift.</w:t>
      </w:r>
    </w:p>
    <w:p w:rsidR="003758F1" w:rsidRDefault="003758F1" w:rsidP="003758F1">
      <w:r>
        <w:t>Terms: Enlightenment, bourgeoisie, prol</w:t>
      </w:r>
      <w:r w:rsidR="00617B31">
        <w:t>etariat, social Darwinism, Anglo</w:t>
      </w:r>
      <w:r>
        <w:t>-Saxon,</w:t>
      </w:r>
    </w:p>
    <w:p w:rsidR="003758F1" w:rsidRDefault="003758F1" w:rsidP="003758F1">
      <w:r>
        <w:t>humanities</w:t>
      </w:r>
      <w:r w:rsidR="00940C2C">
        <w:t>, Port Huron Statement, free market theory, school reform, business model,</w:t>
      </w:r>
    </w:p>
    <w:p w:rsidR="00940C2C" w:rsidRDefault="00940C2C" w:rsidP="003758F1">
      <w:r>
        <w:t>charter schools, voucher system, labor flexibility, FTES, technologized education, co-locations, debt bondage, academically adrift..</w:t>
      </w:r>
    </w:p>
    <w:p w:rsidR="003758F1" w:rsidRDefault="003758F1" w:rsidP="003758F1"/>
    <w:p w:rsidR="003758F1" w:rsidRDefault="003758F1" w:rsidP="003758F1"/>
    <w:p w:rsidR="003758F1" w:rsidRDefault="00940C2C" w:rsidP="003758F1">
      <w:r>
        <w:t>II. American Empire</w:t>
      </w:r>
      <w:r w:rsidR="00F14000">
        <w:t>: Ideology,</w:t>
      </w:r>
      <w:r w:rsidR="001C2A51">
        <w:t xml:space="preserve"> History</w:t>
      </w:r>
      <w:r w:rsidR="00F14000">
        <w:t>, Structure</w:t>
      </w:r>
    </w:p>
    <w:p w:rsidR="003758F1" w:rsidRDefault="00940C2C" w:rsidP="003758F1">
      <w:r>
        <w:t xml:space="preserve">a. Empire: definition, means, goals, militarism and its </w:t>
      </w:r>
      <w:r w:rsidR="001C2A51">
        <w:t>characteristics</w:t>
      </w:r>
      <w:r>
        <w:t>.</w:t>
      </w:r>
    </w:p>
    <w:p w:rsidR="00940C2C" w:rsidRDefault="00940C2C" w:rsidP="003758F1">
      <w:r>
        <w:t>b. Ideology: American Exceptionalism, Manifest Destiny, Wilsonianism</w:t>
      </w:r>
    </w:p>
    <w:p w:rsidR="003758F1" w:rsidRDefault="001C2A51" w:rsidP="003758F1">
      <w:r>
        <w:t>c. Empire/history: overthrow, decolonization, grand strategy, cold war and rise of military-industrial complex, September 11, Iraq War and the global war on terror.</w:t>
      </w:r>
    </w:p>
    <w:p w:rsidR="00F14000" w:rsidRDefault="00F14000" w:rsidP="003758F1">
      <w:r>
        <w:t xml:space="preserve">d. Structure of military-industrial complex: military, contractors, intelligence, academies, </w:t>
      </w:r>
    </w:p>
    <w:p w:rsidR="00F14000" w:rsidRDefault="00F14000" w:rsidP="003758F1">
      <w:r>
        <w:t>private military contractors, c</w:t>
      </w:r>
      <w:r w:rsidR="00F26D34">
        <w:t>ongress, think tanks, lobbyists, trade groups.</w:t>
      </w:r>
    </w:p>
    <w:p w:rsidR="00F14000" w:rsidRDefault="00F14000" w:rsidP="003758F1">
      <w:r>
        <w:t>e. Sorrows of Empire: what will they be according to Johnson, Bacevich.</w:t>
      </w:r>
    </w:p>
    <w:p w:rsidR="003758F1" w:rsidRDefault="001C2A51" w:rsidP="003758F1">
      <w:r>
        <w:t>Terms: militarism, force projection, militarists, American Exceptionalism, Manifest Destiny, Spanish American War, Platt Amendment, Atlantic Charter, Nuremberg Tribunals, Grand Strategy, containment, Grand Strategy, Bush Doctrine, Doctrine of Preventive War, Nuclear Posture Review, Nuclear Employment Strategy, JSOC, Patriot Act, National Defense Authorization Act, Imperial Presidency.</w:t>
      </w:r>
    </w:p>
    <w:p w:rsidR="003758F1" w:rsidRDefault="003758F1" w:rsidP="003758F1"/>
    <w:p w:rsidR="001C2A51" w:rsidRDefault="001C2A51" w:rsidP="001C2A51">
      <w:r>
        <w:t xml:space="preserve">III. American Empire: </w:t>
      </w:r>
      <w:smartTag w:uri="urn:schemas-microsoft-com:office:smarttags" w:element="place">
        <w:smartTag w:uri="urn:schemas-microsoft-com:office:smarttags" w:element="country-region">
          <w:r>
            <w:t>Vietnam</w:t>
          </w:r>
        </w:smartTag>
      </w:smartTag>
    </w:p>
    <w:p w:rsidR="001C2A51" w:rsidRDefault="001C2A51" w:rsidP="001C2A51">
      <w:r>
        <w:t xml:space="preserve">a. </w:t>
      </w:r>
      <w:smartTag w:uri="urn:schemas-microsoft-com:office:smarttags" w:element="place">
        <w:smartTag w:uri="urn:schemas-microsoft-com:office:smarttags" w:element="country-region">
          <w:r>
            <w:t>Vietnam</w:t>
          </w:r>
        </w:smartTag>
      </w:smartTag>
      <w:r>
        <w:t>: “the story”, the Pentagon Papers</w:t>
      </w:r>
      <w:r w:rsidR="00F14000">
        <w:t xml:space="preserve"> and the real goal</w:t>
      </w:r>
    </w:p>
    <w:p w:rsidR="003758F1" w:rsidRDefault="001C2A51" w:rsidP="003758F1">
      <w:r>
        <w:t>b. American War: pacification, “hearts and minds,” Vietnamization, consequences.</w:t>
      </w:r>
    </w:p>
    <w:p w:rsidR="001C2A51" w:rsidRDefault="001C2A51" w:rsidP="003758F1">
      <w:r>
        <w:t>Terms</w:t>
      </w:r>
      <w:r w:rsidR="00F14000">
        <w:t xml:space="preserve">: body count, French-Indochina War, zippo jobs, strategic hamlets, napalm, agent orange, search and destroy missions, free fire zones, My Lai,  saturation bombing. Daniel Ellsberg, Pentagon Papers, Atlantic Charter, </w:t>
      </w:r>
      <w:smartTag w:uri="urn:schemas-microsoft-com:office:smarttags" w:element="City">
        <w:r w:rsidR="00F14000">
          <w:t>Geneva</w:t>
        </w:r>
      </w:smartTag>
      <w:r w:rsidR="00F14000">
        <w:t xml:space="preserve"> Peace Accords, Viet Cong, </w:t>
      </w:r>
      <w:smartTag w:uri="urn:schemas-microsoft-com:office:smarttags" w:element="place">
        <w:smartTag w:uri="urn:schemas-microsoft-com:office:smarttags" w:element="PlaceType">
          <w:r w:rsidR="00F14000">
            <w:t>Gulf</w:t>
          </w:r>
        </w:smartTag>
        <w:r w:rsidR="00F14000">
          <w:t xml:space="preserve"> of </w:t>
        </w:r>
        <w:smartTag w:uri="urn:schemas-microsoft-com:office:smarttags" w:element="PlaceName">
          <w:r w:rsidR="00F14000">
            <w:t>Tonkin</w:t>
          </w:r>
        </w:smartTag>
      </w:smartTag>
      <w:r w:rsidR="00F14000">
        <w:t xml:space="preserve"> Resolution</w:t>
      </w:r>
    </w:p>
    <w:p w:rsidR="003758F1" w:rsidRDefault="003758F1" w:rsidP="003758F1"/>
    <w:sectPr w:rsidR="003758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F47F4"/>
    <w:multiLevelType w:val="hybridMultilevel"/>
    <w:tmpl w:val="A91C20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6EA4B2D"/>
    <w:multiLevelType w:val="hybridMultilevel"/>
    <w:tmpl w:val="28686836"/>
    <w:lvl w:ilvl="0" w:tplc="529A4A6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66C7D6F"/>
    <w:multiLevelType w:val="hybridMultilevel"/>
    <w:tmpl w:val="E7068E8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03370736">
    <w:abstractNumId w:val="1"/>
  </w:num>
  <w:num w:numId="2" w16cid:durableId="800073966">
    <w:abstractNumId w:val="2"/>
  </w:num>
  <w:num w:numId="3" w16cid:durableId="1659262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8F1"/>
    <w:rsid w:val="001C2A51"/>
    <w:rsid w:val="003758F1"/>
    <w:rsid w:val="00617B31"/>
    <w:rsid w:val="00833637"/>
    <w:rsid w:val="00940C2C"/>
    <w:rsid w:val="00F14000"/>
    <w:rsid w:val="00F2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AFA6330-6D1F-4325-9C58-15E9EAA9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