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4029" w:rsidRDefault="001D4029">
      <w:pPr>
        <w:tabs>
          <w:tab w:val="left" w:pos="720"/>
        </w:tabs>
        <w:ind w:right="-720"/>
      </w:pPr>
      <w:r>
        <w:tab/>
      </w:r>
      <w:r>
        <w:tab/>
      </w:r>
      <w:r>
        <w:tab/>
      </w:r>
      <w:r>
        <w:tab/>
        <w:t>Study Guide: Exam #3</w:t>
      </w:r>
    </w:p>
    <w:p w:rsidR="001D4029" w:rsidRDefault="001D4029">
      <w:pPr>
        <w:ind w:right="-720"/>
      </w:pPr>
      <w:r>
        <w:t>1. Global Social Problems.</w:t>
      </w:r>
    </w:p>
    <w:p w:rsidR="001D4029" w:rsidRDefault="001D4029">
      <w:pPr>
        <w:ind w:right="-720"/>
      </w:pPr>
      <w:r>
        <w:t>a. Problems: inequality, poverty, hunger, disease, environment, slavery, conflict, slums, child soldiers, and conflict.</w:t>
      </w:r>
    </w:p>
    <w:p w:rsidR="001D4029" w:rsidRDefault="001D4029">
      <w:pPr>
        <w:ind w:right="-720"/>
      </w:pPr>
      <w:r>
        <w:t xml:space="preserve">b. From the first world point of view what are the causes of global social problems and solutions (first world), solutions (another look) </w:t>
      </w:r>
    </w:p>
    <w:p w:rsidR="001D4029" w:rsidRDefault="001D4029">
      <w:pPr>
        <w:ind w:right="-720"/>
      </w:pPr>
      <w:r>
        <w:t>c.  Popular Resistance.</w:t>
      </w:r>
    </w:p>
    <w:p w:rsidR="001D4029" w:rsidRDefault="001D4029">
      <w:pPr>
        <w:ind w:right="-720"/>
      </w:pPr>
      <w:r>
        <w:t xml:space="preserve">d. Terms: Trade agreements, WTO, World Bank, International Monetary Fund, toxic dumping, export processing zones, NAFTA, Chapter 11 Tribunal, structural adjustment plans, privatization, subsidies, tariffs, non-tariff barriers, slums, shantytowns, </w:t>
      </w:r>
      <w:proofErr w:type="spellStart"/>
      <w:r>
        <w:t>megacities</w:t>
      </w:r>
      <w:proofErr w:type="spellEnd"/>
      <w:r>
        <w:t xml:space="preserve">, debt bondage, ethnic cleansing, MTBE, </w:t>
      </w:r>
      <w:proofErr w:type="spellStart"/>
      <w:r>
        <w:t>Methanex</w:t>
      </w:r>
      <w:proofErr w:type="spellEnd"/>
      <w:r>
        <w:t>, Landless People’s Movement</w:t>
      </w:r>
    </w:p>
    <w:p w:rsidR="001D4029" w:rsidRDefault="001D4029">
      <w:pPr>
        <w:ind w:right="-720"/>
      </w:pPr>
    </w:p>
    <w:p w:rsidR="001D4029" w:rsidRDefault="001D4029">
      <w:pPr>
        <w:ind w:right="-720"/>
      </w:pPr>
      <w:r>
        <w:t>2. Environment and Social Problems.</w:t>
      </w:r>
    </w:p>
    <w:p w:rsidR="001D4029" w:rsidRDefault="001D4029">
      <w:pPr>
        <w:ind w:right="-720"/>
      </w:pPr>
      <w:r>
        <w:t>a. Global warming: causes, environmental consequences, social problem,  “the debate”.</w:t>
      </w:r>
    </w:p>
    <w:p w:rsidR="001D4029" w:rsidRDefault="001D4029">
      <w:pPr>
        <w:ind w:right="-720"/>
      </w:pPr>
      <w:r>
        <w:t>b. Know: connection between environmental problems, social practices, and social problems.  In other words what specific social practices etc. cause what specific environmental problems, cause what specific social problems?</w:t>
      </w:r>
    </w:p>
    <w:p w:rsidR="001D4029" w:rsidRDefault="001D4029">
      <w:pPr>
        <w:ind w:right="-720"/>
      </w:pPr>
      <w:r>
        <w:t>c. The Bush administration and the environment: eliminating and “clarifying” environmental rules and regulations; regulatory agencies and appointments.</w:t>
      </w:r>
    </w:p>
    <w:p w:rsidR="001D4029" w:rsidRDefault="001D4029">
      <w:pPr>
        <w:ind w:right="-720"/>
      </w:pPr>
      <w:r>
        <w:t>d. Terms: superfund, land degradation, corral reef bleaching, aquifer, factory farming, cancer cluster, toxic sludge, e-waste, environmental racism, “clarification,” Clear Skies, Healthy Forests, global warming, IPCC.</w:t>
      </w:r>
    </w:p>
    <w:p w:rsidR="001D4029" w:rsidRDefault="001D4029">
      <w:pPr>
        <w:ind w:right="-720"/>
      </w:pPr>
    </w:p>
    <w:p w:rsidR="001D4029" w:rsidRDefault="001D4029">
      <w:pPr>
        <w:ind w:right="-720"/>
      </w:pPr>
      <w:r>
        <w:t>3. Sex and social problems.</w:t>
      </w:r>
    </w:p>
    <w:p w:rsidR="001D4029" w:rsidRDefault="001D4029">
      <w:pPr>
        <w:ind w:right="-720"/>
      </w:pPr>
      <w:r>
        <w:t>a. Pornography: extent, consequences, justice dept.</w:t>
      </w:r>
    </w:p>
    <w:p w:rsidR="001D4029" w:rsidRDefault="001D4029">
      <w:pPr>
        <w:ind w:right="-720"/>
      </w:pPr>
      <w:r>
        <w:t>b. Teen Sex: extent of problem, trend, comparison, administration policy.</w:t>
      </w:r>
    </w:p>
    <w:p w:rsidR="001D4029" w:rsidRDefault="001D4029">
      <w:pPr>
        <w:ind w:right="-720"/>
      </w:pPr>
      <w:r>
        <w:t>Terms:  abstinence only, virginity pledges, decency laws, sodomy laws, Crisis Pregnancy Centers</w:t>
      </w:r>
    </w:p>
    <w:p w:rsidR="001D4029" w:rsidRDefault="001D4029">
      <w:pPr>
        <w:ind w:right="-720"/>
      </w:pPr>
    </w:p>
    <w:p w:rsidR="001D4029" w:rsidRDefault="001D4029">
      <w:pPr>
        <w:tabs>
          <w:tab w:val="left" w:pos="720"/>
        </w:tabs>
        <w:ind w:right="-720"/>
      </w:pPr>
      <w:r>
        <w:t>4. Criminal Justice.</w:t>
      </w:r>
    </w:p>
    <w:p w:rsidR="001D4029" w:rsidRDefault="001D4029">
      <w:pPr>
        <w:tabs>
          <w:tab w:val="left" w:pos="720"/>
        </w:tabs>
        <w:ind w:right="-720"/>
      </w:pPr>
      <w:r>
        <w:t>a. Types, examples, and extent: UCR, NCVS, comparison, trend, resources/cost, time.</w:t>
      </w:r>
    </w:p>
    <w:p w:rsidR="001D4029" w:rsidRDefault="001D4029">
      <w:pPr>
        <w:tabs>
          <w:tab w:val="left" w:pos="720"/>
        </w:tabs>
        <w:ind w:right="-720"/>
      </w:pPr>
      <w:r>
        <w:t>b. Street crime: perception and treatment, demographics.</w:t>
      </w:r>
    </w:p>
    <w:p w:rsidR="001D4029" w:rsidRDefault="001D4029">
      <w:pPr>
        <w:tabs>
          <w:tab w:val="left" w:pos="720"/>
        </w:tabs>
        <w:ind w:right="-720"/>
      </w:pPr>
      <w:r>
        <w:t>c.  Race and the criminal justice system.</w:t>
      </w:r>
    </w:p>
    <w:p w:rsidR="001D4029" w:rsidRDefault="001D4029">
      <w:pPr>
        <w:tabs>
          <w:tab w:val="left" w:pos="720"/>
        </w:tabs>
        <w:ind w:right="-720"/>
      </w:pPr>
      <w:r>
        <w:t>Terms: UCR, NCVS, capital punishment, DNA, public defenders, contract system, court appointed lawyer, plea bargaining, Sixth Amendment, three strikes, prison industrial complex,</w:t>
      </w:r>
    </w:p>
    <w:p w:rsidR="001D4029" w:rsidRDefault="001D4029">
      <w:pPr>
        <w:tabs>
          <w:tab w:val="left" w:pos="720"/>
        </w:tabs>
        <w:ind w:right="-720"/>
      </w:pPr>
    </w:p>
    <w:p w:rsidR="001D4029" w:rsidRDefault="001D4029">
      <w:pPr>
        <w:tabs>
          <w:tab w:val="left" w:pos="720"/>
        </w:tabs>
        <w:ind w:right="-720"/>
      </w:pPr>
      <w:r>
        <w:t>5. Criminal Justice: corporate crime.</w:t>
      </w:r>
    </w:p>
    <w:p w:rsidR="001D4029" w:rsidRDefault="001D4029">
      <w:pPr>
        <w:tabs>
          <w:tab w:val="left" w:pos="720"/>
        </w:tabs>
        <w:ind w:right="-720"/>
      </w:pPr>
      <w:r>
        <w:t>a. Definition, types, examples, and consequences.</w:t>
      </w:r>
    </w:p>
    <w:p w:rsidR="001D4029" w:rsidRDefault="001D4029">
      <w:pPr>
        <w:tabs>
          <w:tab w:val="left" w:pos="720"/>
        </w:tabs>
        <w:ind w:right="-720"/>
      </w:pPr>
      <w:r>
        <w:t>b. Perception and treatment: media, politicians, civil trials and punishment, regulatory agencies.</w:t>
      </w:r>
    </w:p>
    <w:p w:rsidR="001D4029" w:rsidRDefault="001D4029">
      <w:pPr>
        <w:tabs>
          <w:tab w:val="left" w:pos="720"/>
        </w:tabs>
        <w:ind w:right="-720"/>
      </w:pPr>
      <w:r>
        <w:t xml:space="preserve">c. Terms: tort reform, gag orders, cots-benefit analysis, “revolving door,” </w:t>
      </w:r>
    </w:p>
    <w:p w:rsidR="001D4029" w:rsidRDefault="001D4029">
      <w:pPr>
        <w:tabs>
          <w:tab w:val="left" w:pos="720"/>
        </w:tabs>
        <w:ind w:right="-720"/>
      </w:pPr>
      <w:r>
        <w:tab/>
      </w:r>
      <w:r>
        <w:tab/>
      </w:r>
      <w:r>
        <w:tab/>
      </w:r>
    </w:p>
    <w:p w:rsidR="001D4029" w:rsidRDefault="001D4029">
      <w:pPr>
        <w:ind w:right="-720"/>
      </w:pPr>
      <w:r>
        <w:t>6. War and Social Problems</w:t>
      </w:r>
    </w:p>
    <w:p w:rsidR="001D4029" w:rsidRDefault="001D4029">
      <w:pPr>
        <w:ind w:right="-720"/>
      </w:pPr>
      <w:r>
        <w:t>a. Human costs: death, casualties, humanitarian crises.</w:t>
      </w:r>
    </w:p>
    <w:p w:rsidR="001D4029" w:rsidRDefault="001D4029">
      <w:pPr>
        <w:ind w:right="-720"/>
      </w:pPr>
      <w:r>
        <w:t>b. Financial cost: war, military, military-industrial complex.</w:t>
      </w:r>
    </w:p>
    <w:p w:rsidR="001D4029" w:rsidRDefault="001D4029">
      <w:pPr>
        <w:ind w:right="-720"/>
      </w:pPr>
      <w:r>
        <w:t>c. Blowback: perpetual war, new technologies of destruction, loss of democracy and constitutional rights.</w:t>
      </w:r>
    </w:p>
    <w:p w:rsidR="001D4029" w:rsidRDefault="001D4029">
      <w:pPr>
        <w:ind w:right="-720"/>
      </w:pPr>
    </w:p>
    <w:p w:rsidR="001D4029" w:rsidRDefault="001D4029">
      <w:pPr>
        <w:ind w:right="-720"/>
      </w:pPr>
    </w:p>
    <w:p w:rsidR="001D4029" w:rsidRDefault="001D4029"/>
    <w:sectPr w:rsidR="00131B6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1063"/>
    <w:rsid w:val="001D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8872C61-7B82-45C1-9C53-6EF7A7AA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Guide Exam # 1: Introduction to Social Problems</vt:lpstr>
    </vt:vector>
  </TitlesOfParts>
  <Company>SDSU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 Exam # 1: Introduction to Social Problems</dc:title>
  <dc:subject/>
  <dc:creator>CAL</dc:creator>
  <cp:keywords/>
  <cp:lastModifiedBy>Joseph Rezaei</cp:lastModifiedBy>
  <cp:revision>2</cp:revision>
  <dcterms:created xsi:type="dcterms:W3CDTF">2024-10-09T23:34:00Z</dcterms:created>
  <dcterms:modified xsi:type="dcterms:W3CDTF">2024-10-09T23:34:00Z</dcterms:modified>
</cp:coreProperties>
</file>