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26E21" w:rsidRDefault="00626E21" w:rsidP="002109AF">
      <w:pPr>
        <w:jc w:val="center"/>
        <w:rPr>
          <w:sz w:val="20"/>
        </w:rPr>
      </w:pPr>
      <w:r w:rsidRPr="00276C2B">
        <w:rPr>
          <w:sz w:val="20"/>
        </w:rPr>
        <w:t>Sociology</w:t>
      </w:r>
      <w:r>
        <w:rPr>
          <w:sz w:val="20"/>
        </w:rPr>
        <w:t xml:space="preserve"> 401</w:t>
      </w:r>
    </w:p>
    <w:p w:rsidR="00626E21" w:rsidRDefault="00626E21" w:rsidP="002109AF">
      <w:pPr>
        <w:jc w:val="center"/>
        <w:rPr>
          <w:sz w:val="20"/>
        </w:rPr>
      </w:pPr>
      <w:r>
        <w:rPr>
          <w:sz w:val="20"/>
        </w:rPr>
        <w:t>Classical Social Theory</w:t>
      </w:r>
    </w:p>
    <w:p w:rsidR="00626E21" w:rsidRDefault="00626E21">
      <w:pPr>
        <w:rPr>
          <w:sz w:val="20"/>
        </w:rPr>
      </w:pPr>
    </w:p>
    <w:p w:rsidR="00626E21" w:rsidRDefault="00626E21">
      <w:pPr>
        <w:rPr>
          <w:sz w:val="20"/>
        </w:rPr>
      </w:pPr>
    </w:p>
    <w:p w:rsidR="00626E21" w:rsidRDefault="00626E21">
      <w:pPr>
        <w:rPr>
          <w:sz w:val="20"/>
        </w:rPr>
      </w:pPr>
    </w:p>
    <w:p w:rsidR="00626E21" w:rsidRDefault="00626E21">
      <w:pPr>
        <w:rPr>
          <w:sz w:val="20"/>
        </w:rPr>
      </w:pPr>
      <w:r>
        <w:rPr>
          <w:sz w:val="20"/>
        </w:rPr>
        <w:t>Instructor: Tom Semm</w:t>
      </w:r>
      <w:r>
        <w:rPr>
          <w:sz w:val="20"/>
        </w:rPr>
        <w:tab/>
      </w:r>
      <w:r>
        <w:rPr>
          <w:sz w:val="20"/>
        </w:rPr>
        <w:tab/>
      </w:r>
      <w:r>
        <w:rPr>
          <w:sz w:val="20"/>
        </w:rPr>
        <w:tab/>
      </w:r>
      <w:r>
        <w:rPr>
          <w:sz w:val="20"/>
        </w:rPr>
        <w:tab/>
      </w:r>
      <w:r>
        <w:rPr>
          <w:sz w:val="20"/>
        </w:rPr>
        <w:tab/>
        <w:t>Summer 2009</w:t>
      </w:r>
      <w:r>
        <w:rPr>
          <w:sz w:val="20"/>
        </w:rPr>
        <w:tab/>
      </w:r>
    </w:p>
    <w:p w:rsidR="00626E21" w:rsidRDefault="00626E21" w:rsidP="002109AF">
      <w:pPr>
        <w:ind w:left="4320" w:firstLine="720"/>
        <w:rPr>
          <w:sz w:val="20"/>
        </w:rPr>
      </w:pPr>
      <w:r>
        <w:rPr>
          <w:sz w:val="20"/>
        </w:rPr>
        <w:t>Office: NH 203</w:t>
      </w:r>
    </w:p>
    <w:p w:rsidR="00626E21" w:rsidRDefault="00626E21">
      <w:pPr>
        <w:rPr>
          <w:sz w:val="20"/>
        </w:rPr>
      </w:pPr>
    </w:p>
    <w:p w:rsidR="00626E21" w:rsidRDefault="00626E21">
      <w:pPr>
        <w:rPr>
          <w:sz w:val="20"/>
        </w:rPr>
      </w:pPr>
      <w:r>
        <w:rPr>
          <w:sz w:val="20"/>
        </w:rPr>
        <w:t xml:space="preserve">Course Meets: </w:t>
      </w:r>
      <w:r>
        <w:rPr>
          <w:sz w:val="20"/>
        </w:rPr>
        <w:tab/>
        <w:t>MTWTh  2PM-3:40PM</w:t>
      </w:r>
    </w:p>
    <w:p w:rsidR="00626E21" w:rsidRDefault="00626E21">
      <w:pPr>
        <w:rPr>
          <w:sz w:val="20"/>
        </w:rPr>
      </w:pPr>
    </w:p>
    <w:p w:rsidR="00626E21" w:rsidRDefault="00626E21">
      <w:pPr>
        <w:rPr>
          <w:sz w:val="20"/>
        </w:rPr>
      </w:pPr>
      <w:r>
        <w:rPr>
          <w:sz w:val="20"/>
        </w:rPr>
        <w:t>Office Hours:</w:t>
      </w:r>
      <w:r>
        <w:rPr>
          <w:sz w:val="20"/>
        </w:rPr>
        <w:tab/>
        <w:t>MTWTH 1:30PM-2PM</w:t>
      </w:r>
      <w:r>
        <w:rPr>
          <w:sz w:val="20"/>
        </w:rPr>
        <w:tab/>
      </w:r>
      <w:r>
        <w:rPr>
          <w:sz w:val="20"/>
        </w:rPr>
        <w:tab/>
      </w:r>
      <w:r>
        <w:rPr>
          <w:sz w:val="20"/>
        </w:rPr>
        <w:tab/>
        <w:t>psemm@mail.sdsu.edu</w:t>
      </w:r>
    </w:p>
    <w:p w:rsidR="00626E21" w:rsidRDefault="00626E21">
      <w:pPr>
        <w:rPr>
          <w:sz w:val="20"/>
        </w:rPr>
      </w:pPr>
      <w:r>
        <w:rPr>
          <w:sz w:val="20"/>
        </w:rPr>
        <w:tab/>
      </w:r>
      <w:r>
        <w:rPr>
          <w:sz w:val="20"/>
        </w:rPr>
        <w:tab/>
        <w:t>MTWTH 3:40-4PM</w:t>
      </w:r>
      <w:r>
        <w:rPr>
          <w:sz w:val="20"/>
        </w:rPr>
        <w:tab/>
      </w:r>
      <w:r>
        <w:rPr>
          <w:sz w:val="20"/>
        </w:rPr>
        <w:tab/>
      </w:r>
      <w:r>
        <w:rPr>
          <w:sz w:val="20"/>
        </w:rPr>
        <w:tab/>
        <w:t>594-5906</w:t>
      </w:r>
    </w:p>
    <w:p w:rsidR="00626E21" w:rsidRDefault="00626E21">
      <w:pPr>
        <w:rPr>
          <w:sz w:val="20"/>
        </w:rPr>
      </w:pPr>
    </w:p>
    <w:p w:rsidR="00626E21" w:rsidRDefault="00626E21">
      <w:pPr>
        <w:rPr>
          <w:sz w:val="20"/>
        </w:rPr>
      </w:pPr>
      <w:r>
        <w:rPr>
          <w:b/>
          <w:sz w:val="20"/>
        </w:rPr>
        <w:t>Required Text</w:t>
      </w:r>
      <w:r>
        <w:rPr>
          <w:sz w:val="20"/>
        </w:rPr>
        <w:t>:</w:t>
      </w:r>
    </w:p>
    <w:p w:rsidR="00626E21" w:rsidRDefault="00626E21">
      <w:pPr>
        <w:rPr>
          <w:sz w:val="20"/>
        </w:rPr>
      </w:pPr>
      <w:r>
        <w:rPr>
          <w:sz w:val="20"/>
        </w:rPr>
        <w:t>Ritzer, George.  Classical Sociological Theory.  Boston: McGraw-Hill, 2008.  Fifth Edition.</w:t>
      </w:r>
    </w:p>
    <w:p w:rsidR="00626E21" w:rsidRDefault="00626E21">
      <w:pPr>
        <w:rPr>
          <w:sz w:val="20"/>
        </w:rPr>
      </w:pPr>
      <w:r>
        <w:rPr>
          <w:sz w:val="20"/>
        </w:rPr>
        <w:t>Handouts</w:t>
      </w:r>
    </w:p>
    <w:p w:rsidR="00626E21" w:rsidRDefault="00626E21">
      <w:pPr>
        <w:rPr>
          <w:b/>
          <w:sz w:val="20"/>
        </w:rPr>
      </w:pPr>
    </w:p>
    <w:p w:rsidR="00626E21" w:rsidRDefault="00626E21">
      <w:pPr>
        <w:rPr>
          <w:sz w:val="20"/>
        </w:rPr>
      </w:pPr>
      <w:r>
        <w:rPr>
          <w:b/>
          <w:sz w:val="20"/>
        </w:rPr>
        <w:t>Course Description</w:t>
      </w:r>
      <w:r>
        <w:rPr>
          <w:sz w:val="20"/>
        </w:rPr>
        <w:t>:</w:t>
      </w:r>
    </w:p>
    <w:p w:rsidR="00626E21" w:rsidRDefault="00626E21">
      <w:pPr>
        <w:rPr>
          <w:sz w:val="20"/>
        </w:rPr>
      </w:pPr>
      <w:r>
        <w:rPr>
          <w:sz w:val="20"/>
        </w:rPr>
        <w:tab/>
        <w:t>This course will examine classical social theories and theorists.  The Classical period is usually considered to be between the mid-1700s and the 1920s.  The reason for this is that Western society under went a revolutionary transformation during this time period.  Some aspects of this transformation were secularization, industrialization, and urbanization.  The classical social theorists were trying to understand and explain this transformation.  This course will follow a threefold approach to the study</w:t>
      </w:r>
      <w:r>
        <w:rPr>
          <w:sz w:val="20"/>
        </w:rPr>
        <w:t xml:space="preserve"> of classical social theory.  First, the course will situate classical theory and the theorists in the context of this transformation.  It will examine the social forces that caused the transformation and the influence those social forces had on classical theory, especially the influence of the Enlightenment.  Second, the course will examine the major classical social theorists Marx, Weber and Durkheim, but will also examine other social theories and theorists who had significant influence during the Classi</w:t>
      </w:r>
      <w:r>
        <w:rPr>
          <w:sz w:val="20"/>
        </w:rPr>
        <w:t xml:space="preserve">cal period.  And third the course will examine the influence that classical theory has had on contemporary social theory. </w:t>
      </w:r>
      <w:r>
        <w:rPr>
          <w:sz w:val="20"/>
        </w:rPr>
        <w:tab/>
      </w:r>
    </w:p>
    <w:p w:rsidR="00626E21" w:rsidRDefault="00626E21">
      <w:pPr>
        <w:rPr>
          <w:b/>
          <w:sz w:val="20"/>
        </w:rPr>
      </w:pPr>
    </w:p>
    <w:p w:rsidR="00626E21" w:rsidRDefault="00626E21">
      <w:pPr>
        <w:rPr>
          <w:sz w:val="20"/>
        </w:rPr>
      </w:pPr>
      <w:r>
        <w:rPr>
          <w:b/>
          <w:sz w:val="20"/>
        </w:rPr>
        <w:t>Course Goals</w:t>
      </w:r>
      <w:r>
        <w:rPr>
          <w:sz w:val="20"/>
        </w:rPr>
        <w:t>:</w:t>
      </w:r>
    </w:p>
    <w:p w:rsidR="00626E21" w:rsidRDefault="00626E21">
      <w:pPr>
        <w:ind w:firstLine="720"/>
        <w:rPr>
          <w:sz w:val="20"/>
        </w:rPr>
      </w:pPr>
      <w:r>
        <w:rPr>
          <w:sz w:val="20"/>
        </w:rPr>
        <w:t xml:space="preserve">1. The student should understand what a theory is in general, and what social theory is. </w:t>
      </w:r>
    </w:p>
    <w:p w:rsidR="00626E21" w:rsidRDefault="00626E21" w:rsidP="002109AF">
      <w:pPr>
        <w:ind w:left="720"/>
        <w:rPr>
          <w:sz w:val="20"/>
        </w:rPr>
      </w:pPr>
      <w:r>
        <w:rPr>
          <w:sz w:val="20"/>
        </w:rPr>
        <w:t>2. The student should have gained a general knowledge of classical social theories and theorists.</w:t>
      </w:r>
    </w:p>
    <w:p w:rsidR="00626E21" w:rsidRDefault="00626E21">
      <w:pPr>
        <w:ind w:firstLine="720"/>
        <w:rPr>
          <w:sz w:val="20"/>
        </w:rPr>
      </w:pPr>
      <w:r>
        <w:rPr>
          <w:sz w:val="20"/>
        </w:rPr>
        <w:t>3. The student should understand how social and historical factors shape theory construction.</w:t>
      </w:r>
    </w:p>
    <w:p w:rsidR="00626E21" w:rsidRDefault="00626E21">
      <w:pPr>
        <w:ind w:firstLine="720"/>
        <w:rPr>
          <w:sz w:val="20"/>
        </w:rPr>
      </w:pPr>
      <w:r>
        <w:rPr>
          <w:sz w:val="20"/>
        </w:rPr>
        <w:t>4. The student should have gained a better understanding of Western society.</w:t>
      </w:r>
    </w:p>
    <w:p w:rsidR="00626E21" w:rsidRDefault="00626E21">
      <w:pPr>
        <w:ind w:left="720"/>
        <w:rPr>
          <w:sz w:val="20"/>
        </w:rPr>
      </w:pPr>
      <w:r>
        <w:rPr>
          <w:sz w:val="20"/>
        </w:rPr>
        <w:t>5. The student should have gained a better knowledge of how historical context and social forces shape individual lives.</w:t>
      </w:r>
    </w:p>
    <w:p w:rsidR="00626E21" w:rsidRDefault="00626E21">
      <w:pPr>
        <w:rPr>
          <w:sz w:val="20"/>
        </w:rPr>
      </w:pPr>
    </w:p>
    <w:p w:rsidR="00626E21" w:rsidRDefault="00626E21">
      <w:pPr>
        <w:rPr>
          <w:sz w:val="20"/>
        </w:rPr>
      </w:pPr>
    </w:p>
    <w:p w:rsidR="00626E21" w:rsidRDefault="00626E21">
      <w:pPr>
        <w:rPr>
          <w:sz w:val="20"/>
        </w:rPr>
      </w:pPr>
      <w:r>
        <w:rPr>
          <w:b/>
          <w:sz w:val="20"/>
        </w:rPr>
        <w:t>Evaluation Process</w:t>
      </w:r>
      <w:r>
        <w:rPr>
          <w:sz w:val="20"/>
        </w:rPr>
        <w:t>:</w:t>
      </w:r>
    </w:p>
    <w:p w:rsidR="00626E21" w:rsidRDefault="00626E21">
      <w:pPr>
        <w:ind w:firstLine="720"/>
        <w:rPr>
          <w:sz w:val="20"/>
        </w:rPr>
      </w:pPr>
      <w:r>
        <w:rPr>
          <w:sz w:val="20"/>
        </w:rPr>
        <w:t xml:space="preserve">There will be a total of approximately 300 points. </w:t>
      </w:r>
    </w:p>
    <w:p w:rsidR="00626E21" w:rsidRDefault="00626E21">
      <w:pPr>
        <w:rPr>
          <w:sz w:val="20"/>
        </w:rPr>
      </w:pPr>
    </w:p>
    <w:p w:rsidR="00626E21" w:rsidRDefault="00626E21">
      <w:pPr>
        <w:ind w:left="720"/>
        <w:rPr>
          <w:sz w:val="20"/>
        </w:rPr>
      </w:pPr>
      <w:r>
        <w:rPr>
          <w:sz w:val="20"/>
        </w:rPr>
        <w:t xml:space="preserve">Exams. There will be three exams each worth approximately* seventy-five (75) points for a total of approximately two  hundred and twenty-five (225) points.  The exams will be based on the lectures, the readings, and in-class videos.  The exams will consist of multiple choice, true/false, fill-in, short answer questions, and perhaps an essay question. See Course Schedule for day and date.  </w:t>
      </w:r>
    </w:p>
    <w:p w:rsidR="00626E21" w:rsidRDefault="00626E21" w:rsidP="002109AF">
      <w:pPr>
        <w:rPr>
          <w:sz w:val="20"/>
        </w:rPr>
      </w:pPr>
    </w:p>
    <w:p w:rsidR="00626E21" w:rsidRDefault="00626E21">
      <w:pPr>
        <w:ind w:left="720"/>
        <w:rPr>
          <w:sz w:val="20"/>
        </w:rPr>
      </w:pPr>
      <w:r>
        <w:rPr>
          <w:sz w:val="20"/>
        </w:rPr>
        <w:t xml:space="preserve">Papers. There will be one short paper that will involve applying a theory to an historical event or social organization.  This paper will be worth seventy-five (75) points.  The paper will be three to four pages in length.  See Course Schedule for date.  </w:t>
      </w:r>
    </w:p>
    <w:p w:rsidR="00626E21" w:rsidRDefault="00626E21" w:rsidP="002109AF">
      <w:pPr>
        <w:rPr>
          <w:sz w:val="20"/>
        </w:rPr>
      </w:pPr>
    </w:p>
    <w:p w:rsidR="00626E21" w:rsidRDefault="00626E21" w:rsidP="002109AF">
      <w:pPr>
        <w:ind w:left="720"/>
        <w:rPr>
          <w:sz w:val="20"/>
        </w:rPr>
      </w:pPr>
      <w:r>
        <w:rPr>
          <w:sz w:val="20"/>
        </w:rPr>
        <w:t xml:space="preserve">I will treat you as adults and with respect, and I expect to be treated likewise.  From my point of view, disrespect includes students engaging in private conversations and non class related  e-activity during class.  I expect cell phones to be turned off and put away unless you are in the middle of an ermergency or crisis of some sort.  And in that case you need to inform me when you </w:t>
      </w:r>
      <w:r>
        <w:rPr>
          <w:sz w:val="20"/>
        </w:rPr>
        <w:lastRenderedPageBreak/>
        <w:t xml:space="preserve">come to class.  In the beginning, students will be allowed to use computers for note taking, however if it is obvious the computer is being used for other activity, I reserve the right to ban the use of computers in the class.    I will give one polite warning to students who engage in disrespctful behavior, but if the activity continues I will deduct enough points that the student will fail the course. </w:t>
      </w:r>
    </w:p>
    <w:p w:rsidR="00626E21" w:rsidRDefault="00626E21">
      <w:pPr>
        <w:rPr>
          <w:sz w:val="20"/>
        </w:rPr>
      </w:pPr>
    </w:p>
    <w:p w:rsidR="00626E21" w:rsidRDefault="00626E21">
      <w:pPr>
        <w:rPr>
          <w:sz w:val="20"/>
        </w:rPr>
      </w:pPr>
    </w:p>
    <w:p w:rsidR="00626E21" w:rsidRDefault="00626E21">
      <w:pPr>
        <w:rPr>
          <w:sz w:val="20"/>
        </w:rPr>
      </w:pPr>
      <w:r>
        <w:rPr>
          <w:sz w:val="20"/>
        </w:rPr>
        <w:t>Class Schedule:</w:t>
      </w:r>
    </w:p>
    <w:p w:rsidR="00626E21" w:rsidRDefault="00626E21">
      <w:pPr>
        <w:rPr>
          <w:sz w:val="20"/>
        </w:rPr>
      </w:pPr>
      <w:r>
        <w:rPr>
          <w:sz w:val="20"/>
          <w:u w:val="single"/>
        </w:rPr>
        <w:t>Meeting</w:t>
      </w:r>
      <w:r>
        <w:rPr>
          <w:sz w:val="20"/>
        </w:rPr>
        <w:tab/>
      </w:r>
      <w:r>
        <w:rPr>
          <w:sz w:val="20"/>
        </w:rPr>
        <w:tab/>
      </w:r>
      <w:r>
        <w:rPr>
          <w:sz w:val="20"/>
        </w:rPr>
        <w:tab/>
      </w:r>
      <w:r>
        <w:rPr>
          <w:sz w:val="20"/>
        </w:rPr>
        <w:tab/>
      </w:r>
      <w:r>
        <w:rPr>
          <w:sz w:val="20"/>
          <w:u w:val="single"/>
        </w:rPr>
        <w:t>Topics and Reading Assignments**</w:t>
      </w:r>
      <w:r>
        <w:rPr>
          <w:sz w:val="20"/>
        </w:rPr>
        <w:tab/>
      </w:r>
      <w:r>
        <w:rPr>
          <w:sz w:val="20"/>
        </w:rPr>
        <w:tab/>
      </w:r>
      <w:r>
        <w:rPr>
          <w:sz w:val="20"/>
        </w:rPr>
        <w:tab/>
      </w:r>
    </w:p>
    <w:p w:rsidR="00626E21" w:rsidRDefault="00626E21">
      <w:pPr>
        <w:rPr>
          <w:sz w:val="20"/>
        </w:rPr>
      </w:pPr>
    </w:p>
    <w:p w:rsidR="00626E21" w:rsidRPr="005F2758" w:rsidRDefault="00626E21">
      <w:pPr>
        <w:rPr>
          <w:sz w:val="20"/>
        </w:rPr>
      </w:pPr>
      <w:r>
        <w:rPr>
          <w:sz w:val="20"/>
        </w:rPr>
        <w:t xml:space="preserve">Week 1 </w:t>
      </w:r>
      <w:r>
        <w:rPr>
          <w:sz w:val="20"/>
        </w:rPr>
        <w:tab/>
      </w:r>
      <w:r>
        <w:rPr>
          <w:sz w:val="20"/>
        </w:rPr>
        <w:tab/>
      </w:r>
      <w:r>
        <w:rPr>
          <w:sz w:val="20"/>
        </w:rPr>
        <w:tab/>
      </w:r>
      <w:r>
        <w:rPr>
          <w:sz w:val="20"/>
        </w:rPr>
        <w:tab/>
      </w:r>
      <w:r w:rsidRPr="005F2758">
        <w:rPr>
          <w:sz w:val="20"/>
        </w:rPr>
        <w:t>Course Introduction</w:t>
      </w:r>
    </w:p>
    <w:p w:rsidR="00626E21" w:rsidRPr="000F3F08" w:rsidRDefault="00626E21">
      <w:pPr>
        <w:rPr>
          <w:sz w:val="20"/>
        </w:rPr>
      </w:pPr>
      <w:r>
        <w:rPr>
          <w:sz w:val="20"/>
        </w:rPr>
        <w:t>May 28</w:t>
      </w:r>
      <w:r>
        <w:rPr>
          <w:sz w:val="20"/>
        </w:rPr>
        <w:tab/>
      </w:r>
      <w:r>
        <w:rPr>
          <w:sz w:val="20"/>
        </w:rPr>
        <w:tab/>
      </w:r>
      <w:r>
        <w:rPr>
          <w:sz w:val="20"/>
        </w:rPr>
        <w:tab/>
      </w:r>
      <w:r>
        <w:rPr>
          <w:sz w:val="20"/>
        </w:rPr>
        <w:tab/>
        <w:t>“</w:t>
      </w:r>
      <w:r w:rsidRPr="005F2758">
        <w:rPr>
          <w:sz w:val="20"/>
        </w:rPr>
        <w:t>What is Theory?</w:t>
      </w:r>
      <w:r>
        <w:rPr>
          <w:sz w:val="20"/>
        </w:rPr>
        <w:t>”</w:t>
      </w:r>
    </w:p>
    <w:p w:rsidR="00626E21" w:rsidRDefault="00626E21">
      <w:pPr>
        <w:rPr>
          <w:sz w:val="20"/>
        </w:rPr>
      </w:pPr>
      <w:r>
        <w:rPr>
          <w:sz w:val="20"/>
        </w:rPr>
        <w:tab/>
      </w:r>
      <w:r>
        <w:rPr>
          <w:sz w:val="20"/>
        </w:rPr>
        <w:tab/>
      </w:r>
      <w:r>
        <w:rPr>
          <w:sz w:val="20"/>
        </w:rPr>
        <w:tab/>
      </w:r>
      <w:r>
        <w:rPr>
          <w:sz w:val="20"/>
        </w:rPr>
        <w:tab/>
        <w:t>Reading Assignment: Chapters 1 and 2</w:t>
      </w:r>
    </w:p>
    <w:p w:rsidR="00626E21" w:rsidRDefault="00626E21">
      <w:pPr>
        <w:rPr>
          <w:sz w:val="20"/>
        </w:rPr>
      </w:pPr>
      <w:r>
        <w:rPr>
          <w:sz w:val="20"/>
        </w:rPr>
        <w:tab/>
      </w:r>
      <w:r>
        <w:rPr>
          <w:sz w:val="20"/>
        </w:rPr>
        <w:tab/>
      </w:r>
      <w:r>
        <w:rPr>
          <w:sz w:val="20"/>
        </w:rPr>
        <w:tab/>
      </w:r>
      <w:r>
        <w:rPr>
          <w:sz w:val="20"/>
        </w:rPr>
        <w:tab/>
      </w:r>
      <w:r>
        <w:rPr>
          <w:sz w:val="20"/>
        </w:rPr>
        <w:tab/>
      </w:r>
    </w:p>
    <w:p w:rsidR="00626E21" w:rsidRDefault="00626E21">
      <w:pPr>
        <w:rPr>
          <w:sz w:val="20"/>
        </w:rPr>
      </w:pPr>
      <w:r>
        <w:rPr>
          <w:sz w:val="20"/>
        </w:rPr>
        <w:t>Week 2</w:t>
      </w:r>
      <w:r>
        <w:rPr>
          <w:sz w:val="20"/>
        </w:rPr>
        <w:tab/>
      </w:r>
      <w:r>
        <w:rPr>
          <w:sz w:val="20"/>
        </w:rPr>
        <w:tab/>
      </w:r>
      <w:r>
        <w:rPr>
          <w:sz w:val="20"/>
        </w:rPr>
        <w:tab/>
      </w:r>
      <w:r>
        <w:rPr>
          <w:sz w:val="20"/>
        </w:rPr>
        <w:tab/>
        <w:t>The Great Transformation and  the early Classical  Theorists</w:t>
      </w:r>
    </w:p>
    <w:p w:rsidR="00626E21" w:rsidRDefault="00626E21">
      <w:pPr>
        <w:rPr>
          <w:sz w:val="20"/>
        </w:rPr>
      </w:pPr>
      <w:r>
        <w:rPr>
          <w:sz w:val="20"/>
        </w:rPr>
        <w:t>June 1-4</w:t>
      </w:r>
      <w:r>
        <w:rPr>
          <w:sz w:val="20"/>
        </w:rPr>
        <w:tab/>
      </w:r>
      <w:r>
        <w:rPr>
          <w:sz w:val="20"/>
        </w:rPr>
        <w:tab/>
      </w:r>
      <w:r>
        <w:rPr>
          <w:sz w:val="20"/>
        </w:rPr>
        <w:tab/>
      </w:r>
      <w:r>
        <w:rPr>
          <w:sz w:val="20"/>
        </w:rPr>
        <w:tab/>
        <w:t xml:space="preserve">Reading Assignment: Chapter 4 and 5 </w:t>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p>
    <w:p w:rsidR="00626E21" w:rsidRDefault="00626E21">
      <w:pPr>
        <w:rPr>
          <w:sz w:val="20"/>
        </w:rPr>
      </w:pPr>
      <w:r>
        <w:rPr>
          <w:sz w:val="20"/>
        </w:rPr>
        <w:t xml:space="preserve">Week 3 </w:t>
      </w:r>
      <w:r>
        <w:rPr>
          <w:sz w:val="20"/>
        </w:rPr>
        <w:tab/>
      </w:r>
      <w:r>
        <w:rPr>
          <w:sz w:val="20"/>
        </w:rPr>
        <w:tab/>
      </w:r>
      <w:r>
        <w:rPr>
          <w:sz w:val="20"/>
        </w:rPr>
        <w:tab/>
      </w:r>
      <w:r>
        <w:rPr>
          <w:sz w:val="20"/>
        </w:rPr>
        <w:tab/>
        <w:t>Adam Smith and Karl Marx</w:t>
      </w:r>
      <w:r>
        <w:rPr>
          <w:sz w:val="20"/>
        </w:rPr>
        <w:tab/>
      </w:r>
      <w:r>
        <w:rPr>
          <w:sz w:val="20"/>
        </w:rPr>
        <w:tab/>
      </w:r>
      <w:r>
        <w:rPr>
          <w:sz w:val="20"/>
        </w:rPr>
        <w:tab/>
      </w:r>
      <w:r>
        <w:rPr>
          <w:sz w:val="20"/>
        </w:rPr>
        <w:tab/>
      </w:r>
    </w:p>
    <w:p w:rsidR="00626E21" w:rsidRDefault="00626E21">
      <w:pPr>
        <w:rPr>
          <w:sz w:val="20"/>
        </w:rPr>
      </w:pPr>
      <w:r>
        <w:rPr>
          <w:sz w:val="20"/>
        </w:rPr>
        <w:t>June 8-11</w:t>
      </w:r>
      <w:r>
        <w:rPr>
          <w:sz w:val="20"/>
        </w:rPr>
        <w:tab/>
      </w:r>
      <w:r>
        <w:rPr>
          <w:sz w:val="20"/>
        </w:rPr>
        <w:tab/>
      </w:r>
      <w:r>
        <w:rPr>
          <w:sz w:val="20"/>
        </w:rPr>
        <w:tab/>
        <w:t>Reading Assignment: Chapter 6</w:t>
      </w:r>
      <w:r>
        <w:rPr>
          <w:sz w:val="20"/>
        </w:rPr>
        <w:tab/>
      </w:r>
    </w:p>
    <w:p w:rsidR="00626E21" w:rsidRDefault="00626E21">
      <w:pPr>
        <w:rPr>
          <w:sz w:val="20"/>
        </w:rPr>
      </w:pPr>
    </w:p>
    <w:p w:rsidR="00626E21" w:rsidRDefault="00626E21">
      <w:pPr>
        <w:rPr>
          <w:sz w:val="20"/>
        </w:rPr>
      </w:pPr>
      <w:r>
        <w:rPr>
          <w:sz w:val="20"/>
        </w:rPr>
        <w:t>Week 4</w:t>
      </w:r>
      <w:r>
        <w:rPr>
          <w:sz w:val="20"/>
        </w:rPr>
        <w:tab/>
      </w:r>
      <w:r>
        <w:rPr>
          <w:sz w:val="20"/>
        </w:rPr>
        <w:tab/>
      </w:r>
      <w:r>
        <w:rPr>
          <w:sz w:val="20"/>
        </w:rPr>
        <w:tab/>
      </w:r>
      <w:r>
        <w:rPr>
          <w:sz w:val="20"/>
        </w:rPr>
        <w:tab/>
        <w:t>Marx and Weber</w:t>
      </w:r>
    </w:p>
    <w:p w:rsidR="00626E21" w:rsidRDefault="00626E21">
      <w:pPr>
        <w:rPr>
          <w:sz w:val="20"/>
        </w:rPr>
      </w:pPr>
      <w:r>
        <w:rPr>
          <w:sz w:val="20"/>
        </w:rPr>
        <w:t>June 15-18</w:t>
      </w:r>
      <w:r>
        <w:rPr>
          <w:sz w:val="20"/>
        </w:rPr>
        <w:tab/>
      </w:r>
      <w:r>
        <w:rPr>
          <w:sz w:val="20"/>
        </w:rPr>
        <w:tab/>
      </w:r>
      <w:r>
        <w:rPr>
          <w:sz w:val="20"/>
        </w:rPr>
        <w:tab/>
        <w:t>Reading Assignment: Chapter 8</w:t>
      </w:r>
      <w:r>
        <w:rPr>
          <w:sz w:val="20"/>
        </w:rPr>
        <w:tab/>
      </w:r>
      <w:r>
        <w:rPr>
          <w:b/>
          <w:sz w:val="20"/>
        </w:rPr>
        <w:t xml:space="preserve"> </w:t>
      </w:r>
    </w:p>
    <w:p w:rsidR="00626E21" w:rsidRPr="001A4E81" w:rsidRDefault="00626E21">
      <w:pPr>
        <w:rPr>
          <w:b/>
          <w:sz w:val="20"/>
        </w:rPr>
      </w:pPr>
      <w:r>
        <w:rPr>
          <w:sz w:val="20"/>
        </w:rPr>
        <w:tab/>
      </w:r>
      <w:r>
        <w:rPr>
          <w:sz w:val="20"/>
        </w:rPr>
        <w:tab/>
      </w:r>
      <w:r>
        <w:rPr>
          <w:sz w:val="20"/>
        </w:rPr>
        <w:tab/>
      </w:r>
      <w:r>
        <w:rPr>
          <w:sz w:val="20"/>
        </w:rPr>
        <w:tab/>
      </w:r>
      <w:r>
        <w:rPr>
          <w:b/>
          <w:sz w:val="20"/>
        </w:rPr>
        <w:t>Exam 1: Monday June 15</w:t>
      </w:r>
    </w:p>
    <w:p w:rsidR="00626E21" w:rsidRDefault="00626E21">
      <w:pPr>
        <w:rPr>
          <w:sz w:val="20"/>
        </w:rPr>
      </w:pPr>
    </w:p>
    <w:p w:rsidR="00626E21" w:rsidRDefault="00626E21">
      <w:pPr>
        <w:rPr>
          <w:sz w:val="20"/>
        </w:rPr>
      </w:pPr>
      <w:r>
        <w:rPr>
          <w:sz w:val="20"/>
        </w:rPr>
        <w:t>Week 5</w:t>
      </w:r>
      <w:r>
        <w:rPr>
          <w:sz w:val="20"/>
        </w:rPr>
        <w:tab/>
      </w:r>
      <w:r>
        <w:rPr>
          <w:sz w:val="20"/>
        </w:rPr>
        <w:tab/>
      </w:r>
      <w:r>
        <w:rPr>
          <w:sz w:val="20"/>
        </w:rPr>
        <w:tab/>
      </w:r>
      <w:r>
        <w:rPr>
          <w:sz w:val="20"/>
        </w:rPr>
        <w:tab/>
        <w:t>Weber and Durkheim</w:t>
      </w:r>
    </w:p>
    <w:p w:rsidR="00626E21" w:rsidRDefault="00626E21">
      <w:pPr>
        <w:rPr>
          <w:sz w:val="20"/>
        </w:rPr>
      </w:pPr>
      <w:r>
        <w:rPr>
          <w:sz w:val="20"/>
        </w:rPr>
        <w:t>June 22-25</w:t>
      </w:r>
      <w:r>
        <w:rPr>
          <w:sz w:val="20"/>
        </w:rPr>
        <w:tab/>
      </w:r>
      <w:r>
        <w:rPr>
          <w:sz w:val="20"/>
        </w:rPr>
        <w:tab/>
      </w:r>
      <w:r>
        <w:rPr>
          <w:sz w:val="20"/>
        </w:rPr>
        <w:tab/>
        <w:t>Reading Assignment: Chapter 7</w:t>
      </w:r>
    </w:p>
    <w:p w:rsidR="00626E21" w:rsidRPr="005048A3" w:rsidRDefault="00626E21">
      <w:pPr>
        <w:rPr>
          <w:i/>
          <w:sz w:val="20"/>
        </w:rPr>
      </w:pPr>
      <w:r>
        <w:rPr>
          <w:sz w:val="20"/>
        </w:rPr>
        <w:tab/>
      </w:r>
      <w:r>
        <w:rPr>
          <w:sz w:val="20"/>
        </w:rPr>
        <w:tab/>
      </w:r>
      <w:r>
        <w:rPr>
          <w:sz w:val="20"/>
        </w:rPr>
        <w:tab/>
      </w:r>
    </w:p>
    <w:p w:rsidR="00626E21" w:rsidRDefault="00626E21">
      <w:pPr>
        <w:rPr>
          <w:sz w:val="20"/>
        </w:rPr>
      </w:pPr>
      <w:r>
        <w:rPr>
          <w:sz w:val="20"/>
        </w:rPr>
        <w:t>Week 6</w:t>
      </w:r>
      <w:r>
        <w:rPr>
          <w:sz w:val="20"/>
        </w:rPr>
        <w:tab/>
      </w:r>
      <w:r>
        <w:rPr>
          <w:sz w:val="20"/>
        </w:rPr>
        <w:tab/>
      </w:r>
      <w:r>
        <w:rPr>
          <w:sz w:val="20"/>
        </w:rPr>
        <w:tab/>
      </w:r>
      <w:r>
        <w:rPr>
          <w:sz w:val="20"/>
        </w:rPr>
        <w:tab/>
        <w:t>American Sociological Theory: Guilded Age and Social Darwinism</w:t>
      </w:r>
    </w:p>
    <w:p w:rsidR="00626E21" w:rsidRDefault="00626E21">
      <w:pPr>
        <w:rPr>
          <w:sz w:val="20"/>
        </w:rPr>
      </w:pPr>
      <w:r>
        <w:rPr>
          <w:sz w:val="20"/>
        </w:rPr>
        <w:t>June 29-July 2</w:t>
      </w:r>
      <w:r>
        <w:rPr>
          <w:sz w:val="20"/>
        </w:rPr>
        <w:tab/>
      </w:r>
      <w:r>
        <w:rPr>
          <w:sz w:val="20"/>
        </w:rPr>
        <w:tab/>
      </w:r>
      <w:r>
        <w:rPr>
          <w:sz w:val="20"/>
        </w:rPr>
        <w:tab/>
        <w:t>Reading: Chapter  11 and 12</w:t>
      </w:r>
    </w:p>
    <w:p w:rsidR="00626E21" w:rsidRDefault="00626E21">
      <w:pPr>
        <w:rPr>
          <w:b/>
          <w:sz w:val="20"/>
        </w:rPr>
      </w:pPr>
      <w:r>
        <w:rPr>
          <w:sz w:val="20"/>
        </w:rPr>
        <w:tab/>
      </w:r>
      <w:r>
        <w:rPr>
          <w:sz w:val="20"/>
        </w:rPr>
        <w:tab/>
      </w:r>
      <w:r>
        <w:rPr>
          <w:sz w:val="20"/>
        </w:rPr>
        <w:tab/>
      </w:r>
      <w:r>
        <w:rPr>
          <w:sz w:val="20"/>
        </w:rPr>
        <w:tab/>
      </w:r>
      <w:r>
        <w:rPr>
          <w:b/>
          <w:sz w:val="20"/>
        </w:rPr>
        <w:t>Exam 2: Monday June 29</w:t>
      </w:r>
    </w:p>
    <w:p w:rsidR="00626E21" w:rsidRPr="001A4E81" w:rsidRDefault="00626E21">
      <w:pPr>
        <w:rPr>
          <w:b/>
          <w:sz w:val="20"/>
        </w:rPr>
      </w:pPr>
    </w:p>
    <w:p w:rsidR="00626E21" w:rsidRDefault="00626E21">
      <w:pPr>
        <w:rPr>
          <w:sz w:val="20"/>
        </w:rPr>
      </w:pPr>
      <w:r>
        <w:rPr>
          <w:sz w:val="20"/>
        </w:rPr>
        <w:t>Week 7</w:t>
      </w:r>
      <w:r>
        <w:rPr>
          <w:sz w:val="20"/>
        </w:rPr>
        <w:tab/>
      </w:r>
      <w:r>
        <w:rPr>
          <w:sz w:val="20"/>
        </w:rPr>
        <w:tab/>
      </w:r>
      <w:r>
        <w:rPr>
          <w:sz w:val="20"/>
        </w:rPr>
        <w:tab/>
      </w:r>
      <w:r>
        <w:rPr>
          <w:sz w:val="20"/>
        </w:rPr>
        <w:tab/>
        <w:t>Collective Behavior and Fascist Social Theory</w:t>
      </w:r>
    </w:p>
    <w:p w:rsidR="00626E21" w:rsidRPr="00AB7CFB" w:rsidRDefault="00626E21">
      <w:pPr>
        <w:rPr>
          <w:sz w:val="20"/>
        </w:rPr>
      </w:pPr>
      <w:r>
        <w:rPr>
          <w:sz w:val="20"/>
        </w:rPr>
        <w:t>July 6-9</w:t>
      </w:r>
      <w:r>
        <w:rPr>
          <w:sz w:val="20"/>
        </w:rPr>
        <w:tab/>
      </w:r>
      <w:r>
        <w:rPr>
          <w:sz w:val="20"/>
        </w:rPr>
        <w:tab/>
      </w:r>
      <w:r>
        <w:rPr>
          <w:sz w:val="20"/>
        </w:rPr>
        <w:tab/>
      </w:r>
      <w:r>
        <w:rPr>
          <w:sz w:val="20"/>
        </w:rPr>
        <w:tab/>
      </w:r>
      <w:r>
        <w:rPr>
          <w:b/>
          <w:sz w:val="20"/>
        </w:rPr>
        <w:t xml:space="preserve">Paper Due and Final Exam on Thursday July 9 </w:t>
      </w:r>
    </w:p>
    <w:p w:rsidR="00626E21" w:rsidRDefault="00626E21">
      <w:pPr>
        <w:rPr>
          <w:sz w:val="20"/>
        </w:rPr>
      </w:pPr>
    </w:p>
    <w:p w:rsidR="00626E21" w:rsidRDefault="00626E21">
      <w:pPr>
        <w:rPr>
          <w:b/>
          <w:bCs/>
          <w:sz w:val="20"/>
        </w:rPr>
      </w:pPr>
    </w:p>
    <w:p w:rsidR="00626E21" w:rsidRDefault="00626E21">
      <w:pPr>
        <w:rPr>
          <w:sz w:val="20"/>
        </w:rPr>
      </w:pPr>
    </w:p>
    <w:p w:rsidR="00626E21" w:rsidRDefault="00626E21">
      <w:pPr>
        <w:rPr>
          <w:sz w:val="20"/>
        </w:rPr>
      </w:pPr>
      <w:r>
        <w:rPr>
          <w:sz w:val="20"/>
        </w:rPr>
        <w:t>*Approximately means just that; the total number of points on each exam may be more or less than seventy-five and the total number of points for the course may be more or less than two hundred and seventy-five.</w:t>
      </w:r>
    </w:p>
    <w:p w:rsidR="00626E21" w:rsidRDefault="00626E21">
      <w:pPr>
        <w:rPr>
          <w:sz w:val="20"/>
        </w:rPr>
      </w:pPr>
    </w:p>
    <w:p w:rsidR="00626E21" w:rsidRDefault="00626E21">
      <w:pPr>
        <w:rPr>
          <w:sz w:val="20"/>
        </w:rPr>
      </w:pPr>
      <w:r>
        <w:rPr>
          <w:sz w:val="20"/>
        </w:rPr>
        <w:t>**I may lecture on topics, theories, and theorists that are not on the course schedule.</w:t>
      </w:r>
    </w:p>
    <w:p w:rsidR="00626E21" w:rsidRDefault="00626E21">
      <w:pPr>
        <w:rPr>
          <w:sz w:val="20"/>
        </w:rPr>
      </w:pPr>
    </w:p>
    <w:p w:rsidR="00626E21" w:rsidRDefault="00626E21">
      <w:pPr>
        <w:rPr>
          <w:sz w:val="20"/>
        </w:rPr>
      </w:pPr>
    </w:p>
    <w:p w:rsidR="00626E21" w:rsidRDefault="00626E21">
      <w:pPr>
        <w:rPr>
          <w:sz w:val="20"/>
        </w:rPr>
      </w:pPr>
      <w:r>
        <w:rPr>
          <w:sz w:val="20"/>
        </w:rPr>
        <w:tab/>
      </w:r>
      <w:r>
        <w:rPr>
          <w:sz w:val="20"/>
        </w:rPr>
        <w:tab/>
      </w:r>
      <w:r>
        <w:rPr>
          <w:sz w:val="20"/>
        </w:rPr>
        <w:tab/>
      </w:r>
    </w:p>
    <w:p w:rsidR="00626E21" w:rsidRDefault="00626E21">
      <w:pPr>
        <w:rPr>
          <w:sz w:val="20"/>
        </w:rPr>
      </w:pPr>
    </w:p>
    <w:p w:rsidR="00626E21" w:rsidRDefault="00626E21">
      <w:pPr>
        <w:rPr>
          <w:sz w:val="20"/>
        </w:rPr>
      </w:pPr>
      <w:r>
        <w:rPr>
          <w:sz w:val="20"/>
        </w:rPr>
        <w:tab/>
      </w:r>
    </w:p>
    <w:p w:rsidR="00626E21" w:rsidRDefault="00626E21">
      <w:pPr>
        <w:rPr>
          <w:sz w:val="20"/>
        </w:rPr>
      </w:pPr>
    </w:p>
    <w:p w:rsidR="00626E21" w:rsidRDefault="00626E21">
      <w:pPr>
        <w:rPr>
          <w:sz w:val="20"/>
        </w:rPr>
      </w:pPr>
      <w:r>
        <w:rPr>
          <w:sz w:val="20"/>
        </w:rPr>
        <w:tab/>
      </w:r>
      <w:r>
        <w:rPr>
          <w:sz w:val="20"/>
        </w:rPr>
        <w:tab/>
      </w:r>
      <w:r>
        <w:rPr>
          <w:sz w:val="20"/>
        </w:rPr>
        <w:tab/>
      </w:r>
    </w:p>
    <w:p w:rsidR="00626E21" w:rsidRDefault="00626E21">
      <w:pPr>
        <w:rPr>
          <w:sz w:val="20"/>
        </w:rPr>
      </w:pPr>
    </w:p>
    <w:p w:rsidR="00626E21" w:rsidRDefault="00626E21">
      <w:pPr>
        <w:rPr>
          <w:sz w:val="20"/>
        </w:rPr>
      </w:pPr>
      <w:r>
        <w:rPr>
          <w:sz w:val="20"/>
        </w:rPr>
        <w:tab/>
      </w:r>
      <w:r>
        <w:rPr>
          <w:sz w:val="20"/>
        </w:rPr>
        <w:tab/>
      </w:r>
    </w:p>
    <w:p w:rsidR="00626E21" w:rsidRDefault="00626E21">
      <w:pPr>
        <w:rPr>
          <w:sz w:val="20"/>
        </w:rPr>
      </w:pPr>
      <w:r>
        <w:rPr>
          <w:sz w:val="20"/>
        </w:rPr>
        <w:tab/>
      </w:r>
      <w:r>
        <w:rPr>
          <w:sz w:val="20"/>
        </w:rPr>
        <w:tab/>
      </w:r>
      <w:r>
        <w:rPr>
          <w:sz w:val="20"/>
        </w:rPr>
        <w:tab/>
      </w:r>
    </w:p>
    <w:p w:rsidR="00626E21" w:rsidRDefault="00626E21">
      <w:pPr>
        <w:rPr>
          <w:b/>
          <w:sz w:val="20"/>
        </w:rPr>
      </w:pPr>
    </w:p>
    <w:p w:rsidR="00626E21" w:rsidRDefault="00626E21">
      <w:pPr>
        <w:rPr>
          <w:b/>
          <w:sz w:val="20"/>
        </w:rPr>
      </w:pPr>
    </w:p>
    <w:p w:rsidR="00626E21" w:rsidRDefault="00626E21">
      <w:pPr>
        <w:rPr>
          <w:b/>
          <w:sz w:val="20"/>
        </w:rPr>
      </w:pPr>
    </w:p>
    <w:p w:rsidR="00626E21" w:rsidRDefault="00626E21">
      <w:pPr>
        <w:rPr>
          <w:b/>
          <w:sz w:val="20"/>
        </w:rPr>
      </w:pPr>
    </w:p>
    <w:p w:rsidR="00626E21" w:rsidRDefault="00626E21">
      <w:pPr>
        <w:rPr>
          <w:b/>
          <w:sz w:val="20"/>
        </w:rPr>
      </w:pPr>
    </w:p>
    <w:p w:rsidR="00626E21" w:rsidRDefault="00626E21">
      <w:pPr>
        <w:rPr>
          <w:b/>
          <w:sz w:val="20"/>
        </w:rPr>
      </w:pPr>
    </w:p>
    <w:p w:rsidR="00626E21" w:rsidRDefault="00626E21">
      <w:pPr>
        <w:rPr>
          <w:b/>
          <w:sz w:val="20"/>
        </w:rPr>
      </w:pPr>
    </w:p>
    <w:p w:rsidR="00626E21" w:rsidRDefault="00626E21">
      <w:pPr>
        <w:rPr>
          <w:b/>
          <w:sz w:val="20"/>
        </w:rPr>
      </w:pPr>
    </w:p>
    <w:p w:rsidR="00626E21" w:rsidRDefault="00626E21">
      <w:pPr>
        <w:rPr>
          <w:b/>
          <w:sz w:val="20"/>
        </w:rPr>
      </w:pPr>
    </w:p>
    <w:p w:rsidR="00626E21" w:rsidRDefault="00626E21">
      <w:pPr>
        <w:rPr>
          <w:b/>
          <w:sz w:val="20"/>
        </w:rPr>
      </w:pPr>
    </w:p>
    <w:p w:rsidR="00626E21" w:rsidRDefault="00626E21">
      <w:pPr>
        <w:rPr>
          <w:b/>
          <w:sz w:val="20"/>
        </w:rPr>
      </w:pPr>
    </w:p>
    <w:p w:rsidR="00626E21" w:rsidRDefault="00626E21">
      <w:pPr>
        <w:rPr>
          <w:b/>
          <w:sz w:val="20"/>
        </w:rPr>
      </w:pPr>
    </w:p>
    <w:p w:rsidR="00626E21" w:rsidRDefault="00626E21">
      <w:pPr>
        <w:rPr>
          <w:sz w:val="20"/>
        </w:rPr>
      </w:pPr>
      <w:r>
        <w:rPr>
          <w:sz w:val="20"/>
        </w:rPr>
        <w:tab/>
      </w:r>
      <w:r>
        <w:rPr>
          <w:sz w:val="20"/>
        </w:rPr>
        <w:tab/>
      </w:r>
      <w:r>
        <w:rPr>
          <w:sz w:val="20"/>
        </w:rPr>
        <w:tab/>
      </w:r>
      <w:r>
        <w:rPr>
          <w:sz w:val="20"/>
        </w:rPr>
        <w:tab/>
      </w:r>
      <w:r>
        <w:rPr>
          <w:sz w:val="20"/>
        </w:rPr>
        <w:tab/>
      </w:r>
      <w:r>
        <w:rPr>
          <w:sz w:val="20"/>
        </w:rPr>
        <w:tab/>
      </w:r>
      <w:r>
        <w:rPr>
          <w:sz w:val="20"/>
        </w:rPr>
        <w:tab/>
        <w:t xml:space="preserve"> </w:t>
      </w:r>
    </w:p>
    <w:p w:rsidR="00626E21" w:rsidRDefault="00626E21">
      <w:pPr>
        <w:rPr>
          <w:sz w:val="20"/>
        </w:rPr>
      </w:pPr>
      <w:r>
        <w:rPr>
          <w:sz w:val="20"/>
        </w:rPr>
        <w:tab/>
      </w:r>
      <w:r>
        <w:rPr>
          <w:sz w:val="20"/>
        </w:rPr>
        <w:tab/>
      </w:r>
      <w:r>
        <w:rPr>
          <w:sz w:val="20"/>
        </w:rPr>
        <w:tab/>
      </w:r>
    </w:p>
    <w:p w:rsidR="00626E21" w:rsidRDefault="00626E21">
      <w:pPr>
        <w:rPr>
          <w:sz w:val="20"/>
        </w:rPr>
      </w:pPr>
    </w:p>
    <w:p w:rsidR="00626E21" w:rsidRDefault="00626E21"/>
    <w:sectPr w:rsidR="002109A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isplayHorizontalDrawingGridEvery w:val="0"/>
  <w:displayVerticalDrawingGridEvery w:val="0"/>
  <w:doNotUseMarginsForDrawingGridOrigin/>
  <w:noPunctuationKerning/>
  <w:characterSpacingControl w:val="doNotCompress"/>
  <w:compat>
    <w:footnoteLayoutLikeWW8/>
    <w:shapeLayoutLikeWW8/>
    <w:alignTablesRowByRow/>
    <w:forgetLastTabAlignment/>
    <w:doNotUseHTMLParagraphAutoSpacing/>
    <w:layoutRawTableWidth/>
    <w:layoutTableRowsApart/>
    <w:useWord97Line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35031"/>
    <w:rsid w:val="00626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chartTrackingRefBased/>
  <w15:docId w15:val="{C257FAD1-ABB7-4B4C-992C-6DF0549AF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Normal"/>
    <w:qFormat/>
    <w:pPr>
      <w:keepNext/>
      <w:outlineLvl w:val="0"/>
    </w:pPr>
    <w:rPr>
      <w:b/>
      <w:bCs/>
      <w:sz w:val="20"/>
    </w:rPr>
  </w:style>
  <w:style w:type="character" w:default="1" w:styleId="DefaultParagraphFont">
    <w:name w:val="Default Paragraph Font"/>
  </w:style>
  <w:style w:type="table" w:default="1" w:styleId="TableNormal">
    <w:name w:val="Normal Table"/>
    <w:semiHidden/>
    <w:rPr>
      <w:lang w:bidi="ar-SA"/>
    </w:rPr>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698</Words>
  <Characters>3984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NATIONAL UNIVERSITY</vt:lpstr>
    </vt:vector>
  </TitlesOfParts>
  <Company>SDSU</Company>
  <LinksUpToDate>false</LinksUpToDate>
  <CharactersWithSpaces>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UNIVERSITY</dc:title>
  <dc:subject/>
  <dc:creator>CAL</dc:creator>
  <cp:keywords/>
  <cp:lastModifiedBy>Joseph Rezaei</cp:lastModifiedBy>
  <cp:revision>2</cp:revision>
  <cp:lastPrinted>2009-05-26T19:21:00Z</cp:lastPrinted>
  <dcterms:created xsi:type="dcterms:W3CDTF">2024-10-09T23:34:00Z</dcterms:created>
  <dcterms:modified xsi:type="dcterms:W3CDTF">2024-10-09T23:34:00Z</dcterms:modified>
</cp:coreProperties>
</file>