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F295" w14:textId="77777777" w:rsidR="000D7629" w:rsidRPr="00422C01" w:rsidRDefault="000D7629" w:rsidP="000D7629">
      <w:pPr>
        <w:spacing w:line="360" w:lineRule="atLeast"/>
        <w:rPr>
          <w:rFonts w:ascii="Times New Roman" w:hAnsi="Times New Roman" w:cs="Times New Roman"/>
          <w:szCs w:val="24"/>
        </w:rPr>
      </w:pPr>
      <w:r w:rsidRPr="00422C01">
        <w:rPr>
          <w:rFonts w:ascii="Times New Roman" w:hAnsi="Times New Roman" w:cs="Times New Roman"/>
          <w:szCs w:val="24"/>
        </w:rPr>
        <w:t>I.  The constellation of Racism</w:t>
      </w:r>
    </w:p>
    <w:p w14:paraId="1CED028A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4B873BC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 Racist ideology - one race is superior because of inherent</w:t>
      </w:r>
    </w:p>
    <w:p w14:paraId="1E0C29DE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attributes, that makes other races inferior because of</w:t>
      </w:r>
    </w:p>
    <w:p w14:paraId="53AED974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inherent attributes</w:t>
      </w:r>
    </w:p>
    <w:p w14:paraId="75D90CA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22C6865C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Personal racism - internalize racist ideology, you accept it</w:t>
      </w:r>
    </w:p>
    <w:p w14:paraId="351D334A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true -- express it, vandalism, hate crimes</w:t>
      </w:r>
    </w:p>
    <w:p w14:paraId="3C457CBE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50CF5D37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Institutional racism, what i have discussed in slavery,</w:t>
      </w:r>
    </w:p>
    <w:p w14:paraId="3E37D8CD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souther</w:t>
      </w:r>
      <w:r w:rsidR="007F038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segregation, and northern urban ghettos</w:t>
      </w:r>
    </w:p>
    <w:p w14:paraId="7F8517CC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2FEED975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social organization -- society is organized in a way</w:t>
      </w:r>
    </w:p>
    <w:p w14:paraId="79192A27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that the "superior" group is dominant in terms of</w:t>
      </w:r>
    </w:p>
    <w:p w14:paraId="55731367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power, wealth, income, pres</w:t>
      </w:r>
      <w:r w:rsidR="007F038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ige, jobs, and the </w:t>
      </w:r>
    </w:p>
    <w:p w14:paraId="3ABC2C5D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inferior groups are subordinate, hierarchical stratification</w:t>
      </w:r>
    </w:p>
    <w:p w14:paraId="5FFEAC5F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4827A86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social institutions reflect this dominant subordinate</w:t>
      </w:r>
    </w:p>
    <w:p w14:paraId="34737259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relationship through exclusions, marginalization, limited</w:t>
      </w:r>
    </w:p>
    <w:p w14:paraId="4BF68364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access, or denied access, education and jobs</w:t>
      </w:r>
    </w:p>
    <w:p w14:paraId="4B1B82F9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797C56A8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racism is Machiavellian, the end justifies the means</w:t>
      </w:r>
    </w:p>
    <w:p w14:paraId="321560D2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7930207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land, American expansion, Native Americans and</w:t>
      </w:r>
    </w:p>
    <w:p w14:paraId="46598C2E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Mexicans</w:t>
      </w:r>
    </w:p>
    <w:p w14:paraId="7463A7BC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2E26CE22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Polk wanted California, so did big business</w:t>
      </w:r>
    </w:p>
    <w:p w14:paraId="21BECB7D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F914BC9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- 1846 provoked war with Mexico</w:t>
      </w:r>
    </w:p>
    <w:p w14:paraId="74151B88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68CE357A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- 1848 Treaty of Guadalupe Hidalgo took one-</w:t>
      </w:r>
    </w:p>
    <w:p w14:paraId="49E679F0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third of Mexico</w:t>
      </w:r>
    </w:p>
    <w:p w14:paraId="29E0C64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2F226BD4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guaranteed land to Mexican citizens and then</w:t>
      </w:r>
    </w:p>
    <w:p w14:paraId="568F710A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stole it, cheated, legally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7F08258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40C55185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2. labor, slavery, </w:t>
      </w:r>
    </w:p>
    <w:p w14:paraId="6CD53634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4A8D4F64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Mexican Americans and migrant labor</w:t>
      </w:r>
    </w:p>
    <w:p w14:paraId="2A2B9BC0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6602E838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Chinese Exclusion Act of 1882</w:t>
      </w:r>
    </w:p>
    <w:p w14:paraId="18939386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708F33B9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Immigration Act of 1917 barred non-whites,</w:t>
      </w:r>
    </w:p>
    <w:p w14:paraId="40C03B5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Mexicans were considered white</w:t>
      </w:r>
    </w:p>
    <w:p w14:paraId="29B056B0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6CFA639E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industrial and agricultural expansion needed</w:t>
      </w:r>
    </w:p>
    <w:p w14:paraId="5CCCA1C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cheap labor, come on over 1,000.000</w:t>
      </w:r>
    </w:p>
    <w:p w14:paraId="31663E9C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3A7CA3D0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segregated division of labor, segregated towns,</w:t>
      </w:r>
    </w:p>
    <w:p w14:paraId="5AA544CB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4CFE9C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Great Depression, get out, its your fault, some</w:t>
      </w:r>
    </w:p>
    <w:p w14:paraId="51D05880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legal immigrants, some U.S. citizens</w:t>
      </w:r>
    </w:p>
    <w:p w14:paraId="40DFF852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6B46491D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during WWII we need you come on in</w:t>
      </w:r>
    </w:p>
    <w:p w14:paraId="026FC9E3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"We used to own our slaves, now we rent them</w:t>
      </w:r>
    </w:p>
    <w:p w14:paraId="15A0AFC2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from the government"</w:t>
      </w:r>
    </w:p>
    <w:p w14:paraId="508351FC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58ED1D57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present, Latinos make up majority of migrant</w:t>
      </w:r>
    </w:p>
    <w:p w14:paraId="1B8B88EB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labor force, 49 years of age, disease, poor living</w:t>
      </w:r>
    </w:p>
    <w:p w14:paraId="531071F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sanitary condition, exposure to pesticides,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F0389">
        <w:rPr>
          <w:rFonts w:ascii="Times New Roman" w:hAnsi="Times New Roman" w:cs="Times New Roman"/>
        </w:rPr>
        <w:tab/>
      </w:r>
      <w:r w:rsidR="007F0389">
        <w:rPr>
          <w:rFonts w:ascii="Times New Roman" w:hAnsi="Times New Roman" w:cs="Times New Roman"/>
        </w:rPr>
        <w:tab/>
      </w:r>
      <w:r w:rsidR="007F038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50% below the poverty level, many poor-poor</w:t>
      </w:r>
    </w:p>
    <w:p w14:paraId="38F00AD6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6BDC76E0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meat packing industry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C965FE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605A631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 Blame the victim - </w:t>
      </w:r>
      <w:r w:rsidR="007F0389">
        <w:rPr>
          <w:rFonts w:ascii="Times New Roman" w:hAnsi="Times New Roman" w:cs="Times New Roman"/>
        </w:rPr>
        <w:t>Machiavellian</w:t>
      </w:r>
      <w:r>
        <w:rPr>
          <w:rFonts w:ascii="Times New Roman" w:hAnsi="Times New Roman" w:cs="Times New Roman"/>
        </w:rPr>
        <w:t xml:space="preserve"> = deception</w:t>
      </w:r>
    </w:p>
    <w:p w14:paraId="069759F2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7762596D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scapegoating - blame subordinate racial group for</w:t>
      </w:r>
    </w:p>
    <w:p w14:paraId="130D9380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social problem</w:t>
      </w:r>
    </w:p>
    <w:p w14:paraId="0AE0545E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5B115CD5" w14:textId="77777777" w:rsidR="000D7629" w:rsidRDefault="007F038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CA</w:t>
      </w:r>
      <w:r w:rsidR="000D7629">
        <w:rPr>
          <w:rFonts w:ascii="Times New Roman" w:hAnsi="Times New Roman" w:cs="Times New Roman"/>
        </w:rPr>
        <w:t xml:space="preserve"> blames Latinos for sapping the healthcare system,</w:t>
      </w:r>
    </w:p>
    <w:p w14:paraId="44234A8B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making demands on the educational system</w:t>
      </w:r>
    </w:p>
    <w:p w14:paraId="18EF974E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3A8C58E3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Immigration is the problem, what is the cause of</w:t>
      </w:r>
    </w:p>
    <w:p w14:paraId="353AD63B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immigration -- anything to do with neo-colonialism</w:t>
      </w:r>
    </w:p>
    <w:p w14:paraId="2D396023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0D29FC3B" w14:textId="77777777" w:rsidR="000D7629" w:rsidRDefault="000D7629" w:rsidP="007F0389">
      <w:pPr>
        <w:spacing w:line="360" w:lineRule="atLeas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this has the effect of</w:t>
      </w:r>
      <w:r w:rsidR="007F0389">
        <w:rPr>
          <w:rFonts w:ascii="Times New Roman" w:hAnsi="Times New Roman" w:cs="Times New Roman"/>
        </w:rPr>
        <w:t xml:space="preserve"> dividing groups with similar </w:t>
      </w:r>
      <w:r w:rsidR="007F038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interest, poor whites, poor blacks, women, Latinos</w:t>
      </w:r>
      <w:r>
        <w:rPr>
          <w:rFonts w:ascii="Times New Roman" w:hAnsi="Times New Roman" w:cs="Times New Roman"/>
        </w:rPr>
        <w:tab/>
      </w:r>
    </w:p>
    <w:p w14:paraId="1EBE0AEC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7BB5CF01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08D36050" w14:textId="77777777" w:rsidR="000D7629" w:rsidRDefault="000D7629" w:rsidP="000D7629">
      <w:pPr>
        <w:spacing w:line="360" w:lineRule="atLeast"/>
        <w:rPr>
          <w:rFonts w:ascii="Times New Roman" w:hAnsi="Times New Roman" w:cs="Times New Roman"/>
        </w:rPr>
      </w:pPr>
    </w:p>
    <w:p w14:paraId="302295C9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629"/>
    <w:rsid w:val="000D7629"/>
    <w:rsid w:val="002F0758"/>
    <w:rsid w:val="00422C01"/>
    <w:rsid w:val="007F0389"/>
    <w:rsid w:val="00F4322E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4DF92"/>
  <w14:defaultImageDpi w14:val="300"/>
  <w15:docId w15:val="{120630AA-50A8-43D6-BACB-CEAB98FB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29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