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0995" w:rsidRDefault="00250995" w:rsidP="00250995">
      <w:pPr>
        <w:spacing w:line="360" w:lineRule="atLeast"/>
      </w:pPr>
      <w:r>
        <w:t>I. Education and Hard work equals success</w:t>
      </w:r>
    </w:p>
    <w:p w:rsidR="00250995" w:rsidRDefault="00250995" w:rsidP="00250995">
      <w:pPr>
        <w:spacing w:line="360" w:lineRule="atLeast"/>
        <w:ind w:left="720"/>
      </w:pPr>
    </w:p>
    <w:p w:rsidR="00250995" w:rsidRDefault="00250995" w:rsidP="00250995">
      <w:pPr>
        <w:spacing w:line="360" w:lineRule="atLeast"/>
        <w:ind w:left="720"/>
      </w:pPr>
      <w:r>
        <w:t>A. Equal opportunity and education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  <w:t>1. Education as meritocracy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1440" w:firstLine="720"/>
      </w:pPr>
      <w:r>
        <w:t xml:space="preserve">a. Rodriguez </w:t>
      </w:r>
      <w:proofErr w:type="spellStart"/>
      <w:r>
        <w:t>vs</w:t>
      </w:r>
      <w:proofErr w:type="spellEnd"/>
      <w:r>
        <w:t xml:space="preserve"> </w:t>
      </w:r>
      <w:smartTag w:uri="urn:schemas-microsoft-com:office:smarttags" w:element="City">
        <w:smartTag w:uri="urn:schemas-microsoft-com:office:smarttags" w:element="place">
          <w:r>
            <w:t>San Antonio</w:t>
          </w:r>
        </w:smartTag>
      </w:smartTag>
    </w:p>
    <w:p w:rsidR="00250995" w:rsidRDefault="00250995" w:rsidP="00250995">
      <w:pPr>
        <w:spacing w:line="360" w:lineRule="atLeast"/>
      </w:pPr>
      <w:r>
        <w:tab/>
      </w:r>
    </w:p>
    <w:p w:rsidR="00250995" w:rsidRDefault="00250995" w:rsidP="00250995">
      <w:pPr>
        <w:spacing w:line="360" w:lineRule="atLeast"/>
      </w:pPr>
      <w:r>
        <w:t xml:space="preserve">          </w:t>
      </w:r>
      <w:r>
        <w:tab/>
      </w:r>
      <w:r>
        <w:tab/>
      </w:r>
      <w:r>
        <w:tab/>
        <w:t>b.  funding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2880"/>
      </w:pPr>
      <w:proofErr w:type="spellStart"/>
      <w:r>
        <w:t>i</w:t>
      </w:r>
      <w:proofErr w:type="spellEnd"/>
      <w:r>
        <w:t>. property taxes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2880"/>
      </w:pPr>
      <w:r>
        <w:t xml:space="preserve">ii. school bonds 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2160" w:firstLine="720"/>
      </w:pPr>
      <w:r>
        <w:t xml:space="preserve">iii. foundations/bake sales/car wash 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  <w:t>c. ability grouping and tracking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  <w:t>d. race and poverty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1440" w:firstLine="720"/>
      </w:pPr>
      <w:r>
        <w:t>e. consequences</w:t>
      </w:r>
    </w:p>
    <w:p w:rsidR="00250995" w:rsidRDefault="00250995" w:rsidP="00250995">
      <w:pPr>
        <w:spacing w:line="360" w:lineRule="atLeast"/>
        <w:ind w:left="1440" w:firstLine="720"/>
      </w:pPr>
    </w:p>
    <w:p w:rsidR="00250995" w:rsidRDefault="00250995" w:rsidP="00250995">
      <w:pPr>
        <w:spacing w:line="360" w:lineRule="atLeast"/>
        <w:ind w:left="1440" w:firstLine="720"/>
      </w:pPr>
      <w:r>
        <w:t xml:space="preserve">f. </w:t>
      </w:r>
      <w:smartTag w:uri="urn:schemas-microsoft-com:office:smarttags" w:element="place">
        <w:smartTag w:uri="urn:schemas-microsoft-com:office:smarttags" w:element="City">
          <w:r>
            <w:t>Houston</w:t>
          </w:r>
        </w:smartTag>
      </w:smartTag>
      <w:r>
        <w:t xml:space="preserve"> Miracle and RTT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720" w:firstLine="720"/>
      </w:pPr>
      <w:r>
        <w:t>2.. life chances: education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1530" w:firstLine="630"/>
      </w:pPr>
      <w:r>
        <w:t>a. higher yearly income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1440"/>
      </w:pPr>
      <w:r>
        <w:t xml:space="preserve">  </w:t>
      </w:r>
      <w:r>
        <w:tab/>
        <w:t>b. higher lifetime income</w:t>
      </w:r>
    </w:p>
    <w:p w:rsidR="00250995" w:rsidRDefault="00250995" w:rsidP="00250995">
      <w:pPr>
        <w:spacing w:line="360" w:lineRule="atLeast"/>
        <w:ind w:left="2520"/>
      </w:pPr>
    </w:p>
    <w:p w:rsidR="00250995" w:rsidRDefault="00250995" w:rsidP="00250995">
      <w:pPr>
        <w:spacing w:line="360" w:lineRule="atLeast"/>
        <w:ind w:left="1440"/>
      </w:pPr>
      <w:r>
        <w:t xml:space="preserve">   </w:t>
      </w:r>
      <w:r>
        <w:tab/>
        <w:t xml:space="preserve">c. better health </w:t>
      </w:r>
    </w:p>
    <w:p w:rsidR="00250995" w:rsidRDefault="00250995" w:rsidP="00250995">
      <w:pPr>
        <w:spacing w:line="360" w:lineRule="atLeast"/>
        <w:ind w:left="2520"/>
      </w:pPr>
    </w:p>
    <w:p w:rsidR="00250995" w:rsidRDefault="00250995" w:rsidP="00250995">
      <w:pPr>
        <w:spacing w:line="360" w:lineRule="atLeast"/>
        <w:ind w:left="1440"/>
      </w:pPr>
      <w:r>
        <w:t xml:space="preserve">   </w:t>
      </w:r>
      <w:r>
        <w:tab/>
        <w:t>d. longer life expectancy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firstLine="720"/>
      </w:pPr>
    </w:p>
    <w:p w:rsidR="00250995" w:rsidRDefault="00250995" w:rsidP="00250995">
      <w:pPr>
        <w:spacing w:line="360" w:lineRule="atLeast"/>
        <w:ind w:firstLine="720"/>
      </w:pPr>
    </w:p>
    <w:p w:rsidR="00250995" w:rsidRDefault="00250995" w:rsidP="00250995">
      <w:pPr>
        <w:spacing w:line="360" w:lineRule="atLeast"/>
        <w:ind w:firstLine="720"/>
      </w:pPr>
      <w:r>
        <w:lastRenderedPageBreak/>
        <w:t>B. Equal Opportunity and Work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  <w:t>1. Changing nature of work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  <w:t>a. 50s-70s: industrial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types of jobs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wages + 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  <w:t>b. 70s-present: deindustrialization</w:t>
      </w:r>
    </w:p>
    <w:p w:rsidR="00250995" w:rsidRDefault="00250995" w:rsidP="00250995">
      <w:pPr>
        <w:spacing w:line="360" w:lineRule="atLeast"/>
      </w:pPr>
      <w:r>
        <w:tab/>
      </w:r>
      <w:r>
        <w:tab/>
        <w:t>2. Service Economy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1440" w:firstLine="720"/>
      </w:pPr>
      <w:r>
        <w:t>a. McJobs</w:t>
      </w:r>
    </w:p>
    <w:p w:rsidR="00250995" w:rsidRDefault="00250995" w:rsidP="00250995">
      <w:pPr>
        <w:spacing w:line="360" w:lineRule="atLeast"/>
      </w:pPr>
      <w:r>
        <w:tab/>
      </w: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  <w:t xml:space="preserve">b. wages </w:t>
      </w:r>
      <w:r>
        <w:tab/>
      </w:r>
    </w:p>
    <w:p w:rsidR="00250995" w:rsidRDefault="00250995" w:rsidP="00250995">
      <w:pPr>
        <w:numPr>
          <w:ilvl w:val="0"/>
          <w:numId w:val="1"/>
        </w:numPr>
        <w:spacing w:line="360" w:lineRule="atLeast"/>
      </w:pPr>
      <w:r>
        <w:t xml:space="preserve">Mergers </w:t>
      </w:r>
    </w:p>
    <w:p w:rsidR="00250995" w:rsidRDefault="00250995" w:rsidP="00250995">
      <w:pPr>
        <w:spacing w:line="360" w:lineRule="atLeast"/>
        <w:ind w:left="1440"/>
      </w:pPr>
      <w:r>
        <w:t>4.    shared monopolies</w:t>
      </w:r>
    </w:p>
    <w:p w:rsidR="00250995" w:rsidRDefault="00250995">
      <w:r>
        <w:tab/>
      </w:r>
      <w:r>
        <w:tab/>
      </w:r>
    </w:p>
    <w:p w:rsidR="00250995" w:rsidRDefault="00250995" w:rsidP="00250995">
      <w:pPr>
        <w:ind w:left="1440"/>
      </w:pPr>
      <w:r>
        <w:t>5.    outsourcing</w:t>
      </w:r>
    </w:p>
    <w:p w:rsidR="00250995" w:rsidRDefault="00250995" w:rsidP="00250995"/>
    <w:p w:rsidR="00250995" w:rsidRDefault="00250995" w:rsidP="00250995">
      <w:r>
        <w:tab/>
      </w:r>
      <w:r>
        <w:tab/>
        <w:t xml:space="preserve">6.    </w:t>
      </w:r>
      <w:proofErr w:type="spellStart"/>
      <w:r>
        <w:t>offshoring</w:t>
      </w:r>
      <w:proofErr w:type="spellEnd"/>
    </w:p>
    <w:p w:rsidR="00250995" w:rsidRDefault="00250995" w:rsidP="00250995"/>
    <w:p w:rsidR="00250995" w:rsidRDefault="00250995" w:rsidP="00250995">
      <w:r>
        <w:tab/>
      </w:r>
      <w:r>
        <w:tab/>
        <w:t>7.   international trade agreements</w:t>
      </w:r>
    </w:p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sectPr w:rsidR="00250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E60E5"/>
    <w:multiLevelType w:val="hybridMultilevel"/>
    <w:tmpl w:val="BACCA1D4"/>
    <w:lvl w:ilvl="0" w:tplc="35A0886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85157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0995"/>
    <w:rsid w:val="00250995"/>
    <w:rsid w:val="0041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D3A70-78E3-4CC3-A4B9-91612034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995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