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1E62" w:rsidRDefault="009F1E62">
      <w:pPr>
        <w:spacing w:line="360" w:lineRule="atLeast"/>
      </w:pPr>
      <w:r>
        <w:t>VII. Family violence: intimate partner abuse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A. Women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 types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>a. psychological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>b. physical</w:t>
      </w:r>
    </w:p>
    <w:p w:rsidR="009F1E62" w:rsidRDefault="009F1E62">
      <w:pPr>
        <w:spacing w:line="360" w:lineRule="atLeast"/>
      </w:pPr>
    </w:p>
    <w:p w:rsidR="009F1E62" w:rsidRDefault="009F1E62" w:rsidP="007077B4">
      <w:pPr>
        <w:spacing w:line="360" w:lineRule="atLeast"/>
        <w:ind w:left="1440"/>
      </w:pPr>
      <w:r>
        <w:t>2. extent (physical)</w:t>
      </w:r>
    </w:p>
    <w:p w:rsidR="009F1E62" w:rsidRDefault="009F1E62">
      <w:pPr>
        <w:spacing w:line="360" w:lineRule="atLeast"/>
        <w:ind w:left="1440" w:firstLine="720"/>
      </w:pPr>
    </w:p>
    <w:p w:rsidR="009F1E62" w:rsidRDefault="009F1E62">
      <w:pPr>
        <w:spacing w:line="360" w:lineRule="atLeast"/>
        <w:ind w:left="1440" w:firstLine="720"/>
      </w:pPr>
      <w:r>
        <w:tab/>
        <w:t>i. murder</w:t>
      </w:r>
    </w:p>
    <w:p w:rsidR="009F1E62" w:rsidRDefault="009F1E62">
      <w:pPr>
        <w:spacing w:line="360" w:lineRule="atLeast"/>
        <w:ind w:left="1440" w:firstLine="720"/>
      </w:pPr>
    </w:p>
    <w:p w:rsidR="009F1E62" w:rsidRDefault="009F1E62">
      <w:pPr>
        <w:spacing w:line="360" w:lineRule="atLeast"/>
        <w:ind w:left="1440" w:firstLine="720"/>
      </w:pPr>
      <w:r>
        <w:tab/>
        <w:t>ii. injured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B. Men: Battered Husband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Are There battered husbands?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 xml:space="preserve">2. injury: 84% of those treated in hospitals 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murder: 10x as many women are murdered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4. violence against men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 xml:space="preserve">a. retaliatory 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>b. preemptive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C. Social factors and intimate partner abuse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patriarchal household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>a. insubordination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lastRenderedPageBreak/>
        <w:tab/>
      </w:r>
      <w:r>
        <w:tab/>
      </w:r>
      <w:r>
        <w:tab/>
        <w:t>b. success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2.  financial stress: job loss, debt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jealousy</w:t>
      </w:r>
    </w:p>
    <w:p w:rsidR="009F1E62" w:rsidRDefault="009F1E62">
      <w:pPr>
        <w:spacing w:line="360" w:lineRule="atLeast"/>
      </w:pPr>
    </w:p>
    <w:p w:rsidR="009F1E62" w:rsidRDefault="009F1E62" w:rsidP="007077B4">
      <w:pPr>
        <w:spacing w:line="360" w:lineRule="atLeast"/>
        <w:ind w:left="720" w:firstLine="720"/>
      </w:pPr>
      <w:r>
        <w:t>4. pregnancy</w:t>
      </w:r>
    </w:p>
    <w:p w:rsidR="009F1E62" w:rsidRDefault="009F1E62">
      <w:pPr>
        <w:spacing w:line="360" w:lineRule="atLeast"/>
      </w:pPr>
      <w:r>
        <w:tab/>
      </w:r>
    </w:p>
    <w:p w:rsidR="009F1E62" w:rsidRDefault="009F1E62" w:rsidP="007077B4">
      <w:pPr>
        <w:spacing w:line="360" w:lineRule="atLeast"/>
        <w:ind w:left="720" w:firstLine="720"/>
      </w:pPr>
      <w:r>
        <w:t>5. intergenerational transmission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6. isolation from community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>a. withdrawal from family and friends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</w:r>
      <w:r>
        <w:tab/>
        <w:t xml:space="preserve">b. relocations 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7. alcohol and drug abuse, BUT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  <w:ind w:firstLine="720"/>
      </w:pPr>
      <w:r>
        <w:t>D. What needs to be done?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less discretion for police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2.. counseling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 safe haven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4. mandatory sentencing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E. Why don’t some women leave?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children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2. he really loves me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no place to go, no resources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4. violence gets worse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>VIII. Family and violence: child abuse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A. Family is most dangerous place for children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Killed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2. Permanently disabled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abused and neglected</w:t>
      </w:r>
    </w:p>
    <w:p w:rsidR="009F1E62" w:rsidRDefault="009F1E62">
      <w:pPr>
        <w:spacing w:line="360" w:lineRule="atLeast"/>
      </w:pPr>
      <w:r>
        <w:tab/>
      </w:r>
      <w:r>
        <w:tab/>
      </w:r>
    </w:p>
    <w:p w:rsidR="009F1E62" w:rsidRDefault="009F1E62">
      <w:pPr>
        <w:spacing w:line="360" w:lineRule="atLeast"/>
        <w:ind w:left="2160"/>
      </w:pPr>
      <w:r>
        <w:t>a. physical abuse: starved, beaten, burned, cut, tied, chained, sexually molested</w:t>
      </w:r>
    </w:p>
    <w:p w:rsidR="009F1E62" w:rsidRDefault="009F1E62">
      <w:pPr>
        <w:spacing w:line="360" w:lineRule="atLeast"/>
        <w:ind w:left="2160"/>
      </w:pPr>
    </w:p>
    <w:p w:rsidR="009F1E62" w:rsidRDefault="009F1E62">
      <w:pPr>
        <w:spacing w:line="360" w:lineRule="atLeast"/>
        <w:ind w:left="2160"/>
      </w:pPr>
      <w:r>
        <w:t>b. sexual abuse: 100,000</w:t>
      </w:r>
    </w:p>
    <w:p w:rsidR="009F1E62" w:rsidRDefault="009F1E62">
      <w:pPr>
        <w:spacing w:line="360" w:lineRule="atLeast"/>
        <w:ind w:left="2160"/>
      </w:pPr>
    </w:p>
    <w:p w:rsidR="009F1E62" w:rsidRDefault="009F1E62">
      <w:pPr>
        <w:spacing w:line="360" w:lineRule="atLeast"/>
        <w:ind w:left="2160"/>
      </w:pPr>
      <w:r>
        <w:t>c. psychological abuse: millions</w:t>
      </w:r>
    </w:p>
    <w:p w:rsidR="009F1E62" w:rsidRDefault="009F1E62">
      <w:pPr>
        <w:spacing w:line="360" w:lineRule="atLeast"/>
        <w:ind w:left="2160"/>
      </w:pPr>
    </w:p>
    <w:p w:rsidR="009F1E62" w:rsidRDefault="009F1E62">
      <w:pPr>
        <w:spacing w:line="360" w:lineRule="atLeast"/>
        <w:ind w:left="2160"/>
      </w:pPr>
      <w:r>
        <w:t>d. neglect: inadequate care, supervision.</w:t>
      </w:r>
    </w:p>
    <w:p w:rsidR="009F1E62" w:rsidRDefault="009F1E62">
      <w:pPr>
        <w:spacing w:line="360" w:lineRule="atLeast"/>
      </w:pPr>
      <w:r>
        <w:tab/>
      </w:r>
      <w:r>
        <w:tab/>
      </w:r>
    </w:p>
    <w:p w:rsidR="009F1E62" w:rsidRDefault="009F1E62">
      <w:pPr>
        <w:spacing w:line="360" w:lineRule="atLeast"/>
        <w:ind w:left="720" w:firstLine="720"/>
      </w:pPr>
      <w:r>
        <w:t>4. self-reporting survey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  <w:ind w:left="2160"/>
      </w:pPr>
      <w:r>
        <w:t>a. 97% admit hitting a child 3 years of age or younger</w:t>
      </w:r>
    </w:p>
    <w:p w:rsidR="009F1E62" w:rsidRDefault="009F1E62">
      <w:pPr>
        <w:spacing w:line="360" w:lineRule="atLeast"/>
        <w:ind w:left="2160"/>
      </w:pPr>
    </w:p>
    <w:p w:rsidR="009F1E62" w:rsidRDefault="009F1E62">
      <w:pPr>
        <w:spacing w:line="360" w:lineRule="atLeast"/>
        <w:ind w:left="2160"/>
      </w:pPr>
      <w:r>
        <w:t>b. 20% spank or slap infants as young as 6 months</w:t>
      </w:r>
    </w:p>
    <w:p w:rsidR="009F1E62" w:rsidRDefault="009F1E62">
      <w:pPr>
        <w:spacing w:line="360" w:lineRule="atLeast"/>
      </w:pPr>
    </w:p>
    <w:p w:rsidR="009F1E62" w:rsidRDefault="009F1E62">
      <w:r>
        <w:tab/>
        <w:t>B. Causes of child abuse</w:t>
      </w:r>
    </w:p>
    <w:p w:rsidR="009F1E62" w:rsidRDefault="009F1E62"/>
    <w:p w:rsidR="009F1E62" w:rsidRDefault="009F1E62">
      <w:r>
        <w:tab/>
      </w:r>
      <w:r>
        <w:tab/>
        <w:t>1. 30% of abusers were abused children</w:t>
      </w:r>
    </w:p>
    <w:p w:rsidR="009F1E62" w:rsidRDefault="009F1E62"/>
    <w:p w:rsidR="009F1E62" w:rsidRDefault="009F1E62">
      <w:r>
        <w:tab/>
      </w:r>
      <w:r>
        <w:tab/>
        <w:t>2. especially demanding parents</w:t>
      </w:r>
    </w:p>
    <w:p w:rsidR="009F1E62" w:rsidRDefault="009F1E62"/>
    <w:p w:rsidR="009F1E62" w:rsidRDefault="009F1E62">
      <w:r>
        <w:tab/>
      </w:r>
      <w:r>
        <w:tab/>
      </w:r>
      <w:r>
        <w:tab/>
        <w:t>a. poor performance equals</w:t>
      </w:r>
    </w:p>
    <w:p w:rsidR="009F1E62" w:rsidRDefault="009F1E62">
      <w:r>
        <w:tab/>
      </w:r>
      <w:r>
        <w:tab/>
      </w:r>
      <w:r>
        <w:tab/>
      </w:r>
    </w:p>
    <w:p w:rsidR="009F1E62" w:rsidRDefault="009F1E62">
      <w:r>
        <w:tab/>
      </w:r>
      <w:r>
        <w:tab/>
      </w:r>
      <w:r>
        <w:tab/>
        <w:t>b. being bad</w:t>
      </w:r>
    </w:p>
    <w:p w:rsidR="009F1E62" w:rsidRDefault="009F1E62"/>
    <w:p w:rsidR="009F1E62" w:rsidRDefault="009F1E62">
      <w:r>
        <w:tab/>
      </w:r>
      <w:r>
        <w:tab/>
      </w:r>
    </w:p>
    <w:p w:rsidR="009F1E62" w:rsidRDefault="009F1E62"/>
    <w:p w:rsidR="009F1E62" w:rsidRDefault="009F1E62"/>
    <w:p w:rsidR="009F1E62" w:rsidRDefault="009F1E62"/>
    <w:p w:rsidR="009F1E62" w:rsidRDefault="009F1E62">
      <w:pPr>
        <w:ind w:left="720" w:firstLine="720"/>
      </w:pPr>
      <w:r>
        <w:t>3. economic strain</w:t>
      </w:r>
    </w:p>
    <w:p w:rsidR="009F1E62" w:rsidRDefault="009F1E62"/>
    <w:p w:rsidR="009F1E62" w:rsidRDefault="009F1E62">
      <w:r>
        <w:tab/>
      </w:r>
      <w:r>
        <w:tab/>
      </w:r>
      <w:r>
        <w:tab/>
        <w:t>a. especially fathers loss of status within the home</w:t>
      </w:r>
    </w:p>
    <w:p w:rsidR="009F1E62" w:rsidRDefault="009F1E62"/>
    <w:p w:rsidR="009F1E62" w:rsidRDefault="009F1E62">
      <w:r>
        <w:tab/>
      </w:r>
      <w:r>
        <w:tab/>
      </w:r>
      <w:r>
        <w:tab/>
        <w:t>b. lower class</w:t>
      </w:r>
    </w:p>
    <w:p w:rsidR="009F1E62" w:rsidRDefault="009F1E62"/>
    <w:p w:rsidR="009F1E62" w:rsidRDefault="009F1E62">
      <w:r>
        <w:tab/>
      </w:r>
      <w:r>
        <w:tab/>
        <w:t>4. social isolation</w:t>
      </w:r>
    </w:p>
    <w:p w:rsidR="009F1E62" w:rsidRDefault="009F1E62"/>
    <w:p w:rsidR="009F1E62" w:rsidRDefault="009F1E62">
      <w:r>
        <w:tab/>
      </w:r>
      <w:r>
        <w:tab/>
        <w:t>5. alcohol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C. Other Consequences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1. learning disabilities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2. juvenile delinquency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3. early marriage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4. run away: approx 1 million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</w:r>
      <w:r>
        <w:tab/>
        <w:t>5. foster care</w:t>
      </w:r>
    </w:p>
    <w:p w:rsidR="009F1E62" w:rsidRDefault="009F1E62">
      <w:pPr>
        <w:spacing w:line="360" w:lineRule="atLeast"/>
      </w:pPr>
    </w:p>
    <w:p w:rsidR="009F1E62" w:rsidRDefault="009F1E62">
      <w:pPr>
        <w:spacing w:line="360" w:lineRule="atLeast"/>
      </w:pPr>
      <w:r>
        <w:tab/>
        <w:t>D. Who speaks for the children?</w:t>
      </w:r>
    </w:p>
    <w:p w:rsidR="009F1E62" w:rsidRDefault="009F1E62"/>
    <w:sectPr w:rsidR="007077B4" w:rsidSect="007077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9F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8EB84D6-5261-44E5-A714-C963B521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B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