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9AC26" w14:textId="77777777" w:rsidR="00824CA9" w:rsidRDefault="00824CA9">
      <w:pPr>
        <w:spacing w:after="80"/>
      </w:pPr>
    </w:p>
    <w:p w14:paraId="3029AC27" w14:textId="77777777" w:rsidR="00824CA9" w:rsidRDefault="00824CA9">
      <w:pPr>
        <w:spacing w:after="80"/>
      </w:pPr>
    </w:p>
    <w:p w14:paraId="3029AC28" w14:textId="77777777" w:rsidR="00824CA9" w:rsidRDefault="00824CA9">
      <w:pPr>
        <w:spacing w:after="80"/>
      </w:pPr>
    </w:p>
    <w:p w14:paraId="3029AC29" w14:textId="77777777" w:rsidR="00824CA9" w:rsidRDefault="00824CA9">
      <w:pPr>
        <w:spacing w:after="80"/>
      </w:pPr>
    </w:p>
    <w:p w14:paraId="3029AC2A" w14:textId="77777777" w:rsidR="00824CA9" w:rsidRDefault="00824CA9">
      <w:pPr>
        <w:spacing w:after="80"/>
      </w:pPr>
    </w:p>
    <w:p w14:paraId="3029AC2B" w14:textId="77777777" w:rsidR="00824CA9" w:rsidRDefault="00000000">
      <w:pPr>
        <w:spacing w:after="200"/>
        <w:jc w:val="center"/>
      </w:pPr>
      <w:r>
        <w:rPr>
          <w:b/>
          <w:bCs/>
          <w:color w:val="1A1A2E"/>
          <w:sz w:val="52"/>
          <w:szCs w:val="52"/>
        </w:rPr>
        <w:t>ULTIMATE CRYPTO BACKTESTER PRO</w:t>
      </w:r>
    </w:p>
    <w:p w14:paraId="3029AC2C" w14:textId="77777777" w:rsidR="00824CA9" w:rsidRDefault="00000000">
      <w:pPr>
        <w:spacing w:after="100"/>
        <w:jc w:val="center"/>
      </w:pPr>
      <w:r>
        <w:rPr>
          <w:color w:val="0F3460"/>
          <w:sz w:val="32"/>
          <w:szCs w:val="32"/>
        </w:rPr>
        <w:t>Complete Methodology &amp; Technical Reference</w:t>
      </w:r>
    </w:p>
    <w:p w14:paraId="3029AC2D" w14:textId="77777777" w:rsidR="00824CA9" w:rsidRDefault="00824CA9">
      <w:pPr>
        <w:spacing w:after="80"/>
      </w:pPr>
    </w:p>
    <w:p w14:paraId="3029AC2E" w14:textId="77777777" w:rsidR="00824CA9" w:rsidRDefault="00000000">
      <w:pPr>
        <w:jc w:val="center"/>
      </w:pPr>
      <w:r>
        <w:rPr>
          <w:color w:val="666666"/>
        </w:rPr>
        <w:t>Live Binance | Multi-TF Signals | Leverage &amp; Risk Control | Smart Optimizer</w:t>
      </w:r>
    </w:p>
    <w:p w14:paraId="3029AC2F" w14:textId="77777777" w:rsidR="00824CA9" w:rsidRDefault="00824CA9">
      <w:pPr>
        <w:spacing w:after="80"/>
      </w:pPr>
    </w:p>
    <w:p w14:paraId="3029AC30" w14:textId="77777777" w:rsidR="00824CA9" w:rsidRDefault="00824CA9">
      <w:pPr>
        <w:spacing w:after="80"/>
      </w:pPr>
    </w:p>
    <w:p w14:paraId="3029AC31" w14:textId="77777777" w:rsidR="00824CA9" w:rsidRDefault="00000000">
      <w:pPr>
        <w:jc w:val="center"/>
      </w:pPr>
      <w:r>
        <w:rPr>
          <w:color w:val="444444"/>
          <w:sz w:val="24"/>
          <w:szCs w:val="24"/>
        </w:rPr>
        <w:t>Version 2.0 | March 2026</w:t>
      </w:r>
    </w:p>
    <w:p w14:paraId="3029AC32" w14:textId="77777777" w:rsidR="00824CA9" w:rsidRDefault="00000000">
      <w:pPr>
        <w:jc w:val="center"/>
      </w:pPr>
      <w:r>
        <w:rPr>
          <w:color w:val="888888"/>
          <w:sz w:val="20"/>
          <w:szCs w:val="20"/>
        </w:rPr>
        <w:t>Architecture: Monolithic SPA (~20,500 lines) | Frontend: Vanilla JS + Chart.js + LightweightCharts</w:t>
      </w:r>
    </w:p>
    <w:p w14:paraId="3029AC33" w14:textId="77777777" w:rsidR="00824CA9" w:rsidRDefault="00000000">
      <w:pPr>
        <w:jc w:val="center"/>
      </w:pPr>
      <w:r>
        <w:rPr>
          <w:color w:val="888888"/>
          <w:sz w:val="20"/>
          <w:szCs w:val="20"/>
        </w:rPr>
        <w:t>Backend: Node.js/Express on Railway | Exchange: BloFin API | Data: Binance, DexScreener, RugCheck</w:t>
      </w:r>
    </w:p>
    <w:p w14:paraId="3029AC34" w14:textId="77777777" w:rsidR="00824CA9" w:rsidRDefault="00824CA9">
      <w:pPr>
        <w:spacing w:after="80"/>
      </w:pPr>
    </w:p>
    <w:p w14:paraId="3029AC35" w14:textId="77777777" w:rsidR="00824CA9" w:rsidRDefault="00824CA9">
      <w:pPr>
        <w:spacing w:after="80"/>
      </w:pPr>
    </w:p>
    <w:p w14:paraId="3029AC36" w14:textId="77777777" w:rsidR="00824CA9" w:rsidRDefault="00824CA9">
      <w:pPr>
        <w:spacing w:after="80"/>
      </w:pPr>
    </w:p>
    <w:p w14:paraId="3029AC37" w14:textId="77777777" w:rsidR="00824CA9" w:rsidRDefault="00000000">
      <w:pPr>
        <w:jc w:val="center"/>
      </w:pPr>
      <w:r>
        <w:rPr>
          <w:color w:val="333333"/>
          <w:sz w:val="24"/>
          <w:szCs w:val="24"/>
        </w:rPr>
        <w:t>8 Tabs | 400+ Functions | 7 Technical Indicators | AI Probability Engine</w:t>
      </w:r>
    </w:p>
    <w:p w14:paraId="3029AC38" w14:textId="77777777" w:rsidR="00824CA9" w:rsidRDefault="00000000">
      <w:r>
        <w:br w:type="page"/>
      </w:r>
    </w:p>
    <w:p w14:paraId="3029AC39" w14:textId="77777777" w:rsidR="00824CA9" w:rsidRDefault="00000000">
      <w:pPr>
        <w:spacing w:after="300"/>
      </w:pPr>
      <w:r>
        <w:rPr>
          <w:b/>
          <w:bCs/>
          <w:color w:val="1A1A2E"/>
          <w:sz w:val="36"/>
          <w:szCs w:val="36"/>
        </w:rPr>
        <w:lastRenderedPageBreak/>
        <w:t>TABLE OF CONTENTS</w:t>
      </w:r>
    </w:p>
    <w:sdt>
      <w:sdtPr>
        <w:alias w:val="Table of Contents"/>
        <w:id w:val="1030067363"/>
      </w:sdtPr>
      <w:sdtContent>
        <w:p w14:paraId="5CDBAE2D" w14:textId="32BFC6A1" w:rsidR="00287775" w:rsidRDefault="00000000">
          <w:pPr>
            <w:pStyle w:val="TOC1"/>
            <w:tabs>
              <w:tab w:val="right" w:leader="dot" w:pos="9350"/>
            </w:tabs>
            <w:rPr>
              <w:noProof/>
            </w:rPr>
          </w:pPr>
          <w:r>
            <w:fldChar w:fldCharType="begin"/>
          </w:r>
          <w:r>
            <w:instrText>TOC \h \o "1-3"</w:instrText>
          </w:r>
          <w:r>
            <w:fldChar w:fldCharType="separate"/>
          </w:r>
          <w:hyperlink w:anchor="_Toc224464464" w:history="1">
            <w:r w:rsidR="00287775" w:rsidRPr="007837AD">
              <w:rPr>
                <w:rStyle w:val="Hyperlink"/>
                <w:noProof/>
              </w:rPr>
              <w:t>1. Architecture Overview</w:t>
            </w:r>
            <w:r w:rsidR="00287775">
              <w:rPr>
                <w:noProof/>
              </w:rPr>
              <w:tab/>
            </w:r>
            <w:r w:rsidR="00287775">
              <w:rPr>
                <w:noProof/>
              </w:rPr>
              <w:fldChar w:fldCharType="begin"/>
            </w:r>
            <w:r w:rsidR="00287775">
              <w:rPr>
                <w:noProof/>
              </w:rPr>
              <w:instrText xml:space="preserve"> PAGEREF _Toc224464464 \h </w:instrText>
            </w:r>
            <w:r w:rsidR="00287775">
              <w:rPr>
                <w:noProof/>
              </w:rPr>
            </w:r>
            <w:r w:rsidR="00287775">
              <w:rPr>
                <w:noProof/>
              </w:rPr>
              <w:fldChar w:fldCharType="separate"/>
            </w:r>
            <w:r w:rsidR="00287775">
              <w:rPr>
                <w:noProof/>
              </w:rPr>
              <w:t>1</w:t>
            </w:r>
            <w:r w:rsidR="00287775">
              <w:rPr>
                <w:noProof/>
              </w:rPr>
              <w:fldChar w:fldCharType="end"/>
            </w:r>
          </w:hyperlink>
        </w:p>
        <w:p w14:paraId="72B5CDF6" w14:textId="1C8A2583" w:rsidR="00287775" w:rsidRDefault="00287775">
          <w:pPr>
            <w:pStyle w:val="TOC2"/>
            <w:tabs>
              <w:tab w:val="right" w:leader="dot" w:pos="9350"/>
            </w:tabs>
            <w:rPr>
              <w:noProof/>
            </w:rPr>
          </w:pPr>
          <w:hyperlink w:anchor="_Toc224464465" w:history="1">
            <w:r w:rsidRPr="007837AD">
              <w:rPr>
                <w:rStyle w:val="Hyperlink"/>
                <w:noProof/>
              </w:rPr>
              <w:t>1.1 Technology Stack</w:t>
            </w:r>
            <w:r>
              <w:rPr>
                <w:noProof/>
              </w:rPr>
              <w:tab/>
            </w:r>
            <w:r>
              <w:rPr>
                <w:noProof/>
              </w:rPr>
              <w:fldChar w:fldCharType="begin"/>
            </w:r>
            <w:r>
              <w:rPr>
                <w:noProof/>
              </w:rPr>
              <w:instrText xml:space="preserve"> PAGEREF _Toc224464465 \h </w:instrText>
            </w:r>
            <w:r>
              <w:rPr>
                <w:noProof/>
              </w:rPr>
            </w:r>
            <w:r>
              <w:rPr>
                <w:noProof/>
              </w:rPr>
              <w:fldChar w:fldCharType="separate"/>
            </w:r>
            <w:r>
              <w:rPr>
                <w:noProof/>
              </w:rPr>
              <w:t>1</w:t>
            </w:r>
            <w:r>
              <w:rPr>
                <w:noProof/>
              </w:rPr>
              <w:fldChar w:fldCharType="end"/>
            </w:r>
          </w:hyperlink>
        </w:p>
        <w:p w14:paraId="43AB397F" w14:textId="453F8B50" w:rsidR="00287775" w:rsidRDefault="00287775">
          <w:pPr>
            <w:pStyle w:val="TOC2"/>
            <w:tabs>
              <w:tab w:val="right" w:leader="dot" w:pos="9350"/>
            </w:tabs>
            <w:rPr>
              <w:noProof/>
            </w:rPr>
          </w:pPr>
          <w:hyperlink w:anchor="_Toc224464466" w:history="1">
            <w:r w:rsidRPr="007837AD">
              <w:rPr>
                <w:rStyle w:val="Hyperlink"/>
                <w:noProof/>
              </w:rPr>
              <w:t>1.2 Tab Structure</w:t>
            </w:r>
            <w:r>
              <w:rPr>
                <w:noProof/>
              </w:rPr>
              <w:tab/>
            </w:r>
            <w:r>
              <w:rPr>
                <w:noProof/>
              </w:rPr>
              <w:fldChar w:fldCharType="begin"/>
            </w:r>
            <w:r>
              <w:rPr>
                <w:noProof/>
              </w:rPr>
              <w:instrText xml:space="preserve"> PAGEREF _Toc224464466 \h </w:instrText>
            </w:r>
            <w:r>
              <w:rPr>
                <w:noProof/>
              </w:rPr>
            </w:r>
            <w:r>
              <w:rPr>
                <w:noProof/>
              </w:rPr>
              <w:fldChar w:fldCharType="separate"/>
            </w:r>
            <w:r>
              <w:rPr>
                <w:noProof/>
              </w:rPr>
              <w:t>1</w:t>
            </w:r>
            <w:r>
              <w:rPr>
                <w:noProof/>
              </w:rPr>
              <w:fldChar w:fldCharType="end"/>
            </w:r>
          </w:hyperlink>
        </w:p>
        <w:p w14:paraId="1AC9A2F8" w14:textId="21A74324" w:rsidR="00287775" w:rsidRDefault="00287775">
          <w:pPr>
            <w:pStyle w:val="TOC2"/>
            <w:tabs>
              <w:tab w:val="right" w:leader="dot" w:pos="9350"/>
            </w:tabs>
            <w:rPr>
              <w:noProof/>
            </w:rPr>
          </w:pPr>
          <w:hyperlink w:anchor="_Toc224464467" w:history="1">
            <w:r w:rsidRPr="007837AD">
              <w:rPr>
                <w:rStyle w:val="Hyperlink"/>
                <w:noProof/>
              </w:rPr>
              <w:t>1.3 Global Systems</w:t>
            </w:r>
            <w:r>
              <w:rPr>
                <w:noProof/>
              </w:rPr>
              <w:tab/>
            </w:r>
            <w:r>
              <w:rPr>
                <w:noProof/>
              </w:rPr>
              <w:fldChar w:fldCharType="begin"/>
            </w:r>
            <w:r>
              <w:rPr>
                <w:noProof/>
              </w:rPr>
              <w:instrText xml:space="preserve"> PAGEREF _Toc224464467 \h </w:instrText>
            </w:r>
            <w:r>
              <w:rPr>
                <w:noProof/>
              </w:rPr>
            </w:r>
            <w:r>
              <w:rPr>
                <w:noProof/>
              </w:rPr>
              <w:fldChar w:fldCharType="separate"/>
            </w:r>
            <w:r>
              <w:rPr>
                <w:noProof/>
              </w:rPr>
              <w:t>1</w:t>
            </w:r>
            <w:r>
              <w:rPr>
                <w:noProof/>
              </w:rPr>
              <w:fldChar w:fldCharType="end"/>
            </w:r>
          </w:hyperlink>
        </w:p>
        <w:p w14:paraId="447DB1CD" w14:textId="0AC0F634" w:rsidR="00287775" w:rsidRDefault="00287775">
          <w:pPr>
            <w:pStyle w:val="TOC3"/>
            <w:tabs>
              <w:tab w:val="right" w:leader="dot" w:pos="9350"/>
            </w:tabs>
            <w:rPr>
              <w:noProof/>
            </w:rPr>
          </w:pPr>
          <w:hyperlink w:anchor="_Toc224464468" w:history="1">
            <w:r w:rsidRPr="007837AD">
              <w:rPr>
                <w:rStyle w:val="Hyperlink"/>
                <w:noProof/>
              </w:rPr>
              <w:t>1.3.1 Authentication (line 674-927)</w:t>
            </w:r>
            <w:r>
              <w:rPr>
                <w:noProof/>
              </w:rPr>
              <w:tab/>
            </w:r>
            <w:r>
              <w:rPr>
                <w:noProof/>
              </w:rPr>
              <w:fldChar w:fldCharType="begin"/>
            </w:r>
            <w:r>
              <w:rPr>
                <w:noProof/>
              </w:rPr>
              <w:instrText xml:space="preserve"> PAGEREF _Toc224464468 \h </w:instrText>
            </w:r>
            <w:r>
              <w:rPr>
                <w:noProof/>
              </w:rPr>
            </w:r>
            <w:r>
              <w:rPr>
                <w:noProof/>
              </w:rPr>
              <w:fldChar w:fldCharType="separate"/>
            </w:r>
            <w:r>
              <w:rPr>
                <w:noProof/>
              </w:rPr>
              <w:t>1</w:t>
            </w:r>
            <w:r>
              <w:rPr>
                <w:noProof/>
              </w:rPr>
              <w:fldChar w:fldCharType="end"/>
            </w:r>
          </w:hyperlink>
        </w:p>
        <w:p w14:paraId="251AD7AC" w14:textId="6DDE4E21" w:rsidR="00287775" w:rsidRDefault="00287775">
          <w:pPr>
            <w:pStyle w:val="TOC3"/>
            <w:tabs>
              <w:tab w:val="right" w:leader="dot" w:pos="9350"/>
            </w:tabs>
            <w:rPr>
              <w:noProof/>
            </w:rPr>
          </w:pPr>
          <w:hyperlink w:anchor="_Toc224464469" w:history="1">
            <w:r w:rsidRPr="007837AD">
              <w:rPr>
                <w:rStyle w:val="Hyperlink"/>
                <w:noProof/>
              </w:rPr>
              <w:t>1.3.2 Live Price Ticker (line 4459-4474)</w:t>
            </w:r>
            <w:r>
              <w:rPr>
                <w:noProof/>
              </w:rPr>
              <w:tab/>
            </w:r>
            <w:r>
              <w:rPr>
                <w:noProof/>
              </w:rPr>
              <w:fldChar w:fldCharType="begin"/>
            </w:r>
            <w:r>
              <w:rPr>
                <w:noProof/>
              </w:rPr>
              <w:instrText xml:space="preserve"> PAGEREF _Toc224464469 \h </w:instrText>
            </w:r>
            <w:r>
              <w:rPr>
                <w:noProof/>
              </w:rPr>
            </w:r>
            <w:r>
              <w:rPr>
                <w:noProof/>
              </w:rPr>
              <w:fldChar w:fldCharType="separate"/>
            </w:r>
            <w:r>
              <w:rPr>
                <w:noProof/>
              </w:rPr>
              <w:t>1</w:t>
            </w:r>
            <w:r>
              <w:rPr>
                <w:noProof/>
              </w:rPr>
              <w:fldChar w:fldCharType="end"/>
            </w:r>
          </w:hyperlink>
        </w:p>
        <w:p w14:paraId="11D09EEE" w14:textId="2B67C26F" w:rsidR="00287775" w:rsidRDefault="00287775">
          <w:pPr>
            <w:pStyle w:val="TOC3"/>
            <w:tabs>
              <w:tab w:val="right" w:leader="dot" w:pos="9350"/>
            </w:tabs>
            <w:rPr>
              <w:noProof/>
            </w:rPr>
          </w:pPr>
          <w:hyperlink w:anchor="_Toc224464470" w:history="1">
            <w:r w:rsidRPr="007837AD">
              <w:rPr>
                <w:rStyle w:val="Hyperlink"/>
                <w:noProof/>
              </w:rPr>
              <w:t>1.3.3 Market Cycle Dashboard (line 3194-3872)</w:t>
            </w:r>
            <w:r>
              <w:rPr>
                <w:noProof/>
              </w:rPr>
              <w:tab/>
            </w:r>
            <w:r>
              <w:rPr>
                <w:noProof/>
              </w:rPr>
              <w:fldChar w:fldCharType="begin"/>
            </w:r>
            <w:r>
              <w:rPr>
                <w:noProof/>
              </w:rPr>
              <w:instrText xml:space="preserve"> PAGEREF _Toc224464470 \h </w:instrText>
            </w:r>
            <w:r>
              <w:rPr>
                <w:noProof/>
              </w:rPr>
            </w:r>
            <w:r>
              <w:rPr>
                <w:noProof/>
              </w:rPr>
              <w:fldChar w:fldCharType="separate"/>
            </w:r>
            <w:r>
              <w:rPr>
                <w:noProof/>
              </w:rPr>
              <w:t>1</w:t>
            </w:r>
            <w:r>
              <w:rPr>
                <w:noProof/>
              </w:rPr>
              <w:fldChar w:fldCharType="end"/>
            </w:r>
          </w:hyperlink>
        </w:p>
        <w:p w14:paraId="0B6DC1D8" w14:textId="4097E9CD" w:rsidR="00287775" w:rsidRDefault="00287775">
          <w:pPr>
            <w:pStyle w:val="TOC1"/>
            <w:tabs>
              <w:tab w:val="right" w:leader="dot" w:pos="9350"/>
            </w:tabs>
            <w:rPr>
              <w:noProof/>
            </w:rPr>
          </w:pPr>
          <w:hyperlink w:anchor="_Toc224464471" w:history="1">
            <w:r w:rsidRPr="007837AD">
              <w:rPr>
                <w:rStyle w:val="Hyperlink"/>
                <w:noProof/>
              </w:rPr>
              <w:t>2. Backtester Tab</w:t>
            </w:r>
            <w:r>
              <w:rPr>
                <w:noProof/>
              </w:rPr>
              <w:tab/>
            </w:r>
            <w:r>
              <w:rPr>
                <w:noProof/>
              </w:rPr>
              <w:fldChar w:fldCharType="begin"/>
            </w:r>
            <w:r>
              <w:rPr>
                <w:noProof/>
              </w:rPr>
              <w:instrText xml:space="preserve"> PAGEREF _Toc224464471 \h </w:instrText>
            </w:r>
            <w:r>
              <w:rPr>
                <w:noProof/>
              </w:rPr>
            </w:r>
            <w:r>
              <w:rPr>
                <w:noProof/>
              </w:rPr>
              <w:fldChar w:fldCharType="separate"/>
            </w:r>
            <w:r>
              <w:rPr>
                <w:noProof/>
              </w:rPr>
              <w:t>1</w:t>
            </w:r>
            <w:r>
              <w:rPr>
                <w:noProof/>
              </w:rPr>
              <w:fldChar w:fldCharType="end"/>
            </w:r>
          </w:hyperlink>
        </w:p>
        <w:p w14:paraId="0CB2237C" w14:textId="28DAD31B" w:rsidR="00287775" w:rsidRDefault="00287775">
          <w:pPr>
            <w:pStyle w:val="TOC2"/>
            <w:tabs>
              <w:tab w:val="right" w:leader="dot" w:pos="9350"/>
            </w:tabs>
            <w:rPr>
              <w:noProof/>
            </w:rPr>
          </w:pPr>
          <w:hyperlink w:anchor="_Toc224464472" w:history="1">
            <w:r w:rsidRPr="007837AD">
              <w:rPr>
                <w:rStyle w:val="Hyperlink"/>
                <w:noProof/>
              </w:rPr>
              <w:t>2.1 Data Loading</w:t>
            </w:r>
            <w:r>
              <w:rPr>
                <w:noProof/>
              </w:rPr>
              <w:tab/>
            </w:r>
            <w:r>
              <w:rPr>
                <w:noProof/>
              </w:rPr>
              <w:fldChar w:fldCharType="begin"/>
            </w:r>
            <w:r>
              <w:rPr>
                <w:noProof/>
              </w:rPr>
              <w:instrText xml:space="preserve"> PAGEREF _Toc224464472 \h </w:instrText>
            </w:r>
            <w:r>
              <w:rPr>
                <w:noProof/>
              </w:rPr>
            </w:r>
            <w:r>
              <w:rPr>
                <w:noProof/>
              </w:rPr>
              <w:fldChar w:fldCharType="separate"/>
            </w:r>
            <w:r>
              <w:rPr>
                <w:noProof/>
              </w:rPr>
              <w:t>1</w:t>
            </w:r>
            <w:r>
              <w:rPr>
                <w:noProof/>
              </w:rPr>
              <w:fldChar w:fldCharType="end"/>
            </w:r>
          </w:hyperlink>
        </w:p>
        <w:p w14:paraId="2907FF60" w14:textId="7C34A3A5" w:rsidR="00287775" w:rsidRDefault="00287775">
          <w:pPr>
            <w:pStyle w:val="TOC3"/>
            <w:tabs>
              <w:tab w:val="right" w:leader="dot" w:pos="9350"/>
            </w:tabs>
            <w:rPr>
              <w:noProof/>
            </w:rPr>
          </w:pPr>
          <w:hyperlink w:anchor="_Toc224464473" w:history="1">
            <w:r w:rsidRPr="007837AD">
              <w:rPr>
                <w:rStyle w:val="Hyperlink"/>
                <w:noProof/>
              </w:rPr>
              <w:t>2.1.1 fetchKlines() (line 4662)</w:t>
            </w:r>
            <w:r>
              <w:rPr>
                <w:noProof/>
              </w:rPr>
              <w:tab/>
            </w:r>
            <w:r>
              <w:rPr>
                <w:noProof/>
              </w:rPr>
              <w:fldChar w:fldCharType="begin"/>
            </w:r>
            <w:r>
              <w:rPr>
                <w:noProof/>
              </w:rPr>
              <w:instrText xml:space="preserve"> PAGEREF _Toc224464473 \h </w:instrText>
            </w:r>
            <w:r>
              <w:rPr>
                <w:noProof/>
              </w:rPr>
            </w:r>
            <w:r>
              <w:rPr>
                <w:noProof/>
              </w:rPr>
              <w:fldChar w:fldCharType="separate"/>
            </w:r>
            <w:r>
              <w:rPr>
                <w:noProof/>
              </w:rPr>
              <w:t>1</w:t>
            </w:r>
            <w:r>
              <w:rPr>
                <w:noProof/>
              </w:rPr>
              <w:fldChar w:fldCharType="end"/>
            </w:r>
          </w:hyperlink>
        </w:p>
        <w:p w14:paraId="32DCC99C" w14:textId="0D9586A5" w:rsidR="00287775" w:rsidRDefault="00287775">
          <w:pPr>
            <w:pStyle w:val="TOC3"/>
            <w:tabs>
              <w:tab w:val="right" w:leader="dot" w:pos="9350"/>
            </w:tabs>
            <w:rPr>
              <w:noProof/>
            </w:rPr>
          </w:pPr>
          <w:hyperlink w:anchor="_Toc224464474" w:history="1">
            <w:r w:rsidRPr="007837AD">
              <w:rPr>
                <w:rStyle w:val="Hyperlink"/>
                <w:noProof/>
              </w:rPr>
              <w:t>2.1.2 fetchBlofinCandles() (line 4514)</w:t>
            </w:r>
            <w:r>
              <w:rPr>
                <w:noProof/>
              </w:rPr>
              <w:tab/>
            </w:r>
            <w:r>
              <w:rPr>
                <w:noProof/>
              </w:rPr>
              <w:fldChar w:fldCharType="begin"/>
            </w:r>
            <w:r>
              <w:rPr>
                <w:noProof/>
              </w:rPr>
              <w:instrText xml:space="preserve"> PAGEREF _Toc224464474 \h </w:instrText>
            </w:r>
            <w:r>
              <w:rPr>
                <w:noProof/>
              </w:rPr>
            </w:r>
            <w:r>
              <w:rPr>
                <w:noProof/>
              </w:rPr>
              <w:fldChar w:fldCharType="separate"/>
            </w:r>
            <w:r>
              <w:rPr>
                <w:noProof/>
              </w:rPr>
              <w:t>1</w:t>
            </w:r>
            <w:r>
              <w:rPr>
                <w:noProof/>
              </w:rPr>
              <w:fldChar w:fldCharType="end"/>
            </w:r>
          </w:hyperlink>
        </w:p>
        <w:p w14:paraId="5B2F474D" w14:textId="0D15569C" w:rsidR="00287775" w:rsidRDefault="00287775">
          <w:pPr>
            <w:pStyle w:val="TOC3"/>
            <w:tabs>
              <w:tab w:val="right" w:leader="dot" w:pos="9350"/>
            </w:tabs>
            <w:rPr>
              <w:noProof/>
            </w:rPr>
          </w:pPr>
          <w:hyperlink w:anchor="_Toc224464475" w:history="1">
            <w:r w:rsidRPr="007837AD">
              <w:rPr>
                <w:rStyle w:val="Hyperlink"/>
                <w:noProof/>
              </w:rPr>
              <w:t>2.1.3 fetchStockKlines() (line 4550)</w:t>
            </w:r>
            <w:r>
              <w:rPr>
                <w:noProof/>
              </w:rPr>
              <w:tab/>
            </w:r>
            <w:r>
              <w:rPr>
                <w:noProof/>
              </w:rPr>
              <w:fldChar w:fldCharType="begin"/>
            </w:r>
            <w:r>
              <w:rPr>
                <w:noProof/>
              </w:rPr>
              <w:instrText xml:space="preserve"> PAGEREF _Toc224464475 \h </w:instrText>
            </w:r>
            <w:r>
              <w:rPr>
                <w:noProof/>
              </w:rPr>
            </w:r>
            <w:r>
              <w:rPr>
                <w:noProof/>
              </w:rPr>
              <w:fldChar w:fldCharType="separate"/>
            </w:r>
            <w:r>
              <w:rPr>
                <w:noProof/>
              </w:rPr>
              <w:t>1</w:t>
            </w:r>
            <w:r>
              <w:rPr>
                <w:noProof/>
              </w:rPr>
              <w:fldChar w:fldCharType="end"/>
            </w:r>
          </w:hyperlink>
        </w:p>
        <w:p w14:paraId="3FCF48D0" w14:textId="0175B837" w:rsidR="00287775" w:rsidRDefault="00287775">
          <w:pPr>
            <w:pStyle w:val="TOC3"/>
            <w:tabs>
              <w:tab w:val="right" w:leader="dot" w:pos="9350"/>
            </w:tabs>
            <w:rPr>
              <w:noProof/>
            </w:rPr>
          </w:pPr>
          <w:hyperlink w:anchor="_Toc224464476" w:history="1">
            <w:r w:rsidRPr="007837AD">
              <w:rPr>
                <w:rStyle w:val="Hyperlink"/>
                <w:noProof/>
              </w:rPr>
              <w:t>2.1.4 resampleCandles() (line 4604)</w:t>
            </w:r>
            <w:r>
              <w:rPr>
                <w:noProof/>
              </w:rPr>
              <w:tab/>
            </w:r>
            <w:r>
              <w:rPr>
                <w:noProof/>
              </w:rPr>
              <w:fldChar w:fldCharType="begin"/>
            </w:r>
            <w:r>
              <w:rPr>
                <w:noProof/>
              </w:rPr>
              <w:instrText xml:space="preserve"> PAGEREF _Toc224464476 \h </w:instrText>
            </w:r>
            <w:r>
              <w:rPr>
                <w:noProof/>
              </w:rPr>
            </w:r>
            <w:r>
              <w:rPr>
                <w:noProof/>
              </w:rPr>
              <w:fldChar w:fldCharType="separate"/>
            </w:r>
            <w:r>
              <w:rPr>
                <w:noProof/>
              </w:rPr>
              <w:t>1</w:t>
            </w:r>
            <w:r>
              <w:rPr>
                <w:noProof/>
              </w:rPr>
              <w:fldChar w:fldCharType="end"/>
            </w:r>
          </w:hyperlink>
        </w:p>
        <w:p w14:paraId="0E29265D" w14:textId="63388583" w:rsidR="00287775" w:rsidRDefault="00287775">
          <w:pPr>
            <w:pStyle w:val="TOC2"/>
            <w:tabs>
              <w:tab w:val="right" w:leader="dot" w:pos="9350"/>
            </w:tabs>
            <w:rPr>
              <w:noProof/>
            </w:rPr>
          </w:pPr>
          <w:hyperlink w:anchor="_Toc224464477" w:history="1">
            <w:r w:rsidRPr="007837AD">
              <w:rPr>
                <w:rStyle w:val="Hyperlink"/>
                <w:noProof/>
              </w:rPr>
              <w:t>2.2 Technical Indicators</w:t>
            </w:r>
            <w:r>
              <w:rPr>
                <w:noProof/>
              </w:rPr>
              <w:tab/>
            </w:r>
            <w:r>
              <w:rPr>
                <w:noProof/>
              </w:rPr>
              <w:fldChar w:fldCharType="begin"/>
            </w:r>
            <w:r>
              <w:rPr>
                <w:noProof/>
              </w:rPr>
              <w:instrText xml:space="preserve"> PAGEREF _Toc224464477 \h </w:instrText>
            </w:r>
            <w:r>
              <w:rPr>
                <w:noProof/>
              </w:rPr>
            </w:r>
            <w:r>
              <w:rPr>
                <w:noProof/>
              </w:rPr>
              <w:fldChar w:fldCharType="separate"/>
            </w:r>
            <w:r>
              <w:rPr>
                <w:noProof/>
              </w:rPr>
              <w:t>1</w:t>
            </w:r>
            <w:r>
              <w:rPr>
                <w:noProof/>
              </w:rPr>
              <w:fldChar w:fldCharType="end"/>
            </w:r>
          </w:hyperlink>
        </w:p>
        <w:p w14:paraId="5BB1663F" w14:textId="27E97510" w:rsidR="00287775" w:rsidRDefault="00287775">
          <w:pPr>
            <w:pStyle w:val="TOC3"/>
            <w:tabs>
              <w:tab w:val="right" w:leader="dot" w:pos="9350"/>
            </w:tabs>
            <w:rPr>
              <w:noProof/>
            </w:rPr>
          </w:pPr>
          <w:hyperlink w:anchor="_Toc224464478" w:history="1">
            <w:r w:rsidRPr="007837AD">
              <w:rPr>
                <w:rStyle w:val="Hyperlink"/>
                <w:noProof/>
              </w:rPr>
              <w:t>2.2.1 Core Math Functions (line 4059-4068)</w:t>
            </w:r>
            <w:r>
              <w:rPr>
                <w:noProof/>
              </w:rPr>
              <w:tab/>
            </w:r>
            <w:r>
              <w:rPr>
                <w:noProof/>
              </w:rPr>
              <w:fldChar w:fldCharType="begin"/>
            </w:r>
            <w:r>
              <w:rPr>
                <w:noProof/>
              </w:rPr>
              <w:instrText xml:space="preserve"> PAGEREF _Toc224464478 \h </w:instrText>
            </w:r>
            <w:r>
              <w:rPr>
                <w:noProof/>
              </w:rPr>
            </w:r>
            <w:r>
              <w:rPr>
                <w:noProof/>
              </w:rPr>
              <w:fldChar w:fldCharType="separate"/>
            </w:r>
            <w:r>
              <w:rPr>
                <w:noProof/>
              </w:rPr>
              <w:t>1</w:t>
            </w:r>
            <w:r>
              <w:rPr>
                <w:noProof/>
              </w:rPr>
              <w:fldChar w:fldCharType="end"/>
            </w:r>
          </w:hyperlink>
        </w:p>
        <w:p w14:paraId="3FAC5C06" w14:textId="2D227616" w:rsidR="00287775" w:rsidRDefault="00287775">
          <w:pPr>
            <w:pStyle w:val="TOC3"/>
            <w:tabs>
              <w:tab w:val="right" w:leader="dot" w:pos="9350"/>
            </w:tabs>
            <w:rPr>
              <w:noProof/>
            </w:rPr>
          </w:pPr>
          <w:hyperlink w:anchor="_Toc224464479" w:history="1">
            <w:r w:rsidRPr="007837AD">
              <w:rPr>
                <w:rStyle w:val="Hyperlink"/>
                <w:noProof/>
              </w:rPr>
              <w:t>2.2.2 Signal Generators (line 4079-4211)</w:t>
            </w:r>
            <w:r>
              <w:rPr>
                <w:noProof/>
              </w:rPr>
              <w:tab/>
            </w:r>
            <w:r>
              <w:rPr>
                <w:noProof/>
              </w:rPr>
              <w:fldChar w:fldCharType="begin"/>
            </w:r>
            <w:r>
              <w:rPr>
                <w:noProof/>
              </w:rPr>
              <w:instrText xml:space="preserve"> PAGEREF _Toc224464479 \h </w:instrText>
            </w:r>
            <w:r>
              <w:rPr>
                <w:noProof/>
              </w:rPr>
            </w:r>
            <w:r>
              <w:rPr>
                <w:noProof/>
              </w:rPr>
              <w:fldChar w:fldCharType="separate"/>
            </w:r>
            <w:r>
              <w:rPr>
                <w:noProof/>
              </w:rPr>
              <w:t>1</w:t>
            </w:r>
            <w:r>
              <w:rPr>
                <w:noProof/>
              </w:rPr>
              <w:fldChar w:fldCharType="end"/>
            </w:r>
          </w:hyperlink>
        </w:p>
        <w:p w14:paraId="5253238D" w14:textId="3EF4683A" w:rsidR="00287775" w:rsidRDefault="00287775">
          <w:pPr>
            <w:pStyle w:val="TOC2"/>
            <w:tabs>
              <w:tab w:val="right" w:leader="dot" w:pos="9350"/>
            </w:tabs>
            <w:rPr>
              <w:noProof/>
            </w:rPr>
          </w:pPr>
          <w:hyperlink w:anchor="_Toc224464480" w:history="1">
            <w:r w:rsidRPr="007837AD">
              <w:rPr>
                <w:rStyle w:val="Hyperlink"/>
                <w:noProof/>
              </w:rPr>
              <w:t>2.3 Signal Combination</w:t>
            </w:r>
            <w:r>
              <w:rPr>
                <w:noProof/>
              </w:rPr>
              <w:tab/>
            </w:r>
            <w:r>
              <w:rPr>
                <w:noProof/>
              </w:rPr>
              <w:fldChar w:fldCharType="begin"/>
            </w:r>
            <w:r>
              <w:rPr>
                <w:noProof/>
              </w:rPr>
              <w:instrText xml:space="preserve"> PAGEREF _Toc224464480 \h </w:instrText>
            </w:r>
            <w:r>
              <w:rPr>
                <w:noProof/>
              </w:rPr>
            </w:r>
            <w:r>
              <w:rPr>
                <w:noProof/>
              </w:rPr>
              <w:fldChar w:fldCharType="separate"/>
            </w:r>
            <w:r>
              <w:rPr>
                <w:noProof/>
              </w:rPr>
              <w:t>1</w:t>
            </w:r>
            <w:r>
              <w:rPr>
                <w:noProof/>
              </w:rPr>
              <w:fldChar w:fldCharType="end"/>
            </w:r>
          </w:hyperlink>
        </w:p>
        <w:p w14:paraId="5A87BC1A" w14:textId="19B6D722" w:rsidR="00287775" w:rsidRDefault="00287775">
          <w:pPr>
            <w:pStyle w:val="TOC3"/>
            <w:tabs>
              <w:tab w:val="right" w:leader="dot" w:pos="9350"/>
            </w:tabs>
            <w:rPr>
              <w:noProof/>
            </w:rPr>
          </w:pPr>
          <w:hyperlink w:anchor="_Toc224464481" w:history="1">
            <w:r w:rsidRPr="007837AD">
              <w:rPr>
                <w:rStyle w:val="Hyperlink"/>
                <w:noProof/>
              </w:rPr>
              <w:t>2.3.1 combineSignals() (line 5119)</w:t>
            </w:r>
            <w:r>
              <w:rPr>
                <w:noProof/>
              </w:rPr>
              <w:tab/>
            </w:r>
            <w:r>
              <w:rPr>
                <w:noProof/>
              </w:rPr>
              <w:fldChar w:fldCharType="begin"/>
            </w:r>
            <w:r>
              <w:rPr>
                <w:noProof/>
              </w:rPr>
              <w:instrText xml:space="preserve"> PAGEREF _Toc224464481 \h </w:instrText>
            </w:r>
            <w:r>
              <w:rPr>
                <w:noProof/>
              </w:rPr>
            </w:r>
            <w:r>
              <w:rPr>
                <w:noProof/>
              </w:rPr>
              <w:fldChar w:fldCharType="separate"/>
            </w:r>
            <w:r>
              <w:rPr>
                <w:noProof/>
              </w:rPr>
              <w:t>1</w:t>
            </w:r>
            <w:r>
              <w:rPr>
                <w:noProof/>
              </w:rPr>
              <w:fldChar w:fldCharType="end"/>
            </w:r>
          </w:hyperlink>
        </w:p>
        <w:p w14:paraId="24481028" w14:textId="2ACA27CB" w:rsidR="00287775" w:rsidRDefault="00287775">
          <w:pPr>
            <w:pStyle w:val="TOC3"/>
            <w:tabs>
              <w:tab w:val="right" w:leader="dot" w:pos="9350"/>
            </w:tabs>
            <w:rPr>
              <w:noProof/>
            </w:rPr>
          </w:pPr>
          <w:hyperlink w:anchor="_Toc224464482" w:history="1">
            <w:r w:rsidRPr="007837AD">
              <w:rPr>
                <w:rStyle w:val="Hyperlink"/>
                <w:noProof/>
              </w:rPr>
              <w:t>2.3.2 combineCrossTFSignals() (line 5074)</w:t>
            </w:r>
            <w:r>
              <w:rPr>
                <w:noProof/>
              </w:rPr>
              <w:tab/>
            </w:r>
            <w:r>
              <w:rPr>
                <w:noProof/>
              </w:rPr>
              <w:fldChar w:fldCharType="begin"/>
            </w:r>
            <w:r>
              <w:rPr>
                <w:noProof/>
              </w:rPr>
              <w:instrText xml:space="preserve"> PAGEREF _Toc224464482 \h </w:instrText>
            </w:r>
            <w:r>
              <w:rPr>
                <w:noProof/>
              </w:rPr>
            </w:r>
            <w:r>
              <w:rPr>
                <w:noProof/>
              </w:rPr>
              <w:fldChar w:fldCharType="separate"/>
            </w:r>
            <w:r>
              <w:rPr>
                <w:noProof/>
              </w:rPr>
              <w:t>1</w:t>
            </w:r>
            <w:r>
              <w:rPr>
                <w:noProof/>
              </w:rPr>
              <w:fldChar w:fldCharType="end"/>
            </w:r>
          </w:hyperlink>
        </w:p>
        <w:p w14:paraId="7BA098C8" w14:textId="541ED8E0" w:rsidR="00287775" w:rsidRDefault="00287775">
          <w:pPr>
            <w:pStyle w:val="TOC3"/>
            <w:tabs>
              <w:tab w:val="right" w:leader="dot" w:pos="9350"/>
            </w:tabs>
            <w:rPr>
              <w:noProof/>
            </w:rPr>
          </w:pPr>
          <w:hyperlink w:anchor="_Toc224464483" w:history="1">
            <w:r w:rsidRPr="007837AD">
              <w:rPr>
                <w:rStyle w:val="Hyperlink"/>
                <w:noProof/>
              </w:rPr>
              <w:t>2.3.3 buildTimelineIndex() (line 5055)</w:t>
            </w:r>
            <w:r>
              <w:rPr>
                <w:noProof/>
              </w:rPr>
              <w:tab/>
            </w:r>
            <w:r>
              <w:rPr>
                <w:noProof/>
              </w:rPr>
              <w:fldChar w:fldCharType="begin"/>
            </w:r>
            <w:r>
              <w:rPr>
                <w:noProof/>
              </w:rPr>
              <w:instrText xml:space="preserve"> PAGEREF _Toc224464483 \h </w:instrText>
            </w:r>
            <w:r>
              <w:rPr>
                <w:noProof/>
              </w:rPr>
            </w:r>
            <w:r>
              <w:rPr>
                <w:noProof/>
              </w:rPr>
              <w:fldChar w:fldCharType="separate"/>
            </w:r>
            <w:r>
              <w:rPr>
                <w:noProof/>
              </w:rPr>
              <w:t>1</w:t>
            </w:r>
            <w:r>
              <w:rPr>
                <w:noProof/>
              </w:rPr>
              <w:fldChar w:fldCharType="end"/>
            </w:r>
          </w:hyperlink>
        </w:p>
        <w:p w14:paraId="5B123115" w14:textId="57921184" w:rsidR="00287775" w:rsidRDefault="00287775">
          <w:pPr>
            <w:pStyle w:val="TOC2"/>
            <w:tabs>
              <w:tab w:val="right" w:leader="dot" w:pos="9350"/>
            </w:tabs>
            <w:rPr>
              <w:noProof/>
            </w:rPr>
          </w:pPr>
          <w:hyperlink w:anchor="_Toc224464484" w:history="1">
            <w:r w:rsidRPr="007837AD">
              <w:rPr>
                <w:rStyle w:val="Hyperlink"/>
                <w:noProof/>
              </w:rPr>
              <w:t>2.4 Backtest Engine</w:t>
            </w:r>
            <w:r>
              <w:rPr>
                <w:noProof/>
              </w:rPr>
              <w:tab/>
            </w:r>
            <w:r>
              <w:rPr>
                <w:noProof/>
              </w:rPr>
              <w:fldChar w:fldCharType="begin"/>
            </w:r>
            <w:r>
              <w:rPr>
                <w:noProof/>
              </w:rPr>
              <w:instrText xml:space="preserve"> PAGEREF _Toc224464484 \h </w:instrText>
            </w:r>
            <w:r>
              <w:rPr>
                <w:noProof/>
              </w:rPr>
            </w:r>
            <w:r>
              <w:rPr>
                <w:noProof/>
              </w:rPr>
              <w:fldChar w:fldCharType="separate"/>
            </w:r>
            <w:r>
              <w:rPr>
                <w:noProof/>
              </w:rPr>
              <w:t>1</w:t>
            </w:r>
            <w:r>
              <w:rPr>
                <w:noProof/>
              </w:rPr>
              <w:fldChar w:fldCharType="end"/>
            </w:r>
          </w:hyperlink>
        </w:p>
        <w:p w14:paraId="63F1D95B" w14:textId="153952A5" w:rsidR="00287775" w:rsidRDefault="00287775">
          <w:pPr>
            <w:pStyle w:val="TOC3"/>
            <w:tabs>
              <w:tab w:val="right" w:leader="dot" w:pos="9350"/>
            </w:tabs>
            <w:rPr>
              <w:noProof/>
            </w:rPr>
          </w:pPr>
          <w:hyperlink w:anchor="_Toc224464485" w:history="1">
            <w:r w:rsidRPr="007837AD">
              <w:rPr>
                <w:rStyle w:val="Hyperlink"/>
                <w:noProof/>
              </w:rPr>
              <w:t>2.4.1 backtest() (line 4211)</w:t>
            </w:r>
            <w:r>
              <w:rPr>
                <w:noProof/>
              </w:rPr>
              <w:tab/>
            </w:r>
            <w:r>
              <w:rPr>
                <w:noProof/>
              </w:rPr>
              <w:fldChar w:fldCharType="begin"/>
            </w:r>
            <w:r>
              <w:rPr>
                <w:noProof/>
              </w:rPr>
              <w:instrText xml:space="preserve"> PAGEREF _Toc224464485 \h </w:instrText>
            </w:r>
            <w:r>
              <w:rPr>
                <w:noProof/>
              </w:rPr>
            </w:r>
            <w:r>
              <w:rPr>
                <w:noProof/>
              </w:rPr>
              <w:fldChar w:fldCharType="separate"/>
            </w:r>
            <w:r>
              <w:rPr>
                <w:noProof/>
              </w:rPr>
              <w:t>1</w:t>
            </w:r>
            <w:r>
              <w:rPr>
                <w:noProof/>
              </w:rPr>
              <w:fldChar w:fldCharType="end"/>
            </w:r>
          </w:hyperlink>
        </w:p>
        <w:p w14:paraId="502C5305" w14:textId="3168BEC8" w:rsidR="00287775" w:rsidRDefault="00287775">
          <w:pPr>
            <w:pStyle w:val="TOC3"/>
            <w:tabs>
              <w:tab w:val="right" w:leader="dot" w:pos="9350"/>
            </w:tabs>
            <w:rPr>
              <w:noProof/>
            </w:rPr>
          </w:pPr>
          <w:hyperlink w:anchor="_Toc224464486" w:history="1">
            <w:r w:rsidRPr="007837AD">
              <w:rPr>
                <w:rStyle w:val="Hyperlink"/>
                <w:noProof/>
              </w:rPr>
              <w:t>2.4.2 Position Sizing Modes</w:t>
            </w:r>
            <w:r>
              <w:rPr>
                <w:noProof/>
              </w:rPr>
              <w:tab/>
            </w:r>
            <w:r>
              <w:rPr>
                <w:noProof/>
              </w:rPr>
              <w:fldChar w:fldCharType="begin"/>
            </w:r>
            <w:r>
              <w:rPr>
                <w:noProof/>
              </w:rPr>
              <w:instrText xml:space="preserve"> PAGEREF _Toc224464486 \h </w:instrText>
            </w:r>
            <w:r>
              <w:rPr>
                <w:noProof/>
              </w:rPr>
            </w:r>
            <w:r>
              <w:rPr>
                <w:noProof/>
              </w:rPr>
              <w:fldChar w:fldCharType="separate"/>
            </w:r>
            <w:r>
              <w:rPr>
                <w:noProof/>
              </w:rPr>
              <w:t>1</w:t>
            </w:r>
            <w:r>
              <w:rPr>
                <w:noProof/>
              </w:rPr>
              <w:fldChar w:fldCharType="end"/>
            </w:r>
          </w:hyperlink>
        </w:p>
        <w:p w14:paraId="4F79D449" w14:textId="36D60C61" w:rsidR="00287775" w:rsidRDefault="00287775">
          <w:pPr>
            <w:pStyle w:val="TOC3"/>
            <w:tabs>
              <w:tab w:val="right" w:leader="dot" w:pos="9350"/>
            </w:tabs>
            <w:rPr>
              <w:noProof/>
            </w:rPr>
          </w:pPr>
          <w:hyperlink w:anchor="_Toc224464487" w:history="1">
            <w:r w:rsidRPr="007837AD">
              <w:rPr>
                <w:rStyle w:val="Hyperlink"/>
                <w:noProof/>
              </w:rPr>
              <w:t>2.4.3 walkForwardTest() (line 4386)</w:t>
            </w:r>
            <w:r>
              <w:rPr>
                <w:noProof/>
              </w:rPr>
              <w:tab/>
            </w:r>
            <w:r>
              <w:rPr>
                <w:noProof/>
              </w:rPr>
              <w:fldChar w:fldCharType="begin"/>
            </w:r>
            <w:r>
              <w:rPr>
                <w:noProof/>
              </w:rPr>
              <w:instrText xml:space="preserve"> PAGEREF _Toc224464487 \h </w:instrText>
            </w:r>
            <w:r>
              <w:rPr>
                <w:noProof/>
              </w:rPr>
            </w:r>
            <w:r>
              <w:rPr>
                <w:noProof/>
              </w:rPr>
              <w:fldChar w:fldCharType="separate"/>
            </w:r>
            <w:r>
              <w:rPr>
                <w:noProof/>
              </w:rPr>
              <w:t>1</w:t>
            </w:r>
            <w:r>
              <w:rPr>
                <w:noProof/>
              </w:rPr>
              <w:fldChar w:fldCharType="end"/>
            </w:r>
          </w:hyperlink>
        </w:p>
        <w:p w14:paraId="0FD1DCD3" w14:textId="0A9DD69A" w:rsidR="00287775" w:rsidRDefault="00287775">
          <w:pPr>
            <w:pStyle w:val="TOC2"/>
            <w:tabs>
              <w:tab w:val="right" w:leader="dot" w:pos="9350"/>
            </w:tabs>
            <w:rPr>
              <w:noProof/>
            </w:rPr>
          </w:pPr>
          <w:hyperlink w:anchor="_Toc224464488" w:history="1">
            <w:r w:rsidRPr="007837AD">
              <w:rPr>
                <w:rStyle w:val="Hyperlink"/>
                <w:noProof/>
              </w:rPr>
              <w:t>2.5 Optimizers</w:t>
            </w:r>
            <w:r>
              <w:rPr>
                <w:noProof/>
              </w:rPr>
              <w:tab/>
            </w:r>
            <w:r>
              <w:rPr>
                <w:noProof/>
              </w:rPr>
              <w:fldChar w:fldCharType="begin"/>
            </w:r>
            <w:r>
              <w:rPr>
                <w:noProof/>
              </w:rPr>
              <w:instrText xml:space="preserve"> PAGEREF _Toc224464488 \h </w:instrText>
            </w:r>
            <w:r>
              <w:rPr>
                <w:noProof/>
              </w:rPr>
            </w:r>
            <w:r>
              <w:rPr>
                <w:noProof/>
              </w:rPr>
              <w:fldChar w:fldCharType="separate"/>
            </w:r>
            <w:r>
              <w:rPr>
                <w:noProof/>
              </w:rPr>
              <w:t>1</w:t>
            </w:r>
            <w:r>
              <w:rPr>
                <w:noProof/>
              </w:rPr>
              <w:fldChar w:fldCharType="end"/>
            </w:r>
          </w:hyperlink>
        </w:p>
        <w:p w14:paraId="01113823" w14:textId="4C49A0A6" w:rsidR="00287775" w:rsidRDefault="00287775">
          <w:pPr>
            <w:pStyle w:val="TOC3"/>
            <w:tabs>
              <w:tab w:val="right" w:leader="dot" w:pos="9350"/>
            </w:tabs>
            <w:rPr>
              <w:noProof/>
            </w:rPr>
          </w:pPr>
          <w:hyperlink w:anchor="_Toc224464489" w:history="1">
            <w:r w:rsidRPr="007837AD">
              <w:rPr>
                <w:rStyle w:val="Hyperlink"/>
                <w:noProof/>
              </w:rPr>
              <w:t>2.5.1 Leverage Optimizer (line 7694)</w:t>
            </w:r>
            <w:r>
              <w:rPr>
                <w:noProof/>
              </w:rPr>
              <w:tab/>
            </w:r>
            <w:r>
              <w:rPr>
                <w:noProof/>
              </w:rPr>
              <w:fldChar w:fldCharType="begin"/>
            </w:r>
            <w:r>
              <w:rPr>
                <w:noProof/>
              </w:rPr>
              <w:instrText xml:space="preserve"> PAGEREF _Toc224464489 \h </w:instrText>
            </w:r>
            <w:r>
              <w:rPr>
                <w:noProof/>
              </w:rPr>
            </w:r>
            <w:r>
              <w:rPr>
                <w:noProof/>
              </w:rPr>
              <w:fldChar w:fldCharType="separate"/>
            </w:r>
            <w:r>
              <w:rPr>
                <w:noProof/>
              </w:rPr>
              <w:t>1</w:t>
            </w:r>
            <w:r>
              <w:rPr>
                <w:noProof/>
              </w:rPr>
              <w:fldChar w:fldCharType="end"/>
            </w:r>
          </w:hyperlink>
        </w:p>
        <w:p w14:paraId="0CA35402" w14:textId="33AA7F98" w:rsidR="00287775" w:rsidRDefault="00287775">
          <w:pPr>
            <w:pStyle w:val="TOC3"/>
            <w:tabs>
              <w:tab w:val="right" w:leader="dot" w:pos="9350"/>
            </w:tabs>
            <w:rPr>
              <w:noProof/>
            </w:rPr>
          </w:pPr>
          <w:hyperlink w:anchor="_Toc224464490" w:history="1">
            <w:r w:rsidRPr="007837AD">
              <w:rPr>
                <w:rStyle w:val="Hyperlink"/>
                <w:noProof/>
              </w:rPr>
              <w:t>2.5.2 SL/TP Optimizer (line 7759)</w:t>
            </w:r>
            <w:r>
              <w:rPr>
                <w:noProof/>
              </w:rPr>
              <w:tab/>
            </w:r>
            <w:r>
              <w:rPr>
                <w:noProof/>
              </w:rPr>
              <w:fldChar w:fldCharType="begin"/>
            </w:r>
            <w:r>
              <w:rPr>
                <w:noProof/>
              </w:rPr>
              <w:instrText xml:space="preserve"> PAGEREF _Toc224464490 \h </w:instrText>
            </w:r>
            <w:r>
              <w:rPr>
                <w:noProof/>
              </w:rPr>
            </w:r>
            <w:r>
              <w:rPr>
                <w:noProof/>
              </w:rPr>
              <w:fldChar w:fldCharType="separate"/>
            </w:r>
            <w:r>
              <w:rPr>
                <w:noProof/>
              </w:rPr>
              <w:t>1</w:t>
            </w:r>
            <w:r>
              <w:rPr>
                <w:noProof/>
              </w:rPr>
              <w:fldChar w:fldCharType="end"/>
            </w:r>
          </w:hyperlink>
        </w:p>
        <w:p w14:paraId="70DA9A88" w14:textId="7316FEA7" w:rsidR="00287775" w:rsidRDefault="00287775">
          <w:pPr>
            <w:pStyle w:val="TOC3"/>
            <w:tabs>
              <w:tab w:val="right" w:leader="dot" w:pos="9350"/>
            </w:tabs>
            <w:rPr>
              <w:noProof/>
            </w:rPr>
          </w:pPr>
          <w:hyperlink w:anchor="_Toc224464491" w:history="1">
            <w:r w:rsidRPr="007837AD">
              <w:rPr>
                <w:rStyle w:val="Hyperlink"/>
                <w:noProof/>
              </w:rPr>
              <w:t>2.5.3 DCA Comparison (line 8030)</w:t>
            </w:r>
            <w:r>
              <w:rPr>
                <w:noProof/>
              </w:rPr>
              <w:tab/>
            </w:r>
            <w:r>
              <w:rPr>
                <w:noProof/>
              </w:rPr>
              <w:fldChar w:fldCharType="begin"/>
            </w:r>
            <w:r>
              <w:rPr>
                <w:noProof/>
              </w:rPr>
              <w:instrText xml:space="preserve"> PAGEREF _Toc224464491 \h </w:instrText>
            </w:r>
            <w:r>
              <w:rPr>
                <w:noProof/>
              </w:rPr>
            </w:r>
            <w:r>
              <w:rPr>
                <w:noProof/>
              </w:rPr>
              <w:fldChar w:fldCharType="separate"/>
            </w:r>
            <w:r>
              <w:rPr>
                <w:noProof/>
              </w:rPr>
              <w:t>1</w:t>
            </w:r>
            <w:r>
              <w:rPr>
                <w:noProof/>
              </w:rPr>
              <w:fldChar w:fldCharType="end"/>
            </w:r>
          </w:hyperlink>
        </w:p>
        <w:p w14:paraId="0D673587" w14:textId="7342721B" w:rsidR="00287775" w:rsidRDefault="00287775">
          <w:pPr>
            <w:pStyle w:val="TOC2"/>
            <w:tabs>
              <w:tab w:val="right" w:leader="dot" w:pos="9350"/>
            </w:tabs>
            <w:rPr>
              <w:noProof/>
            </w:rPr>
          </w:pPr>
          <w:hyperlink w:anchor="_Toc224464492" w:history="1">
            <w:r w:rsidRPr="007837AD">
              <w:rPr>
                <w:rStyle w:val="Hyperlink"/>
                <w:noProof/>
              </w:rPr>
              <w:t>2.6 Market Quality &amp; Regime Detection</w:t>
            </w:r>
            <w:r>
              <w:rPr>
                <w:noProof/>
              </w:rPr>
              <w:tab/>
            </w:r>
            <w:r>
              <w:rPr>
                <w:noProof/>
              </w:rPr>
              <w:fldChar w:fldCharType="begin"/>
            </w:r>
            <w:r>
              <w:rPr>
                <w:noProof/>
              </w:rPr>
              <w:instrText xml:space="preserve"> PAGEREF _Toc224464492 \h </w:instrText>
            </w:r>
            <w:r>
              <w:rPr>
                <w:noProof/>
              </w:rPr>
            </w:r>
            <w:r>
              <w:rPr>
                <w:noProof/>
              </w:rPr>
              <w:fldChar w:fldCharType="separate"/>
            </w:r>
            <w:r>
              <w:rPr>
                <w:noProof/>
              </w:rPr>
              <w:t>1</w:t>
            </w:r>
            <w:r>
              <w:rPr>
                <w:noProof/>
              </w:rPr>
              <w:fldChar w:fldCharType="end"/>
            </w:r>
          </w:hyperlink>
        </w:p>
        <w:p w14:paraId="4B7D3D4E" w14:textId="0EE6F642" w:rsidR="00287775" w:rsidRDefault="00287775">
          <w:pPr>
            <w:pStyle w:val="TOC3"/>
            <w:tabs>
              <w:tab w:val="right" w:leader="dot" w:pos="9350"/>
            </w:tabs>
            <w:rPr>
              <w:noProof/>
            </w:rPr>
          </w:pPr>
          <w:hyperlink w:anchor="_Toc224464493" w:history="1">
            <w:r w:rsidRPr="007837AD">
              <w:rPr>
                <w:rStyle w:val="Hyperlink"/>
                <w:noProof/>
              </w:rPr>
              <w:t>2.6.1 buildSignalQuality() (line 4877)</w:t>
            </w:r>
            <w:r>
              <w:rPr>
                <w:noProof/>
              </w:rPr>
              <w:tab/>
            </w:r>
            <w:r>
              <w:rPr>
                <w:noProof/>
              </w:rPr>
              <w:fldChar w:fldCharType="begin"/>
            </w:r>
            <w:r>
              <w:rPr>
                <w:noProof/>
              </w:rPr>
              <w:instrText xml:space="preserve"> PAGEREF _Toc224464493 \h </w:instrText>
            </w:r>
            <w:r>
              <w:rPr>
                <w:noProof/>
              </w:rPr>
            </w:r>
            <w:r>
              <w:rPr>
                <w:noProof/>
              </w:rPr>
              <w:fldChar w:fldCharType="separate"/>
            </w:r>
            <w:r>
              <w:rPr>
                <w:noProof/>
              </w:rPr>
              <w:t>1</w:t>
            </w:r>
            <w:r>
              <w:rPr>
                <w:noProof/>
              </w:rPr>
              <w:fldChar w:fldCharType="end"/>
            </w:r>
          </w:hyperlink>
        </w:p>
        <w:p w14:paraId="1EA5BB32" w14:textId="0DAF54F2" w:rsidR="00287775" w:rsidRDefault="00287775">
          <w:pPr>
            <w:pStyle w:val="TOC3"/>
            <w:tabs>
              <w:tab w:val="right" w:leader="dot" w:pos="9350"/>
            </w:tabs>
            <w:rPr>
              <w:noProof/>
            </w:rPr>
          </w:pPr>
          <w:hyperlink w:anchor="_Toc224464494" w:history="1">
            <w:r w:rsidRPr="007837AD">
              <w:rPr>
                <w:rStyle w:val="Hyperlink"/>
                <w:noProof/>
              </w:rPr>
              <w:t>2.6.2 detectRegime() (line 4905)</w:t>
            </w:r>
            <w:r>
              <w:rPr>
                <w:noProof/>
              </w:rPr>
              <w:tab/>
            </w:r>
            <w:r>
              <w:rPr>
                <w:noProof/>
              </w:rPr>
              <w:fldChar w:fldCharType="begin"/>
            </w:r>
            <w:r>
              <w:rPr>
                <w:noProof/>
              </w:rPr>
              <w:instrText xml:space="preserve"> PAGEREF _Toc224464494 \h </w:instrText>
            </w:r>
            <w:r>
              <w:rPr>
                <w:noProof/>
              </w:rPr>
            </w:r>
            <w:r>
              <w:rPr>
                <w:noProof/>
              </w:rPr>
              <w:fldChar w:fldCharType="separate"/>
            </w:r>
            <w:r>
              <w:rPr>
                <w:noProof/>
              </w:rPr>
              <w:t>1</w:t>
            </w:r>
            <w:r>
              <w:rPr>
                <w:noProof/>
              </w:rPr>
              <w:fldChar w:fldCharType="end"/>
            </w:r>
          </w:hyperlink>
        </w:p>
        <w:p w14:paraId="570B292E" w14:textId="1CC956AA" w:rsidR="00287775" w:rsidRDefault="00287775">
          <w:pPr>
            <w:pStyle w:val="TOC2"/>
            <w:tabs>
              <w:tab w:val="right" w:leader="dot" w:pos="9350"/>
            </w:tabs>
            <w:rPr>
              <w:noProof/>
            </w:rPr>
          </w:pPr>
          <w:hyperlink w:anchor="_Toc224464495" w:history="1">
            <w:r w:rsidRPr="007837AD">
              <w:rPr>
                <w:rStyle w:val="Hyperlink"/>
                <w:noProof/>
              </w:rPr>
              <w:t>2.7 Charts &amp; Visualization</w:t>
            </w:r>
            <w:r>
              <w:rPr>
                <w:noProof/>
              </w:rPr>
              <w:tab/>
            </w:r>
            <w:r>
              <w:rPr>
                <w:noProof/>
              </w:rPr>
              <w:fldChar w:fldCharType="begin"/>
            </w:r>
            <w:r>
              <w:rPr>
                <w:noProof/>
              </w:rPr>
              <w:instrText xml:space="preserve"> PAGEREF _Toc224464495 \h </w:instrText>
            </w:r>
            <w:r>
              <w:rPr>
                <w:noProof/>
              </w:rPr>
            </w:r>
            <w:r>
              <w:rPr>
                <w:noProof/>
              </w:rPr>
              <w:fldChar w:fldCharType="separate"/>
            </w:r>
            <w:r>
              <w:rPr>
                <w:noProof/>
              </w:rPr>
              <w:t>1</w:t>
            </w:r>
            <w:r>
              <w:rPr>
                <w:noProof/>
              </w:rPr>
              <w:fldChar w:fldCharType="end"/>
            </w:r>
          </w:hyperlink>
        </w:p>
        <w:p w14:paraId="6237B681" w14:textId="0F5F1E7E" w:rsidR="00287775" w:rsidRDefault="00287775">
          <w:pPr>
            <w:pStyle w:val="TOC3"/>
            <w:tabs>
              <w:tab w:val="right" w:leader="dot" w:pos="9350"/>
            </w:tabs>
            <w:rPr>
              <w:noProof/>
            </w:rPr>
          </w:pPr>
          <w:hyperlink w:anchor="_Toc224464496" w:history="1">
            <w:r w:rsidRPr="007837AD">
              <w:rPr>
                <w:rStyle w:val="Hyperlink"/>
                <w:noProof/>
              </w:rPr>
              <w:t>2.7.1 drawPriceChart() (line 6159)</w:t>
            </w:r>
            <w:r>
              <w:rPr>
                <w:noProof/>
              </w:rPr>
              <w:tab/>
            </w:r>
            <w:r>
              <w:rPr>
                <w:noProof/>
              </w:rPr>
              <w:fldChar w:fldCharType="begin"/>
            </w:r>
            <w:r>
              <w:rPr>
                <w:noProof/>
              </w:rPr>
              <w:instrText xml:space="preserve"> PAGEREF _Toc224464496 \h </w:instrText>
            </w:r>
            <w:r>
              <w:rPr>
                <w:noProof/>
              </w:rPr>
            </w:r>
            <w:r>
              <w:rPr>
                <w:noProof/>
              </w:rPr>
              <w:fldChar w:fldCharType="separate"/>
            </w:r>
            <w:r>
              <w:rPr>
                <w:noProof/>
              </w:rPr>
              <w:t>1</w:t>
            </w:r>
            <w:r>
              <w:rPr>
                <w:noProof/>
              </w:rPr>
              <w:fldChar w:fldCharType="end"/>
            </w:r>
          </w:hyperlink>
        </w:p>
        <w:p w14:paraId="0E61692E" w14:textId="534B4EDE" w:rsidR="00287775" w:rsidRDefault="00287775">
          <w:pPr>
            <w:pStyle w:val="TOC3"/>
            <w:tabs>
              <w:tab w:val="right" w:leader="dot" w:pos="9350"/>
            </w:tabs>
            <w:rPr>
              <w:noProof/>
            </w:rPr>
          </w:pPr>
          <w:hyperlink w:anchor="_Toc224464497" w:history="1">
            <w:r w:rsidRPr="007837AD">
              <w:rPr>
                <w:rStyle w:val="Hyperlink"/>
                <w:noProof/>
              </w:rPr>
              <w:t>2.7.2 drawIndicatorSubPanels() (line 6336)</w:t>
            </w:r>
            <w:r>
              <w:rPr>
                <w:noProof/>
              </w:rPr>
              <w:tab/>
            </w:r>
            <w:r>
              <w:rPr>
                <w:noProof/>
              </w:rPr>
              <w:fldChar w:fldCharType="begin"/>
            </w:r>
            <w:r>
              <w:rPr>
                <w:noProof/>
              </w:rPr>
              <w:instrText xml:space="preserve"> PAGEREF _Toc224464497 \h </w:instrText>
            </w:r>
            <w:r>
              <w:rPr>
                <w:noProof/>
              </w:rPr>
            </w:r>
            <w:r>
              <w:rPr>
                <w:noProof/>
              </w:rPr>
              <w:fldChar w:fldCharType="separate"/>
            </w:r>
            <w:r>
              <w:rPr>
                <w:noProof/>
              </w:rPr>
              <w:t>1</w:t>
            </w:r>
            <w:r>
              <w:rPr>
                <w:noProof/>
              </w:rPr>
              <w:fldChar w:fldCharType="end"/>
            </w:r>
          </w:hyperlink>
        </w:p>
        <w:p w14:paraId="4A0CB5EB" w14:textId="06BC920C" w:rsidR="00287775" w:rsidRDefault="00287775">
          <w:pPr>
            <w:pStyle w:val="TOC3"/>
            <w:tabs>
              <w:tab w:val="right" w:leader="dot" w:pos="9350"/>
            </w:tabs>
            <w:rPr>
              <w:noProof/>
            </w:rPr>
          </w:pPr>
          <w:hyperlink w:anchor="_Toc224464498" w:history="1">
            <w:r w:rsidRPr="007837AD">
              <w:rPr>
                <w:rStyle w:val="Hyperlink"/>
                <w:noProof/>
              </w:rPr>
              <w:t>2.7.3 drawPNLChart() (line 7170)</w:t>
            </w:r>
            <w:r>
              <w:rPr>
                <w:noProof/>
              </w:rPr>
              <w:tab/>
            </w:r>
            <w:r>
              <w:rPr>
                <w:noProof/>
              </w:rPr>
              <w:fldChar w:fldCharType="begin"/>
            </w:r>
            <w:r>
              <w:rPr>
                <w:noProof/>
              </w:rPr>
              <w:instrText xml:space="preserve"> PAGEREF _Toc224464498 \h </w:instrText>
            </w:r>
            <w:r>
              <w:rPr>
                <w:noProof/>
              </w:rPr>
            </w:r>
            <w:r>
              <w:rPr>
                <w:noProof/>
              </w:rPr>
              <w:fldChar w:fldCharType="separate"/>
            </w:r>
            <w:r>
              <w:rPr>
                <w:noProof/>
              </w:rPr>
              <w:t>1</w:t>
            </w:r>
            <w:r>
              <w:rPr>
                <w:noProof/>
              </w:rPr>
              <w:fldChar w:fldCharType="end"/>
            </w:r>
          </w:hyperlink>
        </w:p>
        <w:p w14:paraId="64ABD8A7" w14:textId="07545AB6" w:rsidR="00287775" w:rsidRDefault="00287775">
          <w:pPr>
            <w:pStyle w:val="TOC3"/>
            <w:tabs>
              <w:tab w:val="right" w:leader="dot" w:pos="9350"/>
            </w:tabs>
            <w:rPr>
              <w:noProof/>
            </w:rPr>
          </w:pPr>
          <w:hyperlink w:anchor="_Toc224464499" w:history="1">
            <w:r w:rsidRPr="007837AD">
              <w:rPr>
                <w:rStyle w:val="Hyperlink"/>
                <w:noProof/>
              </w:rPr>
              <w:t>2.7.4 drawTradesTable() (line 7202)</w:t>
            </w:r>
            <w:r>
              <w:rPr>
                <w:noProof/>
              </w:rPr>
              <w:tab/>
            </w:r>
            <w:r>
              <w:rPr>
                <w:noProof/>
              </w:rPr>
              <w:fldChar w:fldCharType="begin"/>
            </w:r>
            <w:r>
              <w:rPr>
                <w:noProof/>
              </w:rPr>
              <w:instrText xml:space="preserve"> PAGEREF _Toc224464499 \h </w:instrText>
            </w:r>
            <w:r>
              <w:rPr>
                <w:noProof/>
              </w:rPr>
            </w:r>
            <w:r>
              <w:rPr>
                <w:noProof/>
              </w:rPr>
              <w:fldChar w:fldCharType="separate"/>
            </w:r>
            <w:r>
              <w:rPr>
                <w:noProof/>
              </w:rPr>
              <w:t>1</w:t>
            </w:r>
            <w:r>
              <w:rPr>
                <w:noProof/>
              </w:rPr>
              <w:fldChar w:fldCharType="end"/>
            </w:r>
          </w:hyperlink>
        </w:p>
        <w:p w14:paraId="2FA3682B" w14:textId="13015247" w:rsidR="00287775" w:rsidRDefault="00287775">
          <w:pPr>
            <w:pStyle w:val="TOC2"/>
            <w:tabs>
              <w:tab w:val="right" w:leader="dot" w:pos="9350"/>
            </w:tabs>
            <w:rPr>
              <w:noProof/>
            </w:rPr>
          </w:pPr>
          <w:hyperlink w:anchor="_Toc224464500" w:history="1">
            <w:r w:rsidRPr="007837AD">
              <w:rPr>
                <w:rStyle w:val="Hyperlink"/>
                <w:noProof/>
              </w:rPr>
              <w:t>2.8 Pine Script Export (line 7396)</w:t>
            </w:r>
            <w:r>
              <w:rPr>
                <w:noProof/>
              </w:rPr>
              <w:tab/>
            </w:r>
            <w:r>
              <w:rPr>
                <w:noProof/>
              </w:rPr>
              <w:fldChar w:fldCharType="begin"/>
            </w:r>
            <w:r>
              <w:rPr>
                <w:noProof/>
              </w:rPr>
              <w:instrText xml:space="preserve"> PAGEREF _Toc224464500 \h </w:instrText>
            </w:r>
            <w:r>
              <w:rPr>
                <w:noProof/>
              </w:rPr>
            </w:r>
            <w:r>
              <w:rPr>
                <w:noProof/>
              </w:rPr>
              <w:fldChar w:fldCharType="separate"/>
            </w:r>
            <w:r>
              <w:rPr>
                <w:noProof/>
              </w:rPr>
              <w:t>1</w:t>
            </w:r>
            <w:r>
              <w:rPr>
                <w:noProof/>
              </w:rPr>
              <w:fldChar w:fldCharType="end"/>
            </w:r>
          </w:hyperlink>
        </w:p>
        <w:p w14:paraId="2AE009DF" w14:textId="7C7F6C34" w:rsidR="00287775" w:rsidRDefault="00287775">
          <w:pPr>
            <w:pStyle w:val="TOC2"/>
            <w:tabs>
              <w:tab w:val="right" w:leader="dot" w:pos="9350"/>
            </w:tabs>
            <w:rPr>
              <w:noProof/>
            </w:rPr>
          </w:pPr>
          <w:hyperlink w:anchor="_Toc224464501" w:history="1">
            <w:r w:rsidRPr="007837AD">
              <w:rPr>
                <w:rStyle w:val="Hyperlink"/>
                <w:noProof/>
              </w:rPr>
              <w:t>2.9 AI Strategy Analyst (line 5819)</w:t>
            </w:r>
            <w:r>
              <w:rPr>
                <w:noProof/>
              </w:rPr>
              <w:tab/>
            </w:r>
            <w:r>
              <w:rPr>
                <w:noProof/>
              </w:rPr>
              <w:fldChar w:fldCharType="begin"/>
            </w:r>
            <w:r>
              <w:rPr>
                <w:noProof/>
              </w:rPr>
              <w:instrText xml:space="preserve"> PAGEREF _Toc224464501 \h </w:instrText>
            </w:r>
            <w:r>
              <w:rPr>
                <w:noProof/>
              </w:rPr>
            </w:r>
            <w:r>
              <w:rPr>
                <w:noProof/>
              </w:rPr>
              <w:fldChar w:fldCharType="separate"/>
            </w:r>
            <w:r>
              <w:rPr>
                <w:noProof/>
              </w:rPr>
              <w:t>1</w:t>
            </w:r>
            <w:r>
              <w:rPr>
                <w:noProof/>
              </w:rPr>
              <w:fldChar w:fldCharType="end"/>
            </w:r>
          </w:hyperlink>
        </w:p>
        <w:p w14:paraId="6FE77817" w14:textId="6AD91FE2" w:rsidR="00287775" w:rsidRDefault="00287775">
          <w:pPr>
            <w:pStyle w:val="TOC2"/>
            <w:tabs>
              <w:tab w:val="right" w:leader="dot" w:pos="9350"/>
            </w:tabs>
            <w:rPr>
              <w:noProof/>
            </w:rPr>
          </w:pPr>
          <w:hyperlink w:anchor="_Toc224464502" w:history="1">
            <w:r w:rsidRPr="007837AD">
              <w:rPr>
                <w:rStyle w:val="Hyperlink"/>
                <w:noProof/>
              </w:rPr>
              <w:t>2.10 Funding Rate Monitor (line 7004-7149)</w:t>
            </w:r>
            <w:r>
              <w:rPr>
                <w:noProof/>
              </w:rPr>
              <w:tab/>
            </w:r>
            <w:r>
              <w:rPr>
                <w:noProof/>
              </w:rPr>
              <w:fldChar w:fldCharType="begin"/>
            </w:r>
            <w:r>
              <w:rPr>
                <w:noProof/>
              </w:rPr>
              <w:instrText xml:space="preserve"> PAGEREF _Toc224464502 \h </w:instrText>
            </w:r>
            <w:r>
              <w:rPr>
                <w:noProof/>
              </w:rPr>
            </w:r>
            <w:r>
              <w:rPr>
                <w:noProof/>
              </w:rPr>
              <w:fldChar w:fldCharType="separate"/>
            </w:r>
            <w:r>
              <w:rPr>
                <w:noProof/>
              </w:rPr>
              <w:t>1</w:t>
            </w:r>
            <w:r>
              <w:rPr>
                <w:noProof/>
              </w:rPr>
              <w:fldChar w:fldCharType="end"/>
            </w:r>
          </w:hyperlink>
        </w:p>
        <w:p w14:paraId="1DF70085" w14:textId="3E02C69A" w:rsidR="00287775" w:rsidRDefault="00287775">
          <w:pPr>
            <w:pStyle w:val="TOC1"/>
            <w:tabs>
              <w:tab w:val="right" w:leader="dot" w:pos="9350"/>
            </w:tabs>
            <w:rPr>
              <w:noProof/>
            </w:rPr>
          </w:pPr>
          <w:hyperlink w:anchor="_Toc224464503" w:history="1">
            <w:r w:rsidRPr="007837AD">
              <w:rPr>
                <w:rStyle w:val="Hyperlink"/>
                <w:noProof/>
              </w:rPr>
              <w:t>3. Degen Scanner Tab</w:t>
            </w:r>
            <w:r>
              <w:rPr>
                <w:noProof/>
              </w:rPr>
              <w:tab/>
            </w:r>
            <w:r>
              <w:rPr>
                <w:noProof/>
              </w:rPr>
              <w:fldChar w:fldCharType="begin"/>
            </w:r>
            <w:r>
              <w:rPr>
                <w:noProof/>
              </w:rPr>
              <w:instrText xml:space="preserve"> PAGEREF _Toc224464503 \h </w:instrText>
            </w:r>
            <w:r>
              <w:rPr>
                <w:noProof/>
              </w:rPr>
            </w:r>
            <w:r>
              <w:rPr>
                <w:noProof/>
              </w:rPr>
              <w:fldChar w:fldCharType="separate"/>
            </w:r>
            <w:r>
              <w:rPr>
                <w:noProof/>
              </w:rPr>
              <w:t>1</w:t>
            </w:r>
            <w:r>
              <w:rPr>
                <w:noProof/>
              </w:rPr>
              <w:fldChar w:fldCharType="end"/>
            </w:r>
          </w:hyperlink>
        </w:p>
        <w:p w14:paraId="27DBB307" w14:textId="436B1810" w:rsidR="00287775" w:rsidRDefault="00287775">
          <w:pPr>
            <w:pStyle w:val="TOC2"/>
            <w:tabs>
              <w:tab w:val="right" w:leader="dot" w:pos="9350"/>
            </w:tabs>
            <w:rPr>
              <w:noProof/>
            </w:rPr>
          </w:pPr>
          <w:hyperlink w:anchor="_Toc224464504" w:history="1">
            <w:r w:rsidRPr="007837AD">
              <w:rPr>
                <w:rStyle w:val="Hyperlink"/>
                <w:noProof/>
              </w:rPr>
              <w:t>3.1 Data Sources &amp; Scanning</w:t>
            </w:r>
            <w:r>
              <w:rPr>
                <w:noProof/>
              </w:rPr>
              <w:tab/>
            </w:r>
            <w:r>
              <w:rPr>
                <w:noProof/>
              </w:rPr>
              <w:fldChar w:fldCharType="begin"/>
            </w:r>
            <w:r>
              <w:rPr>
                <w:noProof/>
              </w:rPr>
              <w:instrText xml:space="preserve"> PAGEREF _Toc224464504 \h </w:instrText>
            </w:r>
            <w:r>
              <w:rPr>
                <w:noProof/>
              </w:rPr>
            </w:r>
            <w:r>
              <w:rPr>
                <w:noProof/>
              </w:rPr>
              <w:fldChar w:fldCharType="separate"/>
            </w:r>
            <w:r>
              <w:rPr>
                <w:noProof/>
              </w:rPr>
              <w:t>1</w:t>
            </w:r>
            <w:r>
              <w:rPr>
                <w:noProof/>
              </w:rPr>
              <w:fldChar w:fldCharType="end"/>
            </w:r>
          </w:hyperlink>
        </w:p>
        <w:p w14:paraId="326FDCAD" w14:textId="18D50A7E" w:rsidR="00287775" w:rsidRDefault="00287775">
          <w:pPr>
            <w:pStyle w:val="TOC3"/>
            <w:tabs>
              <w:tab w:val="right" w:leader="dot" w:pos="9350"/>
            </w:tabs>
            <w:rPr>
              <w:noProof/>
            </w:rPr>
          </w:pPr>
          <w:hyperlink w:anchor="_Toc224464505" w:history="1">
            <w:r w:rsidRPr="007837AD">
              <w:rPr>
                <w:rStyle w:val="Hyperlink"/>
                <w:noProof/>
              </w:rPr>
              <w:t>3.1.1 runClientDegenScan() (line 9655)</w:t>
            </w:r>
            <w:r>
              <w:rPr>
                <w:noProof/>
              </w:rPr>
              <w:tab/>
            </w:r>
            <w:r>
              <w:rPr>
                <w:noProof/>
              </w:rPr>
              <w:fldChar w:fldCharType="begin"/>
            </w:r>
            <w:r>
              <w:rPr>
                <w:noProof/>
              </w:rPr>
              <w:instrText xml:space="preserve"> PAGEREF _Toc224464505 \h </w:instrText>
            </w:r>
            <w:r>
              <w:rPr>
                <w:noProof/>
              </w:rPr>
            </w:r>
            <w:r>
              <w:rPr>
                <w:noProof/>
              </w:rPr>
              <w:fldChar w:fldCharType="separate"/>
            </w:r>
            <w:r>
              <w:rPr>
                <w:noProof/>
              </w:rPr>
              <w:t>1</w:t>
            </w:r>
            <w:r>
              <w:rPr>
                <w:noProof/>
              </w:rPr>
              <w:fldChar w:fldCharType="end"/>
            </w:r>
          </w:hyperlink>
        </w:p>
        <w:p w14:paraId="0871971E" w14:textId="6496556F" w:rsidR="00287775" w:rsidRDefault="00287775">
          <w:pPr>
            <w:pStyle w:val="TOC3"/>
            <w:tabs>
              <w:tab w:val="right" w:leader="dot" w:pos="9350"/>
            </w:tabs>
            <w:rPr>
              <w:noProof/>
            </w:rPr>
          </w:pPr>
          <w:hyperlink w:anchor="_Toc224464506" w:history="1">
            <w:r w:rsidRPr="007837AD">
              <w:rPr>
                <w:rStyle w:val="Hyperlink"/>
                <w:noProof/>
              </w:rPr>
              <w:t>3.1.2 dexFetch() (line 9194)</w:t>
            </w:r>
            <w:r>
              <w:rPr>
                <w:noProof/>
              </w:rPr>
              <w:tab/>
            </w:r>
            <w:r>
              <w:rPr>
                <w:noProof/>
              </w:rPr>
              <w:fldChar w:fldCharType="begin"/>
            </w:r>
            <w:r>
              <w:rPr>
                <w:noProof/>
              </w:rPr>
              <w:instrText xml:space="preserve"> PAGEREF _Toc224464506 \h </w:instrText>
            </w:r>
            <w:r>
              <w:rPr>
                <w:noProof/>
              </w:rPr>
            </w:r>
            <w:r>
              <w:rPr>
                <w:noProof/>
              </w:rPr>
              <w:fldChar w:fldCharType="separate"/>
            </w:r>
            <w:r>
              <w:rPr>
                <w:noProof/>
              </w:rPr>
              <w:t>1</w:t>
            </w:r>
            <w:r>
              <w:rPr>
                <w:noProof/>
              </w:rPr>
              <w:fldChar w:fldCharType="end"/>
            </w:r>
          </w:hyperlink>
        </w:p>
        <w:p w14:paraId="08BF0B34" w14:textId="3C7B668F" w:rsidR="00287775" w:rsidRDefault="00287775">
          <w:pPr>
            <w:pStyle w:val="TOC3"/>
            <w:tabs>
              <w:tab w:val="right" w:leader="dot" w:pos="9350"/>
            </w:tabs>
            <w:rPr>
              <w:noProof/>
            </w:rPr>
          </w:pPr>
          <w:hyperlink w:anchor="_Toc224464507" w:history="1">
            <w:r w:rsidRPr="007837AD">
              <w:rPr>
                <w:rStyle w:val="Hyperlink"/>
                <w:noProof/>
              </w:rPr>
              <w:t>3.1.3 rugFetch() (line 9205)</w:t>
            </w:r>
            <w:r>
              <w:rPr>
                <w:noProof/>
              </w:rPr>
              <w:tab/>
            </w:r>
            <w:r>
              <w:rPr>
                <w:noProof/>
              </w:rPr>
              <w:fldChar w:fldCharType="begin"/>
            </w:r>
            <w:r>
              <w:rPr>
                <w:noProof/>
              </w:rPr>
              <w:instrText xml:space="preserve"> PAGEREF _Toc224464507 \h </w:instrText>
            </w:r>
            <w:r>
              <w:rPr>
                <w:noProof/>
              </w:rPr>
            </w:r>
            <w:r>
              <w:rPr>
                <w:noProof/>
              </w:rPr>
              <w:fldChar w:fldCharType="separate"/>
            </w:r>
            <w:r>
              <w:rPr>
                <w:noProof/>
              </w:rPr>
              <w:t>1</w:t>
            </w:r>
            <w:r>
              <w:rPr>
                <w:noProof/>
              </w:rPr>
              <w:fldChar w:fldCharType="end"/>
            </w:r>
          </w:hyperlink>
        </w:p>
        <w:p w14:paraId="241D914D" w14:textId="405F60C7" w:rsidR="00287775" w:rsidRDefault="00287775">
          <w:pPr>
            <w:pStyle w:val="TOC3"/>
            <w:tabs>
              <w:tab w:val="right" w:leader="dot" w:pos="9350"/>
            </w:tabs>
            <w:rPr>
              <w:noProof/>
            </w:rPr>
          </w:pPr>
          <w:hyperlink w:anchor="_Toc224464508" w:history="1">
            <w:r w:rsidRPr="007837AD">
              <w:rPr>
                <w:rStyle w:val="Hyperlink"/>
                <w:noProof/>
              </w:rPr>
              <w:t>3.1.4 parseRugReport() (line 9220)</w:t>
            </w:r>
            <w:r>
              <w:rPr>
                <w:noProof/>
              </w:rPr>
              <w:tab/>
            </w:r>
            <w:r>
              <w:rPr>
                <w:noProof/>
              </w:rPr>
              <w:fldChar w:fldCharType="begin"/>
            </w:r>
            <w:r>
              <w:rPr>
                <w:noProof/>
              </w:rPr>
              <w:instrText xml:space="preserve"> PAGEREF _Toc224464508 \h </w:instrText>
            </w:r>
            <w:r>
              <w:rPr>
                <w:noProof/>
              </w:rPr>
            </w:r>
            <w:r>
              <w:rPr>
                <w:noProof/>
              </w:rPr>
              <w:fldChar w:fldCharType="separate"/>
            </w:r>
            <w:r>
              <w:rPr>
                <w:noProof/>
              </w:rPr>
              <w:t>1</w:t>
            </w:r>
            <w:r>
              <w:rPr>
                <w:noProof/>
              </w:rPr>
              <w:fldChar w:fldCharType="end"/>
            </w:r>
          </w:hyperlink>
        </w:p>
        <w:p w14:paraId="1D5BEE6C" w14:textId="61DD1D0B" w:rsidR="00287775" w:rsidRDefault="00287775">
          <w:pPr>
            <w:pStyle w:val="TOC2"/>
            <w:tabs>
              <w:tab w:val="right" w:leader="dot" w:pos="9350"/>
            </w:tabs>
            <w:rPr>
              <w:noProof/>
            </w:rPr>
          </w:pPr>
          <w:hyperlink w:anchor="_Toc224464509" w:history="1">
            <w:r w:rsidRPr="007837AD">
              <w:rPr>
                <w:rStyle w:val="Hyperlink"/>
                <w:noProof/>
              </w:rPr>
              <w:t>3.2 Token Scoring - clientScoreToken() (line 9338)</w:t>
            </w:r>
            <w:r>
              <w:rPr>
                <w:noProof/>
              </w:rPr>
              <w:tab/>
            </w:r>
            <w:r>
              <w:rPr>
                <w:noProof/>
              </w:rPr>
              <w:fldChar w:fldCharType="begin"/>
            </w:r>
            <w:r>
              <w:rPr>
                <w:noProof/>
              </w:rPr>
              <w:instrText xml:space="preserve"> PAGEREF _Toc224464509 \h </w:instrText>
            </w:r>
            <w:r>
              <w:rPr>
                <w:noProof/>
              </w:rPr>
            </w:r>
            <w:r>
              <w:rPr>
                <w:noProof/>
              </w:rPr>
              <w:fldChar w:fldCharType="separate"/>
            </w:r>
            <w:r>
              <w:rPr>
                <w:noProof/>
              </w:rPr>
              <w:t>1</w:t>
            </w:r>
            <w:r>
              <w:rPr>
                <w:noProof/>
              </w:rPr>
              <w:fldChar w:fldCharType="end"/>
            </w:r>
          </w:hyperlink>
        </w:p>
        <w:p w14:paraId="6AD66898" w14:textId="4EF0C42C" w:rsidR="00287775" w:rsidRDefault="00287775">
          <w:pPr>
            <w:pStyle w:val="TOC3"/>
            <w:tabs>
              <w:tab w:val="right" w:leader="dot" w:pos="9350"/>
            </w:tabs>
            <w:rPr>
              <w:noProof/>
            </w:rPr>
          </w:pPr>
          <w:hyperlink w:anchor="_Toc224464510" w:history="1">
            <w:r w:rsidRPr="007837AD">
              <w:rPr>
                <w:rStyle w:val="Hyperlink"/>
                <w:noProof/>
              </w:rPr>
              <w:t>3.2.1 Liquidity (line 9369)</w:t>
            </w:r>
            <w:r>
              <w:rPr>
                <w:noProof/>
              </w:rPr>
              <w:tab/>
            </w:r>
            <w:r>
              <w:rPr>
                <w:noProof/>
              </w:rPr>
              <w:fldChar w:fldCharType="begin"/>
            </w:r>
            <w:r>
              <w:rPr>
                <w:noProof/>
              </w:rPr>
              <w:instrText xml:space="preserve"> PAGEREF _Toc224464510 \h </w:instrText>
            </w:r>
            <w:r>
              <w:rPr>
                <w:noProof/>
              </w:rPr>
            </w:r>
            <w:r>
              <w:rPr>
                <w:noProof/>
              </w:rPr>
              <w:fldChar w:fldCharType="separate"/>
            </w:r>
            <w:r>
              <w:rPr>
                <w:noProof/>
              </w:rPr>
              <w:t>1</w:t>
            </w:r>
            <w:r>
              <w:rPr>
                <w:noProof/>
              </w:rPr>
              <w:fldChar w:fldCharType="end"/>
            </w:r>
          </w:hyperlink>
        </w:p>
        <w:p w14:paraId="3E77745F" w14:textId="4B9DE2E0" w:rsidR="00287775" w:rsidRDefault="00287775">
          <w:pPr>
            <w:pStyle w:val="TOC3"/>
            <w:tabs>
              <w:tab w:val="right" w:leader="dot" w:pos="9350"/>
            </w:tabs>
            <w:rPr>
              <w:noProof/>
            </w:rPr>
          </w:pPr>
          <w:hyperlink w:anchor="_Toc224464511" w:history="1">
            <w:r w:rsidRPr="007837AD">
              <w:rPr>
                <w:rStyle w:val="Hyperlink"/>
                <w:noProof/>
              </w:rPr>
              <w:t>3.2.2 Volume/Market Cap Ratio (line 9375)</w:t>
            </w:r>
            <w:r>
              <w:rPr>
                <w:noProof/>
              </w:rPr>
              <w:tab/>
            </w:r>
            <w:r>
              <w:rPr>
                <w:noProof/>
              </w:rPr>
              <w:fldChar w:fldCharType="begin"/>
            </w:r>
            <w:r>
              <w:rPr>
                <w:noProof/>
              </w:rPr>
              <w:instrText xml:space="preserve"> PAGEREF _Toc224464511 \h </w:instrText>
            </w:r>
            <w:r>
              <w:rPr>
                <w:noProof/>
              </w:rPr>
            </w:r>
            <w:r>
              <w:rPr>
                <w:noProof/>
              </w:rPr>
              <w:fldChar w:fldCharType="separate"/>
            </w:r>
            <w:r>
              <w:rPr>
                <w:noProof/>
              </w:rPr>
              <w:t>1</w:t>
            </w:r>
            <w:r>
              <w:rPr>
                <w:noProof/>
              </w:rPr>
              <w:fldChar w:fldCharType="end"/>
            </w:r>
          </w:hyperlink>
        </w:p>
        <w:p w14:paraId="07B842BF" w14:textId="6D3C8E49" w:rsidR="00287775" w:rsidRDefault="00287775">
          <w:pPr>
            <w:pStyle w:val="TOC3"/>
            <w:tabs>
              <w:tab w:val="right" w:leader="dot" w:pos="9350"/>
            </w:tabs>
            <w:rPr>
              <w:noProof/>
            </w:rPr>
          </w:pPr>
          <w:hyperlink w:anchor="_Toc224464512" w:history="1">
            <w:r w:rsidRPr="007837AD">
              <w:rPr>
                <w:rStyle w:val="Hyperlink"/>
                <w:noProof/>
              </w:rPr>
              <w:t>3.2.3 Volume Acceleration (line 9387)</w:t>
            </w:r>
            <w:r>
              <w:rPr>
                <w:noProof/>
              </w:rPr>
              <w:tab/>
            </w:r>
            <w:r>
              <w:rPr>
                <w:noProof/>
              </w:rPr>
              <w:fldChar w:fldCharType="begin"/>
            </w:r>
            <w:r>
              <w:rPr>
                <w:noProof/>
              </w:rPr>
              <w:instrText xml:space="preserve"> PAGEREF _Toc224464512 \h </w:instrText>
            </w:r>
            <w:r>
              <w:rPr>
                <w:noProof/>
              </w:rPr>
            </w:r>
            <w:r>
              <w:rPr>
                <w:noProof/>
              </w:rPr>
              <w:fldChar w:fldCharType="separate"/>
            </w:r>
            <w:r>
              <w:rPr>
                <w:noProof/>
              </w:rPr>
              <w:t>1</w:t>
            </w:r>
            <w:r>
              <w:rPr>
                <w:noProof/>
              </w:rPr>
              <w:fldChar w:fldCharType="end"/>
            </w:r>
          </w:hyperlink>
        </w:p>
        <w:p w14:paraId="42E551E2" w14:textId="6A556178" w:rsidR="00287775" w:rsidRDefault="00287775">
          <w:pPr>
            <w:pStyle w:val="TOC3"/>
            <w:tabs>
              <w:tab w:val="right" w:leader="dot" w:pos="9350"/>
            </w:tabs>
            <w:rPr>
              <w:noProof/>
            </w:rPr>
          </w:pPr>
          <w:hyperlink w:anchor="_Toc224464513" w:history="1">
            <w:r w:rsidRPr="007837AD">
              <w:rPr>
                <w:rStyle w:val="Hyperlink"/>
                <w:noProof/>
              </w:rPr>
              <w:t>3.2.4 Wash Trade Detection (line 9399)</w:t>
            </w:r>
            <w:r>
              <w:rPr>
                <w:noProof/>
              </w:rPr>
              <w:tab/>
            </w:r>
            <w:r>
              <w:rPr>
                <w:noProof/>
              </w:rPr>
              <w:fldChar w:fldCharType="begin"/>
            </w:r>
            <w:r>
              <w:rPr>
                <w:noProof/>
              </w:rPr>
              <w:instrText xml:space="preserve"> PAGEREF _Toc224464513 \h </w:instrText>
            </w:r>
            <w:r>
              <w:rPr>
                <w:noProof/>
              </w:rPr>
            </w:r>
            <w:r>
              <w:rPr>
                <w:noProof/>
              </w:rPr>
              <w:fldChar w:fldCharType="separate"/>
            </w:r>
            <w:r>
              <w:rPr>
                <w:noProof/>
              </w:rPr>
              <w:t>1</w:t>
            </w:r>
            <w:r>
              <w:rPr>
                <w:noProof/>
              </w:rPr>
              <w:fldChar w:fldCharType="end"/>
            </w:r>
          </w:hyperlink>
        </w:p>
        <w:p w14:paraId="7283234A" w14:textId="6FA8C611" w:rsidR="00287775" w:rsidRDefault="00287775">
          <w:pPr>
            <w:pStyle w:val="TOC3"/>
            <w:tabs>
              <w:tab w:val="right" w:leader="dot" w:pos="9350"/>
            </w:tabs>
            <w:rPr>
              <w:noProof/>
            </w:rPr>
          </w:pPr>
          <w:hyperlink w:anchor="_Toc224464514" w:history="1">
            <w:r w:rsidRPr="007837AD">
              <w:rPr>
                <w:rStyle w:val="Hyperlink"/>
                <w:noProof/>
              </w:rPr>
              <w:t>3.2.5 Buy Pressure (line 9418)</w:t>
            </w:r>
            <w:r>
              <w:rPr>
                <w:noProof/>
              </w:rPr>
              <w:tab/>
            </w:r>
            <w:r>
              <w:rPr>
                <w:noProof/>
              </w:rPr>
              <w:fldChar w:fldCharType="begin"/>
            </w:r>
            <w:r>
              <w:rPr>
                <w:noProof/>
              </w:rPr>
              <w:instrText xml:space="preserve"> PAGEREF _Toc224464514 \h </w:instrText>
            </w:r>
            <w:r>
              <w:rPr>
                <w:noProof/>
              </w:rPr>
            </w:r>
            <w:r>
              <w:rPr>
                <w:noProof/>
              </w:rPr>
              <w:fldChar w:fldCharType="separate"/>
            </w:r>
            <w:r>
              <w:rPr>
                <w:noProof/>
              </w:rPr>
              <w:t>1</w:t>
            </w:r>
            <w:r>
              <w:rPr>
                <w:noProof/>
              </w:rPr>
              <w:fldChar w:fldCharType="end"/>
            </w:r>
          </w:hyperlink>
        </w:p>
        <w:p w14:paraId="2BEDC612" w14:textId="3EE4456E" w:rsidR="00287775" w:rsidRDefault="00287775">
          <w:pPr>
            <w:pStyle w:val="TOC3"/>
            <w:tabs>
              <w:tab w:val="right" w:leader="dot" w:pos="9350"/>
            </w:tabs>
            <w:rPr>
              <w:noProof/>
            </w:rPr>
          </w:pPr>
          <w:hyperlink w:anchor="_Toc224464515" w:history="1">
            <w:r w:rsidRPr="007837AD">
              <w:rPr>
                <w:rStyle w:val="Hyperlink"/>
                <w:noProof/>
              </w:rPr>
              <w:t>3.2.6 Age Sweet Spot (line 9432)</w:t>
            </w:r>
            <w:r>
              <w:rPr>
                <w:noProof/>
              </w:rPr>
              <w:tab/>
            </w:r>
            <w:r>
              <w:rPr>
                <w:noProof/>
              </w:rPr>
              <w:fldChar w:fldCharType="begin"/>
            </w:r>
            <w:r>
              <w:rPr>
                <w:noProof/>
              </w:rPr>
              <w:instrText xml:space="preserve"> PAGEREF _Toc224464515 \h </w:instrText>
            </w:r>
            <w:r>
              <w:rPr>
                <w:noProof/>
              </w:rPr>
            </w:r>
            <w:r>
              <w:rPr>
                <w:noProof/>
              </w:rPr>
              <w:fldChar w:fldCharType="separate"/>
            </w:r>
            <w:r>
              <w:rPr>
                <w:noProof/>
              </w:rPr>
              <w:t>1</w:t>
            </w:r>
            <w:r>
              <w:rPr>
                <w:noProof/>
              </w:rPr>
              <w:fldChar w:fldCharType="end"/>
            </w:r>
          </w:hyperlink>
        </w:p>
        <w:p w14:paraId="5BD46180" w14:textId="32B0B73E" w:rsidR="00287775" w:rsidRDefault="00287775">
          <w:pPr>
            <w:pStyle w:val="TOC3"/>
            <w:tabs>
              <w:tab w:val="right" w:leader="dot" w:pos="9350"/>
            </w:tabs>
            <w:rPr>
              <w:noProof/>
            </w:rPr>
          </w:pPr>
          <w:hyperlink w:anchor="_Toc224464516" w:history="1">
            <w:r w:rsidRPr="007837AD">
              <w:rPr>
                <w:rStyle w:val="Hyperlink"/>
                <w:noProof/>
              </w:rPr>
              <w:t>3.2.7 Market Cap Band (line 9441)</w:t>
            </w:r>
            <w:r>
              <w:rPr>
                <w:noProof/>
              </w:rPr>
              <w:tab/>
            </w:r>
            <w:r>
              <w:rPr>
                <w:noProof/>
              </w:rPr>
              <w:fldChar w:fldCharType="begin"/>
            </w:r>
            <w:r>
              <w:rPr>
                <w:noProof/>
              </w:rPr>
              <w:instrText xml:space="preserve"> PAGEREF _Toc224464516 \h </w:instrText>
            </w:r>
            <w:r>
              <w:rPr>
                <w:noProof/>
              </w:rPr>
            </w:r>
            <w:r>
              <w:rPr>
                <w:noProof/>
              </w:rPr>
              <w:fldChar w:fldCharType="separate"/>
            </w:r>
            <w:r>
              <w:rPr>
                <w:noProof/>
              </w:rPr>
              <w:t>1</w:t>
            </w:r>
            <w:r>
              <w:rPr>
                <w:noProof/>
              </w:rPr>
              <w:fldChar w:fldCharType="end"/>
            </w:r>
          </w:hyperlink>
        </w:p>
        <w:p w14:paraId="7DAD57D8" w14:textId="03F49707" w:rsidR="00287775" w:rsidRDefault="00287775">
          <w:pPr>
            <w:pStyle w:val="TOC3"/>
            <w:tabs>
              <w:tab w:val="right" w:leader="dot" w:pos="9350"/>
            </w:tabs>
            <w:rPr>
              <w:noProof/>
            </w:rPr>
          </w:pPr>
          <w:hyperlink w:anchor="_Toc224464517" w:history="1">
            <w:r w:rsidRPr="007837AD">
              <w:rPr>
                <w:rStyle w:val="Hyperlink"/>
                <w:noProof/>
              </w:rPr>
              <w:t>3.2.8 Additional Scoring Factors</w:t>
            </w:r>
            <w:r>
              <w:rPr>
                <w:noProof/>
              </w:rPr>
              <w:tab/>
            </w:r>
            <w:r>
              <w:rPr>
                <w:noProof/>
              </w:rPr>
              <w:fldChar w:fldCharType="begin"/>
            </w:r>
            <w:r>
              <w:rPr>
                <w:noProof/>
              </w:rPr>
              <w:instrText xml:space="preserve"> PAGEREF _Toc224464517 \h </w:instrText>
            </w:r>
            <w:r>
              <w:rPr>
                <w:noProof/>
              </w:rPr>
            </w:r>
            <w:r>
              <w:rPr>
                <w:noProof/>
              </w:rPr>
              <w:fldChar w:fldCharType="separate"/>
            </w:r>
            <w:r>
              <w:rPr>
                <w:noProof/>
              </w:rPr>
              <w:t>1</w:t>
            </w:r>
            <w:r>
              <w:rPr>
                <w:noProof/>
              </w:rPr>
              <w:fldChar w:fldCharType="end"/>
            </w:r>
          </w:hyperlink>
        </w:p>
        <w:p w14:paraId="7E0FEC55" w14:textId="51038122" w:rsidR="00287775" w:rsidRDefault="00287775">
          <w:pPr>
            <w:pStyle w:val="TOC2"/>
            <w:tabs>
              <w:tab w:val="right" w:leader="dot" w:pos="9350"/>
            </w:tabs>
            <w:rPr>
              <w:noProof/>
            </w:rPr>
          </w:pPr>
          <w:hyperlink w:anchor="_Toc224464518" w:history="1">
            <w:r w:rsidRPr="007837AD">
              <w:rPr>
                <w:rStyle w:val="Hyperlink"/>
                <w:noProof/>
              </w:rPr>
              <w:t>3.3 Probability Calibration - calcMemeProbability() (line 10327)</w:t>
            </w:r>
            <w:r>
              <w:rPr>
                <w:noProof/>
              </w:rPr>
              <w:tab/>
            </w:r>
            <w:r>
              <w:rPr>
                <w:noProof/>
              </w:rPr>
              <w:fldChar w:fldCharType="begin"/>
            </w:r>
            <w:r>
              <w:rPr>
                <w:noProof/>
              </w:rPr>
              <w:instrText xml:space="preserve"> PAGEREF _Toc224464518 \h </w:instrText>
            </w:r>
            <w:r>
              <w:rPr>
                <w:noProof/>
              </w:rPr>
            </w:r>
            <w:r>
              <w:rPr>
                <w:noProof/>
              </w:rPr>
              <w:fldChar w:fldCharType="separate"/>
            </w:r>
            <w:r>
              <w:rPr>
                <w:noProof/>
              </w:rPr>
              <w:t>1</w:t>
            </w:r>
            <w:r>
              <w:rPr>
                <w:noProof/>
              </w:rPr>
              <w:fldChar w:fldCharType="end"/>
            </w:r>
          </w:hyperlink>
        </w:p>
        <w:p w14:paraId="43EA6440" w14:textId="0E8799B0" w:rsidR="00287775" w:rsidRDefault="00287775">
          <w:pPr>
            <w:pStyle w:val="TOC2"/>
            <w:tabs>
              <w:tab w:val="right" w:leader="dot" w:pos="9350"/>
            </w:tabs>
            <w:rPr>
              <w:noProof/>
            </w:rPr>
          </w:pPr>
          <w:hyperlink w:anchor="_Toc224464519" w:history="1">
            <w:r w:rsidRPr="007837AD">
              <w:rPr>
                <w:rStyle w:val="Hyperlink"/>
                <w:noProof/>
              </w:rPr>
              <w:t>3.4 RugCheck Integration</w:t>
            </w:r>
            <w:r>
              <w:rPr>
                <w:noProof/>
              </w:rPr>
              <w:tab/>
            </w:r>
            <w:r>
              <w:rPr>
                <w:noProof/>
              </w:rPr>
              <w:fldChar w:fldCharType="begin"/>
            </w:r>
            <w:r>
              <w:rPr>
                <w:noProof/>
              </w:rPr>
              <w:instrText xml:space="preserve"> PAGEREF _Toc224464519 \h </w:instrText>
            </w:r>
            <w:r>
              <w:rPr>
                <w:noProof/>
              </w:rPr>
            </w:r>
            <w:r>
              <w:rPr>
                <w:noProof/>
              </w:rPr>
              <w:fldChar w:fldCharType="separate"/>
            </w:r>
            <w:r>
              <w:rPr>
                <w:noProof/>
              </w:rPr>
              <w:t>1</w:t>
            </w:r>
            <w:r>
              <w:rPr>
                <w:noProof/>
              </w:rPr>
              <w:fldChar w:fldCharType="end"/>
            </w:r>
          </w:hyperlink>
        </w:p>
        <w:p w14:paraId="1214D055" w14:textId="7113D619" w:rsidR="00287775" w:rsidRDefault="00287775">
          <w:pPr>
            <w:pStyle w:val="TOC2"/>
            <w:tabs>
              <w:tab w:val="right" w:leader="dot" w:pos="9350"/>
            </w:tabs>
            <w:rPr>
              <w:noProof/>
            </w:rPr>
          </w:pPr>
          <w:hyperlink w:anchor="_Toc224464520" w:history="1">
            <w:r w:rsidRPr="007837AD">
              <w:rPr>
                <w:rStyle w:val="Hyperlink"/>
                <w:noProof/>
              </w:rPr>
              <w:t>3.5 Token Tiers &amp; Display</w:t>
            </w:r>
            <w:r>
              <w:rPr>
                <w:noProof/>
              </w:rPr>
              <w:tab/>
            </w:r>
            <w:r>
              <w:rPr>
                <w:noProof/>
              </w:rPr>
              <w:fldChar w:fldCharType="begin"/>
            </w:r>
            <w:r>
              <w:rPr>
                <w:noProof/>
              </w:rPr>
              <w:instrText xml:space="preserve"> PAGEREF _Toc224464520 \h </w:instrText>
            </w:r>
            <w:r>
              <w:rPr>
                <w:noProof/>
              </w:rPr>
            </w:r>
            <w:r>
              <w:rPr>
                <w:noProof/>
              </w:rPr>
              <w:fldChar w:fldCharType="separate"/>
            </w:r>
            <w:r>
              <w:rPr>
                <w:noProof/>
              </w:rPr>
              <w:t>1</w:t>
            </w:r>
            <w:r>
              <w:rPr>
                <w:noProof/>
              </w:rPr>
              <w:fldChar w:fldCharType="end"/>
            </w:r>
          </w:hyperlink>
        </w:p>
        <w:p w14:paraId="438901A1" w14:textId="03BF2648" w:rsidR="00287775" w:rsidRDefault="00287775">
          <w:pPr>
            <w:pStyle w:val="TOC3"/>
            <w:tabs>
              <w:tab w:val="right" w:leader="dot" w:pos="9350"/>
            </w:tabs>
            <w:rPr>
              <w:noProof/>
            </w:rPr>
          </w:pPr>
          <w:hyperlink w:anchor="_Toc224464521" w:history="1">
            <w:r w:rsidRPr="007837AD">
              <w:rPr>
                <w:rStyle w:val="Hyperlink"/>
                <w:noProof/>
              </w:rPr>
              <w:t>3.5.1 buildDegenTiers() (line 9606)</w:t>
            </w:r>
            <w:r>
              <w:rPr>
                <w:noProof/>
              </w:rPr>
              <w:tab/>
            </w:r>
            <w:r>
              <w:rPr>
                <w:noProof/>
              </w:rPr>
              <w:fldChar w:fldCharType="begin"/>
            </w:r>
            <w:r>
              <w:rPr>
                <w:noProof/>
              </w:rPr>
              <w:instrText xml:space="preserve"> PAGEREF _Toc224464521 \h </w:instrText>
            </w:r>
            <w:r>
              <w:rPr>
                <w:noProof/>
              </w:rPr>
            </w:r>
            <w:r>
              <w:rPr>
                <w:noProof/>
              </w:rPr>
              <w:fldChar w:fldCharType="separate"/>
            </w:r>
            <w:r>
              <w:rPr>
                <w:noProof/>
              </w:rPr>
              <w:t>1</w:t>
            </w:r>
            <w:r>
              <w:rPr>
                <w:noProof/>
              </w:rPr>
              <w:fldChar w:fldCharType="end"/>
            </w:r>
          </w:hyperlink>
        </w:p>
        <w:p w14:paraId="7A105287" w14:textId="5AE26610" w:rsidR="00287775" w:rsidRDefault="00287775">
          <w:pPr>
            <w:pStyle w:val="TOC2"/>
            <w:tabs>
              <w:tab w:val="right" w:leader="dot" w:pos="9350"/>
            </w:tabs>
            <w:rPr>
              <w:noProof/>
            </w:rPr>
          </w:pPr>
          <w:hyperlink w:anchor="_Toc224464522" w:history="1">
            <w:r w:rsidRPr="007837AD">
              <w:rPr>
                <w:rStyle w:val="Hyperlink"/>
                <w:noProof/>
              </w:rPr>
              <w:t>3.6 Smart Money Detection - checkSmartMoney() (line 16496)</w:t>
            </w:r>
            <w:r>
              <w:rPr>
                <w:noProof/>
              </w:rPr>
              <w:tab/>
            </w:r>
            <w:r>
              <w:rPr>
                <w:noProof/>
              </w:rPr>
              <w:fldChar w:fldCharType="begin"/>
            </w:r>
            <w:r>
              <w:rPr>
                <w:noProof/>
              </w:rPr>
              <w:instrText xml:space="preserve"> PAGEREF _Toc224464522 \h </w:instrText>
            </w:r>
            <w:r>
              <w:rPr>
                <w:noProof/>
              </w:rPr>
            </w:r>
            <w:r>
              <w:rPr>
                <w:noProof/>
              </w:rPr>
              <w:fldChar w:fldCharType="separate"/>
            </w:r>
            <w:r>
              <w:rPr>
                <w:noProof/>
              </w:rPr>
              <w:t>1</w:t>
            </w:r>
            <w:r>
              <w:rPr>
                <w:noProof/>
              </w:rPr>
              <w:fldChar w:fldCharType="end"/>
            </w:r>
          </w:hyperlink>
        </w:p>
        <w:p w14:paraId="5F3B0B76" w14:textId="50E59123" w:rsidR="00287775" w:rsidRDefault="00287775">
          <w:pPr>
            <w:pStyle w:val="TOC2"/>
            <w:tabs>
              <w:tab w:val="right" w:leader="dot" w:pos="9350"/>
            </w:tabs>
            <w:rPr>
              <w:noProof/>
            </w:rPr>
          </w:pPr>
          <w:hyperlink w:anchor="_Toc224464523" w:history="1">
            <w:r w:rsidRPr="007837AD">
              <w:rPr>
                <w:rStyle w:val="Hyperlink"/>
                <w:noProof/>
              </w:rPr>
              <w:t>3.7 Auto-Trade System - checkDegenAutoTrade() (line 16200)</w:t>
            </w:r>
            <w:r>
              <w:rPr>
                <w:noProof/>
              </w:rPr>
              <w:tab/>
            </w:r>
            <w:r>
              <w:rPr>
                <w:noProof/>
              </w:rPr>
              <w:fldChar w:fldCharType="begin"/>
            </w:r>
            <w:r>
              <w:rPr>
                <w:noProof/>
              </w:rPr>
              <w:instrText xml:space="preserve"> PAGEREF _Toc224464523 \h </w:instrText>
            </w:r>
            <w:r>
              <w:rPr>
                <w:noProof/>
              </w:rPr>
            </w:r>
            <w:r>
              <w:rPr>
                <w:noProof/>
              </w:rPr>
              <w:fldChar w:fldCharType="separate"/>
            </w:r>
            <w:r>
              <w:rPr>
                <w:noProof/>
              </w:rPr>
              <w:t>1</w:t>
            </w:r>
            <w:r>
              <w:rPr>
                <w:noProof/>
              </w:rPr>
              <w:fldChar w:fldCharType="end"/>
            </w:r>
          </w:hyperlink>
        </w:p>
        <w:p w14:paraId="7733A8F9" w14:textId="50F23A5A" w:rsidR="00287775" w:rsidRDefault="00287775">
          <w:pPr>
            <w:pStyle w:val="TOC3"/>
            <w:tabs>
              <w:tab w:val="right" w:leader="dot" w:pos="9350"/>
            </w:tabs>
            <w:rPr>
              <w:noProof/>
            </w:rPr>
          </w:pPr>
          <w:hyperlink w:anchor="_Toc224464524" w:history="1">
            <w:r w:rsidRPr="007837AD">
              <w:rPr>
                <w:rStyle w:val="Hyperlink"/>
                <w:noProof/>
              </w:rPr>
              <w:t>3.7.1 Safety Gates (in order of evaluation)</w:t>
            </w:r>
            <w:r>
              <w:rPr>
                <w:noProof/>
              </w:rPr>
              <w:tab/>
            </w:r>
            <w:r>
              <w:rPr>
                <w:noProof/>
              </w:rPr>
              <w:fldChar w:fldCharType="begin"/>
            </w:r>
            <w:r>
              <w:rPr>
                <w:noProof/>
              </w:rPr>
              <w:instrText xml:space="preserve"> PAGEREF _Toc224464524 \h </w:instrText>
            </w:r>
            <w:r>
              <w:rPr>
                <w:noProof/>
              </w:rPr>
            </w:r>
            <w:r>
              <w:rPr>
                <w:noProof/>
              </w:rPr>
              <w:fldChar w:fldCharType="separate"/>
            </w:r>
            <w:r>
              <w:rPr>
                <w:noProof/>
              </w:rPr>
              <w:t>1</w:t>
            </w:r>
            <w:r>
              <w:rPr>
                <w:noProof/>
              </w:rPr>
              <w:fldChar w:fldCharType="end"/>
            </w:r>
          </w:hyperlink>
        </w:p>
        <w:p w14:paraId="13E64302" w14:textId="042D9051" w:rsidR="00287775" w:rsidRDefault="00287775">
          <w:pPr>
            <w:pStyle w:val="TOC3"/>
            <w:tabs>
              <w:tab w:val="right" w:leader="dot" w:pos="9350"/>
            </w:tabs>
            <w:rPr>
              <w:noProof/>
            </w:rPr>
          </w:pPr>
          <w:hyperlink w:anchor="_Toc224464525" w:history="1">
            <w:r w:rsidRPr="007837AD">
              <w:rPr>
                <w:rStyle w:val="Hyperlink"/>
                <w:noProof/>
              </w:rPr>
              <w:t>3.7.2 Position Sizing &amp; Exit Strategy</w:t>
            </w:r>
            <w:r>
              <w:rPr>
                <w:noProof/>
              </w:rPr>
              <w:tab/>
            </w:r>
            <w:r>
              <w:rPr>
                <w:noProof/>
              </w:rPr>
              <w:fldChar w:fldCharType="begin"/>
            </w:r>
            <w:r>
              <w:rPr>
                <w:noProof/>
              </w:rPr>
              <w:instrText xml:space="preserve"> PAGEREF _Toc224464525 \h </w:instrText>
            </w:r>
            <w:r>
              <w:rPr>
                <w:noProof/>
              </w:rPr>
            </w:r>
            <w:r>
              <w:rPr>
                <w:noProof/>
              </w:rPr>
              <w:fldChar w:fldCharType="separate"/>
            </w:r>
            <w:r>
              <w:rPr>
                <w:noProof/>
              </w:rPr>
              <w:t>1</w:t>
            </w:r>
            <w:r>
              <w:rPr>
                <w:noProof/>
              </w:rPr>
              <w:fldChar w:fldCharType="end"/>
            </w:r>
          </w:hyperlink>
        </w:p>
        <w:p w14:paraId="03A56298" w14:textId="000926D5" w:rsidR="00287775" w:rsidRDefault="00287775">
          <w:pPr>
            <w:pStyle w:val="TOC2"/>
            <w:tabs>
              <w:tab w:val="right" w:leader="dot" w:pos="9350"/>
            </w:tabs>
            <w:rPr>
              <w:noProof/>
            </w:rPr>
          </w:pPr>
          <w:hyperlink w:anchor="_Toc224464526" w:history="1">
            <w:r w:rsidRPr="007837AD">
              <w:rPr>
                <w:rStyle w:val="Hyperlink"/>
                <w:noProof/>
              </w:rPr>
              <w:t>3.8 Adaptive Learning Engine (line 16310-16475)</w:t>
            </w:r>
            <w:r>
              <w:rPr>
                <w:noProof/>
              </w:rPr>
              <w:tab/>
            </w:r>
            <w:r>
              <w:rPr>
                <w:noProof/>
              </w:rPr>
              <w:fldChar w:fldCharType="begin"/>
            </w:r>
            <w:r>
              <w:rPr>
                <w:noProof/>
              </w:rPr>
              <w:instrText xml:space="preserve"> PAGEREF _Toc224464526 \h </w:instrText>
            </w:r>
            <w:r>
              <w:rPr>
                <w:noProof/>
              </w:rPr>
            </w:r>
            <w:r>
              <w:rPr>
                <w:noProof/>
              </w:rPr>
              <w:fldChar w:fldCharType="separate"/>
            </w:r>
            <w:r>
              <w:rPr>
                <w:noProof/>
              </w:rPr>
              <w:t>1</w:t>
            </w:r>
            <w:r>
              <w:rPr>
                <w:noProof/>
              </w:rPr>
              <w:fldChar w:fldCharType="end"/>
            </w:r>
          </w:hyperlink>
        </w:p>
        <w:p w14:paraId="7AC423E7" w14:textId="3C8C99CD" w:rsidR="00287775" w:rsidRDefault="00287775">
          <w:pPr>
            <w:pStyle w:val="TOC2"/>
            <w:tabs>
              <w:tab w:val="right" w:leader="dot" w:pos="9350"/>
            </w:tabs>
            <w:rPr>
              <w:noProof/>
            </w:rPr>
          </w:pPr>
          <w:hyperlink w:anchor="_Toc224464527" w:history="1">
            <w:r w:rsidRPr="007837AD">
              <w:rPr>
                <w:rStyle w:val="Hyperlink"/>
                <w:noProof/>
              </w:rPr>
              <w:t>3.9 Sub-tabs</w:t>
            </w:r>
            <w:r>
              <w:rPr>
                <w:noProof/>
              </w:rPr>
              <w:tab/>
            </w:r>
            <w:r>
              <w:rPr>
                <w:noProof/>
              </w:rPr>
              <w:fldChar w:fldCharType="begin"/>
            </w:r>
            <w:r>
              <w:rPr>
                <w:noProof/>
              </w:rPr>
              <w:instrText xml:space="preserve"> PAGEREF _Toc224464527 \h </w:instrText>
            </w:r>
            <w:r>
              <w:rPr>
                <w:noProof/>
              </w:rPr>
            </w:r>
            <w:r>
              <w:rPr>
                <w:noProof/>
              </w:rPr>
              <w:fldChar w:fldCharType="separate"/>
            </w:r>
            <w:r>
              <w:rPr>
                <w:noProof/>
              </w:rPr>
              <w:t>1</w:t>
            </w:r>
            <w:r>
              <w:rPr>
                <w:noProof/>
              </w:rPr>
              <w:fldChar w:fldCharType="end"/>
            </w:r>
          </w:hyperlink>
        </w:p>
        <w:p w14:paraId="51A24815" w14:textId="6F008498" w:rsidR="00287775" w:rsidRDefault="00287775">
          <w:pPr>
            <w:pStyle w:val="TOC1"/>
            <w:tabs>
              <w:tab w:val="right" w:leader="dot" w:pos="9350"/>
            </w:tabs>
            <w:rPr>
              <w:noProof/>
            </w:rPr>
          </w:pPr>
          <w:hyperlink w:anchor="_Toc224464528" w:history="1">
            <w:r w:rsidRPr="007837AD">
              <w:rPr>
                <w:rStyle w:val="Hyperlink"/>
                <w:noProof/>
              </w:rPr>
              <w:t>4. Market Intel Tab</w:t>
            </w:r>
            <w:r>
              <w:rPr>
                <w:noProof/>
              </w:rPr>
              <w:tab/>
            </w:r>
            <w:r>
              <w:rPr>
                <w:noProof/>
              </w:rPr>
              <w:fldChar w:fldCharType="begin"/>
            </w:r>
            <w:r>
              <w:rPr>
                <w:noProof/>
              </w:rPr>
              <w:instrText xml:space="preserve"> PAGEREF _Toc224464528 \h </w:instrText>
            </w:r>
            <w:r>
              <w:rPr>
                <w:noProof/>
              </w:rPr>
            </w:r>
            <w:r>
              <w:rPr>
                <w:noProof/>
              </w:rPr>
              <w:fldChar w:fldCharType="separate"/>
            </w:r>
            <w:r>
              <w:rPr>
                <w:noProof/>
              </w:rPr>
              <w:t>1</w:t>
            </w:r>
            <w:r>
              <w:rPr>
                <w:noProof/>
              </w:rPr>
              <w:fldChar w:fldCharType="end"/>
            </w:r>
          </w:hyperlink>
        </w:p>
        <w:p w14:paraId="59B42E83" w14:textId="4B98EEF2" w:rsidR="00287775" w:rsidRDefault="00287775">
          <w:pPr>
            <w:pStyle w:val="TOC2"/>
            <w:tabs>
              <w:tab w:val="right" w:leader="dot" w:pos="9350"/>
            </w:tabs>
            <w:rPr>
              <w:noProof/>
            </w:rPr>
          </w:pPr>
          <w:hyperlink w:anchor="_Toc224464529" w:history="1">
            <w:r w:rsidRPr="007837AD">
              <w:rPr>
                <w:rStyle w:val="Hyperlink"/>
                <w:noProof/>
              </w:rPr>
              <w:t>4.1 Market Overview - renderOverview() (line 11073)</w:t>
            </w:r>
            <w:r>
              <w:rPr>
                <w:noProof/>
              </w:rPr>
              <w:tab/>
            </w:r>
            <w:r>
              <w:rPr>
                <w:noProof/>
              </w:rPr>
              <w:fldChar w:fldCharType="begin"/>
            </w:r>
            <w:r>
              <w:rPr>
                <w:noProof/>
              </w:rPr>
              <w:instrText xml:space="preserve"> PAGEREF _Toc224464529 \h </w:instrText>
            </w:r>
            <w:r>
              <w:rPr>
                <w:noProof/>
              </w:rPr>
            </w:r>
            <w:r>
              <w:rPr>
                <w:noProof/>
              </w:rPr>
              <w:fldChar w:fldCharType="separate"/>
            </w:r>
            <w:r>
              <w:rPr>
                <w:noProof/>
              </w:rPr>
              <w:t>1</w:t>
            </w:r>
            <w:r>
              <w:rPr>
                <w:noProof/>
              </w:rPr>
              <w:fldChar w:fldCharType="end"/>
            </w:r>
          </w:hyperlink>
        </w:p>
        <w:p w14:paraId="70692C1B" w14:textId="1CE1473A" w:rsidR="00287775" w:rsidRDefault="00287775">
          <w:pPr>
            <w:pStyle w:val="TOC2"/>
            <w:tabs>
              <w:tab w:val="right" w:leader="dot" w:pos="9350"/>
            </w:tabs>
            <w:rPr>
              <w:noProof/>
            </w:rPr>
          </w:pPr>
          <w:hyperlink w:anchor="_Toc224464530" w:history="1">
            <w:r w:rsidRPr="007837AD">
              <w:rPr>
                <w:rStyle w:val="Hyperlink"/>
                <w:noProof/>
              </w:rPr>
              <w:t>4.2 Coin Screener - renderScreener() (line 11207)</w:t>
            </w:r>
            <w:r>
              <w:rPr>
                <w:noProof/>
              </w:rPr>
              <w:tab/>
            </w:r>
            <w:r>
              <w:rPr>
                <w:noProof/>
              </w:rPr>
              <w:fldChar w:fldCharType="begin"/>
            </w:r>
            <w:r>
              <w:rPr>
                <w:noProof/>
              </w:rPr>
              <w:instrText xml:space="preserve"> PAGEREF _Toc224464530 \h </w:instrText>
            </w:r>
            <w:r>
              <w:rPr>
                <w:noProof/>
              </w:rPr>
            </w:r>
            <w:r>
              <w:rPr>
                <w:noProof/>
              </w:rPr>
              <w:fldChar w:fldCharType="separate"/>
            </w:r>
            <w:r>
              <w:rPr>
                <w:noProof/>
              </w:rPr>
              <w:t>1</w:t>
            </w:r>
            <w:r>
              <w:rPr>
                <w:noProof/>
              </w:rPr>
              <w:fldChar w:fldCharType="end"/>
            </w:r>
          </w:hyperlink>
        </w:p>
        <w:p w14:paraId="0DCE03D1" w14:textId="19E7B30C" w:rsidR="00287775" w:rsidRDefault="00287775">
          <w:pPr>
            <w:pStyle w:val="TOC2"/>
            <w:tabs>
              <w:tab w:val="right" w:leader="dot" w:pos="9350"/>
            </w:tabs>
            <w:rPr>
              <w:noProof/>
            </w:rPr>
          </w:pPr>
          <w:hyperlink w:anchor="_Toc224464531" w:history="1">
            <w:r w:rsidRPr="007837AD">
              <w:rPr>
                <w:rStyle w:val="Hyperlink"/>
                <w:noProof/>
              </w:rPr>
              <w:t>4.3 AI Top Picks - generateAIPicks() (line 11280)</w:t>
            </w:r>
            <w:r>
              <w:rPr>
                <w:noProof/>
              </w:rPr>
              <w:tab/>
            </w:r>
            <w:r>
              <w:rPr>
                <w:noProof/>
              </w:rPr>
              <w:fldChar w:fldCharType="begin"/>
            </w:r>
            <w:r>
              <w:rPr>
                <w:noProof/>
              </w:rPr>
              <w:instrText xml:space="preserve"> PAGEREF _Toc224464531 \h </w:instrText>
            </w:r>
            <w:r>
              <w:rPr>
                <w:noProof/>
              </w:rPr>
            </w:r>
            <w:r>
              <w:rPr>
                <w:noProof/>
              </w:rPr>
              <w:fldChar w:fldCharType="separate"/>
            </w:r>
            <w:r>
              <w:rPr>
                <w:noProof/>
              </w:rPr>
              <w:t>1</w:t>
            </w:r>
            <w:r>
              <w:rPr>
                <w:noProof/>
              </w:rPr>
              <w:fldChar w:fldCharType="end"/>
            </w:r>
          </w:hyperlink>
        </w:p>
        <w:p w14:paraId="33753414" w14:textId="09914F17" w:rsidR="00287775" w:rsidRDefault="00287775">
          <w:pPr>
            <w:pStyle w:val="TOC2"/>
            <w:tabs>
              <w:tab w:val="right" w:leader="dot" w:pos="9350"/>
            </w:tabs>
            <w:rPr>
              <w:noProof/>
            </w:rPr>
          </w:pPr>
          <w:hyperlink w:anchor="_Toc224464532" w:history="1">
            <w:r w:rsidRPr="007837AD">
              <w:rPr>
                <w:rStyle w:val="Hyperlink"/>
                <w:noProof/>
              </w:rPr>
              <w:t>4.4 Fear &amp; Greed Index - fetchFearGreed() (line 10767)</w:t>
            </w:r>
            <w:r>
              <w:rPr>
                <w:noProof/>
              </w:rPr>
              <w:tab/>
            </w:r>
            <w:r>
              <w:rPr>
                <w:noProof/>
              </w:rPr>
              <w:fldChar w:fldCharType="begin"/>
            </w:r>
            <w:r>
              <w:rPr>
                <w:noProof/>
              </w:rPr>
              <w:instrText xml:space="preserve"> PAGEREF _Toc224464532 \h </w:instrText>
            </w:r>
            <w:r>
              <w:rPr>
                <w:noProof/>
              </w:rPr>
            </w:r>
            <w:r>
              <w:rPr>
                <w:noProof/>
              </w:rPr>
              <w:fldChar w:fldCharType="separate"/>
            </w:r>
            <w:r>
              <w:rPr>
                <w:noProof/>
              </w:rPr>
              <w:t>1</w:t>
            </w:r>
            <w:r>
              <w:rPr>
                <w:noProof/>
              </w:rPr>
              <w:fldChar w:fldCharType="end"/>
            </w:r>
          </w:hyperlink>
        </w:p>
        <w:p w14:paraId="325BC439" w14:textId="1142B16F" w:rsidR="00287775" w:rsidRDefault="00287775">
          <w:pPr>
            <w:pStyle w:val="TOC2"/>
            <w:tabs>
              <w:tab w:val="right" w:leader="dot" w:pos="9350"/>
            </w:tabs>
            <w:rPr>
              <w:noProof/>
            </w:rPr>
          </w:pPr>
          <w:hyperlink w:anchor="_Toc224464533" w:history="1">
            <w:r w:rsidRPr="007837AD">
              <w:rPr>
                <w:rStyle w:val="Hyperlink"/>
                <w:noProof/>
              </w:rPr>
              <w:t>4.5 Halving Cycle Position - computeCyclePosition() (line 10952)</w:t>
            </w:r>
            <w:r>
              <w:rPr>
                <w:noProof/>
              </w:rPr>
              <w:tab/>
            </w:r>
            <w:r>
              <w:rPr>
                <w:noProof/>
              </w:rPr>
              <w:fldChar w:fldCharType="begin"/>
            </w:r>
            <w:r>
              <w:rPr>
                <w:noProof/>
              </w:rPr>
              <w:instrText xml:space="preserve"> PAGEREF _Toc224464533 \h </w:instrText>
            </w:r>
            <w:r>
              <w:rPr>
                <w:noProof/>
              </w:rPr>
            </w:r>
            <w:r>
              <w:rPr>
                <w:noProof/>
              </w:rPr>
              <w:fldChar w:fldCharType="separate"/>
            </w:r>
            <w:r>
              <w:rPr>
                <w:noProof/>
              </w:rPr>
              <w:t>1</w:t>
            </w:r>
            <w:r>
              <w:rPr>
                <w:noProof/>
              </w:rPr>
              <w:fldChar w:fldCharType="end"/>
            </w:r>
          </w:hyperlink>
        </w:p>
        <w:p w14:paraId="05839A33" w14:textId="285EA571" w:rsidR="00287775" w:rsidRDefault="00287775">
          <w:pPr>
            <w:pStyle w:val="TOC2"/>
            <w:tabs>
              <w:tab w:val="right" w:leader="dot" w:pos="9350"/>
            </w:tabs>
            <w:rPr>
              <w:noProof/>
            </w:rPr>
          </w:pPr>
          <w:hyperlink w:anchor="_Toc224464534" w:history="1">
            <w:r w:rsidRPr="007837AD">
              <w:rPr>
                <w:rStyle w:val="Hyperlink"/>
                <w:noProof/>
              </w:rPr>
              <w:t>4.6 Astro Cycles - runAstroAnalysis() (line 11805)</w:t>
            </w:r>
            <w:r>
              <w:rPr>
                <w:noProof/>
              </w:rPr>
              <w:tab/>
            </w:r>
            <w:r>
              <w:rPr>
                <w:noProof/>
              </w:rPr>
              <w:fldChar w:fldCharType="begin"/>
            </w:r>
            <w:r>
              <w:rPr>
                <w:noProof/>
              </w:rPr>
              <w:instrText xml:space="preserve"> PAGEREF _Toc224464534 \h </w:instrText>
            </w:r>
            <w:r>
              <w:rPr>
                <w:noProof/>
              </w:rPr>
            </w:r>
            <w:r>
              <w:rPr>
                <w:noProof/>
              </w:rPr>
              <w:fldChar w:fldCharType="separate"/>
            </w:r>
            <w:r>
              <w:rPr>
                <w:noProof/>
              </w:rPr>
              <w:t>1</w:t>
            </w:r>
            <w:r>
              <w:rPr>
                <w:noProof/>
              </w:rPr>
              <w:fldChar w:fldCharType="end"/>
            </w:r>
          </w:hyperlink>
        </w:p>
        <w:p w14:paraId="24BF41B0" w14:textId="086D6F95" w:rsidR="00287775" w:rsidRDefault="00287775">
          <w:pPr>
            <w:pStyle w:val="TOC2"/>
            <w:tabs>
              <w:tab w:val="right" w:leader="dot" w:pos="9350"/>
            </w:tabs>
            <w:rPr>
              <w:noProof/>
            </w:rPr>
          </w:pPr>
          <w:hyperlink w:anchor="_Toc224464535" w:history="1">
            <w:r w:rsidRPr="007837AD">
              <w:rPr>
                <w:rStyle w:val="Hyperlink"/>
                <w:noProof/>
              </w:rPr>
              <w:t>4.7 ETF Flows - loadEtfFlows() (line 14426)</w:t>
            </w:r>
            <w:r>
              <w:rPr>
                <w:noProof/>
              </w:rPr>
              <w:tab/>
            </w:r>
            <w:r>
              <w:rPr>
                <w:noProof/>
              </w:rPr>
              <w:fldChar w:fldCharType="begin"/>
            </w:r>
            <w:r>
              <w:rPr>
                <w:noProof/>
              </w:rPr>
              <w:instrText xml:space="preserve"> PAGEREF _Toc224464535 \h </w:instrText>
            </w:r>
            <w:r>
              <w:rPr>
                <w:noProof/>
              </w:rPr>
            </w:r>
            <w:r>
              <w:rPr>
                <w:noProof/>
              </w:rPr>
              <w:fldChar w:fldCharType="separate"/>
            </w:r>
            <w:r>
              <w:rPr>
                <w:noProof/>
              </w:rPr>
              <w:t>1</w:t>
            </w:r>
            <w:r>
              <w:rPr>
                <w:noProof/>
              </w:rPr>
              <w:fldChar w:fldCharType="end"/>
            </w:r>
          </w:hyperlink>
        </w:p>
        <w:p w14:paraId="5847C864" w14:textId="61319BB9" w:rsidR="00287775" w:rsidRDefault="00287775">
          <w:pPr>
            <w:pStyle w:val="TOC2"/>
            <w:tabs>
              <w:tab w:val="right" w:leader="dot" w:pos="9350"/>
            </w:tabs>
            <w:rPr>
              <w:noProof/>
            </w:rPr>
          </w:pPr>
          <w:hyperlink w:anchor="_Toc224464536" w:history="1">
            <w:r w:rsidRPr="007837AD">
              <w:rPr>
                <w:rStyle w:val="Hyperlink"/>
                <w:noProof/>
              </w:rPr>
              <w:t>4.8 News Feed (line 15949-16105)</w:t>
            </w:r>
            <w:r>
              <w:rPr>
                <w:noProof/>
              </w:rPr>
              <w:tab/>
            </w:r>
            <w:r>
              <w:rPr>
                <w:noProof/>
              </w:rPr>
              <w:fldChar w:fldCharType="begin"/>
            </w:r>
            <w:r>
              <w:rPr>
                <w:noProof/>
              </w:rPr>
              <w:instrText xml:space="preserve"> PAGEREF _Toc224464536 \h </w:instrText>
            </w:r>
            <w:r>
              <w:rPr>
                <w:noProof/>
              </w:rPr>
            </w:r>
            <w:r>
              <w:rPr>
                <w:noProof/>
              </w:rPr>
              <w:fldChar w:fldCharType="separate"/>
            </w:r>
            <w:r>
              <w:rPr>
                <w:noProof/>
              </w:rPr>
              <w:t>1</w:t>
            </w:r>
            <w:r>
              <w:rPr>
                <w:noProof/>
              </w:rPr>
              <w:fldChar w:fldCharType="end"/>
            </w:r>
          </w:hyperlink>
        </w:p>
        <w:p w14:paraId="54DF7ACB" w14:textId="16FF09FE" w:rsidR="00287775" w:rsidRDefault="00287775">
          <w:pPr>
            <w:pStyle w:val="TOC1"/>
            <w:tabs>
              <w:tab w:val="right" w:leader="dot" w:pos="9350"/>
            </w:tabs>
            <w:rPr>
              <w:noProof/>
            </w:rPr>
          </w:pPr>
          <w:hyperlink w:anchor="_Toc224464537" w:history="1">
            <w:r w:rsidRPr="007837AD">
              <w:rPr>
                <w:rStyle w:val="Hyperlink"/>
                <w:noProof/>
              </w:rPr>
              <w:t>5. Best Trades Tab - AI Probability Engine</w:t>
            </w:r>
            <w:r>
              <w:rPr>
                <w:noProof/>
              </w:rPr>
              <w:tab/>
            </w:r>
            <w:r>
              <w:rPr>
                <w:noProof/>
              </w:rPr>
              <w:fldChar w:fldCharType="begin"/>
            </w:r>
            <w:r>
              <w:rPr>
                <w:noProof/>
              </w:rPr>
              <w:instrText xml:space="preserve"> PAGEREF _Toc224464537 \h </w:instrText>
            </w:r>
            <w:r>
              <w:rPr>
                <w:noProof/>
              </w:rPr>
            </w:r>
            <w:r>
              <w:rPr>
                <w:noProof/>
              </w:rPr>
              <w:fldChar w:fldCharType="separate"/>
            </w:r>
            <w:r>
              <w:rPr>
                <w:noProof/>
              </w:rPr>
              <w:t>1</w:t>
            </w:r>
            <w:r>
              <w:rPr>
                <w:noProof/>
              </w:rPr>
              <w:fldChar w:fldCharType="end"/>
            </w:r>
          </w:hyperlink>
        </w:p>
        <w:p w14:paraId="1C76AF1D" w14:textId="18B98E06" w:rsidR="00287775" w:rsidRDefault="00287775">
          <w:pPr>
            <w:pStyle w:val="TOC2"/>
            <w:tabs>
              <w:tab w:val="right" w:leader="dot" w:pos="9350"/>
            </w:tabs>
            <w:rPr>
              <w:noProof/>
            </w:rPr>
          </w:pPr>
          <w:hyperlink w:anchor="_Toc224464538" w:history="1">
            <w:r w:rsidRPr="007837AD">
              <w:rPr>
                <w:rStyle w:val="Hyperlink"/>
                <w:noProof/>
              </w:rPr>
              <w:t>5.1 Scan Pipeline - runProbEngine() (line 14000)</w:t>
            </w:r>
            <w:r>
              <w:rPr>
                <w:noProof/>
              </w:rPr>
              <w:tab/>
            </w:r>
            <w:r>
              <w:rPr>
                <w:noProof/>
              </w:rPr>
              <w:fldChar w:fldCharType="begin"/>
            </w:r>
            <w:r>
              <w:rPr>
                <w:noProof/>
              </w:rPr>
              <w:instrText xml:space="preserve"> PAGEREF _Toc224464538 \h </w:instrText>
            </w:r>
            <w:r>
              <w:rPr>
                <w:noProof/>
              </w:rPr>
            </w:r>
            <w:r>
              <w:rPr>
                <w:noProof/>
              </w:rPr>
              <w:fldChar w:fldCharType="separate"/>
            </w:r>
            <w:r>
              <w:rPr>
                <w:noProof/>
              </w:rPr>
              <w:t>1</w:t>
            </w:r>
            <w:r>
              <w:rPr>
                <w:noProof/>
              </w:rPr>
              <w:fldChar w:fldCharType="end"/>
            </w:r>
          </w:hyperlink>
        </w:p>
        <w:p w14:paraId="1028BE8F" w14:textId="4D0E14CE" w:rsidR="00287775" w:rsidRDefault="00287775">
          <w:pPr>
            <w:pStyle w:val="TOC2"/>
            <w:tabs>
              <w:tab w:val="right" w:leader="dot" w:pos="9350"/>
            </w:tabs>
            <w:rPr>
              <w:noProof/>
            </w:rPr>
          </w:pPr>
          <w:hyperlink w:anchor="_Toc224464539" w:history="1">
            <w:r w:rsidRPr="007837AD">
              <w:rPr>
                <w:rStyle w:val="Hyperlink"/>
                <w:noProof/>
              </w:rPr>
              <w:t>5.2 Live Signal Computation - computeLiveSignals() (line 12983)</w:t>
            </w:r>
            <w:r>
              <w:rPr>
                <w:noProof/>
              </w:rPr>
              <w:tab/>
            </w:r>
            <w:r>
              <w:rPr>
                <w:noProof/>
              </w:rPr>
              <w:fldChar w:fldCharType="begin"/>
            </w:r>
            <w:r>
              <w:rPr>
                <w:noProof/>
              </w:rPr>
              <w:instrText xml:space="preserve"> PAGEREF _Toc224464539 \h </w:instrText>
            </w:r>
            <w:r>
              <w:rPr>
                <w:noProof/>
              </w:rPr>
            </w:r>
            <w:r>
              <w:rPr>
                <w:noProof/>
              </w:rPr>
              <w:fldChar w:fldCharType="separate"/>
            </w:r>
            <w:r>
              <w:rPr>
                <w:noProof/>
              </w:rPr>
              <w:t>1</w:t>
            </w:r>
            <w:r>
              <w:rPr>
                <w:noProof/>
              </w:rPr>
              <w:fldChar w:fldCharType="end"/>
            </w:r>
          </w:hyperlink>
        </w:p>
        <w:p w14:paraId="06233152" w14:textId="4B6BE504" w:rsidR="00287775" w:rsidRDefault="00287775">
          <w:pPr>
            <w:pStyle w:val="TOC3"/>
            <w:tabs>
              <w:tab w:val="right" w:leader="dot" w:pos="9350"/>
            </w:tabs>
            <w:rPr>
              <w:noProof/>
            </w:rPr>
          </w:pPr>
          <w:hyperlink w:anchor="_Toc224464540" w:history="1">
            <w:r w:rsidRPr="007837AD">
              <w:rPr>
                <w:rStyle w:val="Hyperlink"/>
                <w:noProof/>
              </w:rPr>
              <w:t>5.2.1 Indicator Signal Details</w:t>
            </w:r>
            <w:r>
              <w:rPr>
                <w:noProof/>
              </w:rPr>
              <w:tab/>
            </w:r>
            <w:r>
              <w:rPr>
                <w:noProof/>
              </w:rPr>
              <w:fldChar w:fldCharType="begin"/>
            </w:r>
            <w:r>
              <w:rPr>
                <w:noProof/>
              </w:rPr>
              <w:instrText xml:space="preserve"> PAGEREF _Toc224464540 \h </w:instrText>
            </w:r>
            <w:r>
              <w:rPr>
                <w:noProof/>
              </w:rPr>
            </w:r>
            <w:r>
              <w:rPr>
                <w:noProof/>
              </w:rPr>
              <w:fldChar w:fldCharType="separate"/>
            </w:r>
            <w:r>
              <w:rPr>
                <w:noProof/>
              </w:rPr>
              <w:t>1</w:t>
            </w:r>
            <w:r>
              <w:rPr>
                <w:noProof/>
              </w:rPr>
              <w:fldChar w:fldCharType="end"/>
            </w:r>
          </w:hyperlink>
        </w:p>
        <w:p w14:paraId="0F27C134" w14:textId="27E32DC8" w:rsidR="00287775" w:rsidRDefault="00287775">
          <w:pPr>
            <w:pStyle w:val="TOC2"/>
            <w:tabs>
              <w:tab w:val="right" w:leader="dot" w:pos="9350"/>
            </w:tabs>
            <w:rPr>
              <w:noProof/>
            </w:rPr>
          </w:pPr>
          <w:hyperlink w:anchor="_Toc224464541" w:history="1">
            <w:r w:rsidRPr="007837AD">
              <w:rPr>
                <w:rStyle w:val="Hyperlink"/>
                <w:noProof/>
              </w:rPr>
              <w:t>5.3 Confluence Scoring - scoreConfluence() (line 13551)</w:t>
            </w:r>
            <w:r>
              <w:rPr>
                <w:noProof/>
              </w:rPr>
              <w:tab/>
            </w:r>
            <w:r>
              <w:rPr>
                <w:noProof/>
              </w:rPr>
              <w:fldChar w:fldCharType="begin"/>
            </w:r>
            <w:r>
              <w:rPr>
                <w:noProof/>
              </w:rPr>
              <w:instrText xml:space="preserve"> PAGEREF _Toc224464541 \h </w:instrText>
            </w:r>
            <w:r>
              <w:rPr>
                <w:noProof/>
              </w:rPr>
            </w:r>
            <w:r>
              <w:rPr>
                <w:noProof/>
              </w:rPr>
              <w:fldChar w:fldCharType="separate"/>
            </w:r>
            <w:r>
              <w:rPr>
                <w:noProof/>
              </w:rPr>
              <w:t>1</w:t>
            </w:r>
            <w:r>
              <w:rPr>
                <w:noProof/>
              </w:rPr>
              <w:fldChar w:fldCharType="end"/>
            </w:r>
          </w:hyperlink>
        </w:p>
        <w:p w14:paraId="032B9407" w14:textId="7182B808" w:rsidR="00287775" w:rsidRDefault="00287775">
          <w:pPr>
            <w:pStyle w:val="TOC3"/>
            <w:tabs>
              <w:tab w:val="right" w:leader="dot" w:pos="9350"/>
            </w:tabs>
            <w:rPr>
              <w:noProof/>
            </w:rPr>
          </w:pPr>
          <w:hyperlink w:anchor="_Toc224464542" w:history="1">
            <w:r w:rsidRPr="007837AD">
              <w:rPr>
                <w:rStyle w:val="Hyperlink"/>
                <w:noProof/>
              </w:rPr>
              <w:t>5.3.1 Timeframe-Adaptive Weights</w:t>
            </w:r>
            <w:r>
              <w:rPr>
                <w:noProof/>
              </w:rPr>
              <w:tab/>
            </w:r>
            <w:r>
              <w:rPr>
                <w:noProof/>
              </w:rPr>
              <w:fldChar w:fldCharType="begin"/>
            </w:r>
            <w:r>
              <w:rPr>
                <w:noProof/>
              </w:rPr>
              <w:instrText xml:space="preserve"> PAGEREF _Toc224464542 \h </w:instrText>
            </w:r>
            <w:r>
              <w:rPr>
                <w:noProof/>
              </w:rPr>
            </w:r>
            <w:r>
              <w:rPr>
                <w:noProof/>
              </w:rPr>
              <w:fldChar w:fldCharType="separate"/>
            </w:r>
            <w:r>
              <w:rPr>
                <w:noProof/>
              </w:rPr>
              <w:t>1</w:t>
            </w:r>
            <w:r>
              <w:rPr>
                <w:noProof/>
              </w:rPr>
              <w:fldChar w:fldCharType="end"/>
            </w:r>
          </w:hyperlink>
        </w:p>
        <w:p w14:paraId="39DA837F" w14:textId="70802E5F" w:rsidR="00287775" w:rsidRDefault="00287775">
          <w:pPr>
            <w:pStyle w:val="TOC3"/>
            <w:tabs>
              <w:tab w:val="right" w:leader="dot" w:pos="9350"/>
            </w:tabs>
            <w:rPr>
              <w:noProof/>
            </w:rPr>
          </w:pPr>
          <w:hyperlink w:anchor="_Toc224464543" w:history="1">
            <w:r w:rsidRPr="007837AD">
              <w:rPr>
                <w:rStyle w:val="Hyperlink"/>
                <w:noProof/>
              </w:rPr>
              <w:t>5.3.2 Indicator Family Correlation Dampening</w:t>
            </w:r>
            <w:r>
              <w:rPr>
                <w:noProof/>
              </w:rPr>
              <w:tab/>
            </w:r>
            <w:r>
              <w:rPr>
                <w:noProof/>
              </w:rPr>
              <w:fldChar w:fldCharType="begin"/>
            </w:r>
            <w:r>
              <w:rPr>
                <w:noProof/>
              </w:rPr>
              <w:instrText xml:space="preserve"> PAGEREF _Toc224464543 \h </w:instrText>
            </w:r>
            <w:r>
              <w:rPr>
                <w:noProof/>
              </w:rPr>
            </w:r>
            <w:r>
              <w:rPr>
                <w:noProof/>
              </w:rPr>
              <w:fldChar w:fldCharType="separate"/>
            </w:r>
            <w:r>
              <w:rPr>
                <w:noProof/>
              </w:rPr>
              <w:t>1</w:t>
            </w:r>
            <w:r>
              <w:rPr>
                <w:noProof/>
              </w:rPr>
              <w:fldChar w:fldCharType="end"/>
            </w:r>
          </w:hyperlink>
        </w:p>
        <w:p w14:paraId="0EF36666" w14:textId="4353790F" w:rsidR="00287775" w:rsidRDefault="00287775">
          <w:pPr>
            <w:pStyle w:val="TOC3"/>
            <w:tabs>
              <w:tab w:val="right" w:leader="dot" w:pos="9350"/>
            </w:tabs>
            <w:rPr>
              <w:noProof/>
            </w:rPr>
          </w:pPr>
          <w:hyperlink w:anchor="_Toc224464544" w:history="1">
            <w:r w:rsidRPr="007837AD">
              <w:rPr>
                <w:rStyle w:val="Hyperlink"/>
                <w:noProof/>
              </w:rPr>
              <w:t>5.3.3 Trend vs Mean-Reversion Conflict</w:t>
            </w:r>
            <w:r>
              <w:rPr>
                <w:noProof/>
              </w:rPr>
              <w:tab/>
            </w:r>
            <w:r>
              <w:rPr>
                <w:noProof/>
              </w:rPr>
              <w:fldChar w:fldCharType="begin"/>
            </w:r>
            <w:r>
              <w:rPr>
                <w:noProof/>
              </w:rPr>
              <w:instrText xml:space="preserve"> PAGEREF _Toc224464544 \h </w:instrText>
            </w:r>
            <w:r>
              <w:rPr>
                <w:noProof/>
              </w:rPr>
            </w:r>
            <w:r>
              <w:rPr>
                <w:noProof/>
              </w:rPr>
              <w:fldChar w:fldCharType="separate"/>
            </w:r>
            <w:r>
              <w:rPr>
                <w:noProof/>
              </w:rPr>
              <w:t>1</w:t>
            </w:r>
            <w:r>
              <w:rPr>
                <w:noProof/>
              </w:rPr>
              <w:fldChar w:fldCharType="end"/>
            </w:r>
          </w:hyperlink>
        </w:p>
        <w:p w14:paraId="2AAC1792" w14:textId="704BB3F9" w:rsidR="00287775" w:rsidRDefault="00287775">
          <w:pPr>
            <w:pStyle w:val="TOC3"/>
            <w:tabs>
              <w:tab w:val="right" w:leader="dot" w:pos="9350"/>
            </w:tabs>
            <w:rPr>
              <w:noProof/>
            </w:rPr>
          </w:pPr>
          <w:hyperlink w:anchor="_Toc224464545" w:history="1">
            <w:r w:rsidRPr="007837AD">
              <w:rPr>
                <w:rStyle w:val="Hyperlink"/>
                <w:noProof/>
              </w:rPr>
              <w:t>5.3.4 Base Probability (Sigmoid)</w:t>
            </w:r>
            <w:r>
              <w:rPr>
                <w:noProof/>
              </w:rPr>
              <w:tab/>
            </w:r>
            <w:r>
              <w:rPr>
                <w:noProof/>
              </w:rPr>
              <w:fldChar w:fldCharType="begin"/>
            </w:r>
            <w:r>
              <w:rPr>
                <w:noProof/>
              </w:rPr>
              <w:instrText xml:space="preserve"> PAGEREF _Toc224464545 \h </w:instrText>
            </w:r>
            <w:r>
              <w:rPr>
                <w:noProof/>
              </w:rPr>
            </w:r>
            <w:r>
              <w:rPr>
                <w:noProof/>
              </w:rPr>
              <w:fldChar w:fldCharType="separate"/>
            </w:r>
            <w:r>
              <w:rPr>
                <w:noProof/>
              </w:rPr>
              <w:t>1</w:t>
            </w:r>
            <w:r>
              <w:rPr>
                <w:noProof/>
              </w:rPr>
              <w:fldChar w:fldCharType="end"/>
            </w:r>
          </w:hyperlink>
        </w:p>
        <w:p w14:paraId="2710FE94" w14:textId="10343C86" w:rsidR="00287775" w:rsidRDefault="00287775">
          <w:pPr>
            <w:pStyle w:val="TOC3"/>
            <w:tabs>
              <w:tab w:val="right" w:leader="dot" w:pos="9350"/>
            </w:tabs>
            <w:rPr>
              <w:noProof/>
            </w:rPr>
          </w:pPr>
          <w:hyperlink w:anchor="_Toc224464546" w:history="1">
            <w:r w:rsidRPr="007837AD">
              <w:rPr>
                <w:rStyle w:val="Hyperlink"/>
                <w:noProof/>
              </w:rPr>
              <w:t>5.3.5 Contextual Adjustments (Priority Waterfall, line 13677)</w:t>
            </w:r>
            <w:r>
              <w:rPr>
                <w:noProof/>
              </w:rPr>
              <w:tab/>
            </w:r>
            <w:r>
              <w:rPr>
                <w:noProof/>
              </w:rPr>
              <w:fldChar w:fldCharType="begin"/>
            </w:r>
            <w:r>
              <w:rPr>
                <w:noProof/>
              </w:rPr>
              <w:instrText xml:space="preserve"> PAGEREF _Toc224464546 \h </w:instrText>
            </w:r>
            <w:r>
              <w:rPr>
                <w:noProof/>
              </w:rPr>
            </w:r>
            <w:r>
              <w:rPr>
                <w:noProof/>
              </w:rPr>
              <w:fldChar w:fldCharType="separate"/>
            </w:r>
            <w:r>
              <w:rPr>
                <w:noProof/>
              </w:rPr>
              <w:t>1</w:t>
            </w:r>
            <w:r>
              <w:rPr>
                <w:noProof/>
              </w:rPr>
              <w:fldChar w:fldCharType="end"/>
            </w:r>
          </w:hyperlink>
        </w:p>
        <w:p w14:paraId="520332A1" w14:textId="61E92978" w:rsidR="00287775" w:rsidRDefault="00287775">
          <w:pPr>
            <w:pStyle w:val="TOC2"/>
            <w:tabs>
              <w:tab w:val="right" w:leader="dot" w:pos="9350"/>
            </w:tabs>
            <w:rPr>
              <w:noProof/>
            </w:rPr>
          </w:pPr>
          <w:hyperlink w:anchor="_Toc224464547" w:history="1">
            <w:r w:rsidRPr="007837AD">
              <w:rPr>
                <w:rStyle w:val="Hyperlink"/>
                <w:noProof/>
              </w:rPr>
              <w:t>5.4 Probability Calibration (line 13342-13469)</w:t>
            </w:r>
            <w:r>
              <w:rPr>
                <w:noProof/>
              </w:rPr>
              <w:tab/>
            </w:r>
            <w:r>
              <w:rPr>
                <w:noProof/>
              </w:rPr>
              <w:fldChar w:fldCharType="begin"/>
            </w:r>
            <w:r>
              <w:rPr>
                <w:noProof/>
              </w:rPr>
              <w:instrText xml:space="preserve"> PAGEREF _Toc224464547 \h </w:instrText>
            </w:r>
            <w:r>
              <w:rPr>
                <w:noProof/>
              </w:rPr>
            </w:r>
            <w:r>
              <w:rPr>
                <w:noProof/>
              </w:rPr>
              <w:fldChar w:fldCharType="separate"/>
            </w:r>
            <w:r>
              <w:rPr>
                <w:noProof/>
              </w:rPr>
              <w:t>1</w:t>
            </w:r>
            <w:r>
              <w:rPr>
                <w:noProof/>
              </w:rPr>
              <w:fldChar w:fldCharType="end"/>
            </w:r>
          </w:hyperlink>
        </w:p>
        <w:p w14:paraId="5FBA3389" w14:textId="23AF6137" w:rsidR="00287775" w:rsidRDefault="00287775">
          <w:pPr>
            <w:pStyle w:val="TOC2"/>
            <w:tabs>
              <w:tab w:val="right" w:leader="dot" w:pos="9350"/>
            </w:tabs>
            <w:rPr>
              <w:noProof/>
            </w:rPr>
          </w:pPr>
          <w:hyperlink w:anchor="_Toc224464548" w:history="1">
            <w:r w:rsidRPr="007837AD">
              <w:rPr>
                <w:rStyle w:val="Hyperlink"/>
                <w:noProof/>
              </w:rPr>
              <w:t>5.5 Risk/Reward Estimation - estimateRR() (line 13819)</w:t>
            </w:r>
            <w:r>
              <w:rPr>
                <w:noProof/>
              </w:rPr>
              <w:tab/>
            </w:r>
            <w:r>
              <w:rPr>
                <w:noProof/>
              </w:rPr>
              <w:fldChar w:fldCharType="begin"/>
            </w:r>
            <w:r>
              <w:rPr>
                <w:noProof/>
              </w:rPr>
              <w:instrText xml:space="preserve"> PAGEREF _Toc224464548 \h </w:instrText>
            </w:r>
            <w:r>
              <w:rPr>
                <w:noProof/>
              </w:rPr>
            </w:r>
            <w:r>
              <w:rPr>
                <w:noProof/>
              </w:rPr>
              <w:fldChar w:fldCharType="separate"/>
            </w:r>
            <w:r>
              <w:rPr>
                <w:noProof/>
              </w:rPr>
              <w:t>1</w:t>
            </w:r>
            <w:r>
              <w:rPr>
                <w:noProof/>
              </w:rPr>
              <w:fldChar w:fldCharType="end"/>
            </w:r>
          </w:hyperlink>
        </w:p>
        <w:p w14:paraId="055801F0" w14:textId="6BE42F45" w:rsidR="00287775" w:rsidRDefault="00287775">
          <w:pPr>
            <w:pStyle w:val="TOC2"/>
            <w:tabs>
              <w:tab w:val="right" w:leader="dot" w:pos="9350"/>
            </w:tabs>
            <w:rPr>
              <w:noProof/>
            </w:rPr>
          </w:pPr>
          <w:hyperlink w:anchor="_Toc224464549" w:history="1">
            <w:r w:rsidRPr="007837AD">
              <w:rPr>
                <w:rStyle w:val="Hyperlink"/>
                <w:noProof/>
              </w:rPr>
              <w:t>5.6 Cross-Timeframe Analysis - fetchCrossTFBias() (line 13534)</w:t>
            </w:r>
            <w:r>
              <w:rPr>
                <w:noProof/>
              </w:rPr>
              <w:tab/>
            </w:r>
            <w:r>
              <w:rPr>
                <w:noProof/>
              </w:rPr>
              <w:fldChar w:fldCharType="begin"/>
            </w:r>
            <w:r>
              <w:rPr>
                <w:noProof/>
              </w:rPr>
              <w:instrText xml:space="preserve"> PAGEREF _Toc224464549 \h </w:instrText>
            </w:r>
            <w:r>
              <w:rPr>
                <w:noProof/>
              </w:rPr>
            </w:r>
            <w:r>
              <w:rPr>
                <w:noProof/>
              </w:rPr>
              <w:fldChar w:fldCharType="separate"/>
            </w:r>
            <w:r>
              <w:rPr>
                <w:noProof/>
              </w:rPr>
              <w:t>1</w:t>
            </w:r>
            <w:r>
              <w:rPr>
                <w:noProof/>
              </w:rPr>
              <w:fldChar w:fldCharType="end"/>
            </w:r>
          </w:hyperlink>
        </w:p>
        <w:p w14:paraId="1C4F0EA2" w14:textId="22F3BD4F" w:rsidR="00287775" w:rsidRDefault="00287775">
          <w:pPr>
            <w:pStyle w:val="TOC2"/>
            <w:tabs>
              <w:tab w:val="right" w:leader="dot" w:pos="9350"/>
            </w:tabs>
            <w:rPr>
              <w:noProof/>
            </w:rPr>
          </w:pPr>
          <w:hyperlink w:anchor="_Toc224464550" w:history="1">
            <w:r w:rsidRPr="007837AD">
              <w:rPr>
                <w:rStyle w:val="Hyperlink"/>
                <w:noProof/>
              </w:rPr>
              <w:t>5.7 Auto-Trade Execution (line 15515-15935)</w:t>
            </w:r>
            <w:r>
              <w:rPr>
                <w:noProof/>
              </w:rPr>
              <w:tab/>
            </w:r>
            <w:r>
              <w:rPr>
                <w:noProof/>
              </w:rPr>
              <w:fldChar w:fldCharType="begin"/>
            </w:r>
            <w:r>
              <w:rPr>
                <w:noProof/>
              </w:rPr>
              <w:instrText xml:space="preserve"> PAGEREF _Toc224464550 \h </w:instrText>
            </w:r>
            <w:r>
              <w:rPr>
                <w:noProof/>
              </w:rPr>
            </w:r>
            <w:r>
              <w:rPr>
                <w:noProof/>
              </w:rPr>
              <w:fldChar w:fldCharType="separate"/>
            </w:r>
            <w:r>
              <w:rPr>
                <w:noProof/>
              </w:rPr>
              <w:t>1</w:t>
            </w:r>
            <w:r>
              <w:rPr>
                <w:noProof/>
              </w:rPr>
              <w:fldChar w:fldCharType="end"/>
            </w:r>
          </w:hyperlink>
        </w:p>
        <w:p w14:paraId="1FF12A68" w14:textId="7E53B7AA" w:rsidR="00287775" w:rsidRDefault="00287775">
          <w:pPr>
            <w:pStyle w:val="TOC1"/>
            <w:tabs>
              <w:tab w:val="right" w:leader="dot" w:pos="9350"/>
            </w:tabs>
            <w:rPr>
              <w:noProof/>
            </w:rPr>
          </w:pPr>
          <w:hyperlink w:anchor="_Toc224464551" w:history="1">
            <w:r w:rsidRPr="007837AD">
              <w:rPr>
                <w:rStyle w:val="Hyperlink"/>
                <w:noProof/>
              </w:rPr>
              <w:t>6. Alerts Tab</w:t>
            </w:r>
            <w:r>
              <w:rPr>
                <w:noProof/>
              </w:rPr>
              <w:tab/>
            </w:r>
            <w:r>
              <w:rPr>
                <w:noProof/>
              </w:rPr>
              <w:fldChar w:fldCharType="begin"/>
            </w:r>
            <w:r>
              <w:rPr>
                <w:noProof/>
              </w:rPr>
              <w:instrText xml:space="preserve"> PAGEREF _Toc224464551 \h </w:instrText>
            </w:r>
            <w:r>
              <w:rPr>
                <w:noProof/>
              </w:rPr>
            </w:r>
            <w:r>
              <w:rPr>
                <w:noProof/>
              </w:rPr>
              <w:fldChar w:fldCharType="separate"/>
            </w:r>
            <w:r>
              <w:rPr>
                <w:noProof/>
              </w:rPr>
              <w:t>1</w:t>
            </w:r>
            <w:r>
              <w:rPr>
                <w:noProof/>
              </w:rPr>
              <w:fldChar w:fldCharType="end"/>
            </w:r>
          </w:hyperlink>
        </w:p>
        <w:p w14:paraId="01F48B30" w14:textId="323FB269" w:rsidR="00287775" w:rsidRDefault="00287775">
          <w:pPr>
            <w:pStyle w:val="TOC2"/>
            <w:tabs>
              <w:tab w:val="right" w:leader="dot" w:pos="9350"/>
            </w:tabs>
            <w:rPr>
              <w:noProof/>
            </w:rPr>
          </w:pPr>
          <w:hyperlink w:anchor="_Toc224464552" w:history="1">
            <w:r w:rsidRPr="007837AD">
              <w:rPr>
                <w:rStyle w:val="Hyperlink"/>
                <w:noProof/>
              </w:rPr>
              <w:t>6.1 Alert Types</w:t>
            </w:r>
            <w:r>
              <w:rPr>
                <w:noProof/>
              </w:rPr>
              <w:tab/>
            </w:r>
            <w:r>
              <w:rPr>
                <w:noProof/>
              </w:rPr>
              <w:fldChar w:fldCharType="begin"/>
            </w:r>
            <w:r>
              <w:rPr>
                <w:noProof/>
              </w:rPr>
              <w:instrText xml:space="preserve"> PAGEREF _Toc224464552 \h </w:instrText>
            </w:r>
            <w:r>
              <w:rPr>
                <w:noProof/>
              </w:rPr>
            </w:r>
            <w:r>
              <w:rPr>
                <w:noProof/>
              </w:rPr>
              <w:fldChar w:fldCharType="separate"/>
            </w:r>
            <w:r>
              <w:rPr>
                <w:noProof/>
              </w:rPr>
              <w:t>1</w:t>
            </w:r>
            <w:r>
              <w:rPr>
                <w:noProof/>
              </w:rPr>
              <w:fldChar w:fldCharType="end"/>
            </w:r>
          </w:hyperlink>
        </w:p>
        <w:p w14:paraId="1D8C54C8" w14:textId="7C16AD18" w:rsidR="00287775" w:rsidRDefault="00287775">
          <w:pPr>
            <w:pStyle w:val="TOC2"/>
            <w:tabs>
              <w:tab w:val="right" w:leader="dot" w:pos="9350"/>
            </w:tabs>
            <w:rPr>
              <w:noProof/>
            </w:rPr>
          </w:pPr>
          <w:hyperlink w:anchor="_Toc224464553" w:history="1">
            <w:r w:rsidRPr="007837AD">
              <w:rPr>
                <w:rStyle w:val="Hyperlink"/>
                <w:noProof/>
              </w:rPr>
              <w:t>6.2 Notification Channels</w:t>
            </w:r>
            <w:r>
              <w:rPr>
                <w:noProof/>
              </w:rPr>
              <w:tab/>
            </w:r>
            <w:r>
              <w:rPr>
                <w:noProof/>
              </w:rPr>
              <w:fldChar w:fldCharType="begin"/>
            </w:r>
            <w:r>
              <w:rPr>
                <w:noProof/>
              </w:rPr>
              <w:instrText xml:space="preserve"> PAGEREF _Toc224464553 \h </w:instrText>
            </w:r>
            <w:r>
              <w:rPr>
                <w:noProof/>
              </w:rPr>
            </w:r>
            <w:r>
              <w:rPr>
                <w:noProof/>
              </w:rPr>
              <w:fldChar w:fldCharType="separate"/>
            </w:r>
            <w:r>
              <w:rPr>
                <w:noProof/>
              </w:rPr>
              <w:t>1</w:t>
            </w:r>
            <w:r>
              <w:rPr>
                <w:noProof/>
              </w:rPr>
              <w:fldChar w:fldCharType="end"/>
            </w:r>
          </w:hyperlink>
        </w:p>
        <w:p w14:paraId="2B9D33CF" w14:textId="23DE4D09" w:rsidR="00287775" w:rsidRDefault="00287775">
          <w:pPr>
            <w:pStyle w:val="TOC3"/>
            <w:tabs>
              <w:tab w:val="right" w:leader="dot" w:pos="9350"/>
            </w:tabs>
            <w:rPr>
              <w:noProof/>
            </w:rPr>
          </w:pPr>
          <w:hyperlink w:anchor="_Toc224464554" w:history="1">
            <w:r w:rsidRPr="007837AD">
              <w:rPr>
                <w:rStyle w:val="Hyperlink"/>
                <w:noProof/>
              </w:rPr>
              <w:t>6.2.1 Browser Notifications (line 8320)</w:t>
            </w:r>
            <w:r>
              <w:rPr>
                <w:noProof/>
              </w:rPr>
              <w:tab/>
            </w:r>
            <w:r>
              <w:rPr>
                <w:noProof/>
              </w:rPr>
              <w:fldChar w:fldCharType="begin"/>
            </w:r>
            <w:r>
              <w:rPr>
                <w:noProof/>
              </w:rPr>
              <w:instrText xml:space="preserve"> PAGEREF _Toc224464554 \h </w:instrText>
            </w:r>
            <w:r>
              <w:rPr>
                <w:noProof/>
              </w:rPr>
            </w:r>
            <w:r>
              <w:rPr>
                <w:noProof/>
              </w:rPr>
              <w:fldChar w:fldCharType="separate"/>
            </w:r>
            <w:r>
              <w:rPr>
                <w:noProof/>
              </w:rPr>
              <w:t>1</w:t>
            </w:r>
            <w:r>
              <w:rPr>
                <w:noProof/>
              </w:rPr>
              <w:fldChar w:fldCharType="end"/>
            </w:r>
          </w:hyperlink>
        </w:p>
        <w:p w14:paraId="48D94AB0" w14:textId="45B92525" w:rsidR="00287775" w:rsidRDefault="00287775">
          <w:pPr>
            <w:pStyle w:val="TOC3"/>
            <w:tabs>
              <w:tab w:val="right" w:leader="dot" w:pos="9350"/>
            </w:tabs>
            <w:rPr>
              <w:noProof/>
            </w:rPr>
          </w:pPr>
          <w:hyperlink w:anchor="_Toc224464555" w:history="1">
            <w:r w:rsidRPr="007837AD">
              <w:rPr>
                <w:rStyle w:val="Hyperlink"/>
                <w:noProof/>
              </w:rPr>
              <w:t>6.2.2 Discord Webhook (line 8287-8319)</w:t>
            </w:r>
            <w:r>
              <w:rPr>
                <w:noProof/>
              </w:rPr>
              <w:tab/>
            </w:r>
            <w:r>
              <w:rPr>
                <w:noProof/>
              </w:rPr>
              <w:fldChar w:fldCharType="begin"/>
            </w:r>
            <w:r>
              <w:rPr>
                <w:noProof/>
              </w:rPr>
              <w:instrText xml:space="preserve"> PAGEREF _Toc224464555 \h </w:instrText>
            </w:r>
            <w:r>
              <w:rPr>
                <w:noProof/>
              </w:rPr>
            </w:r>
            <w:r>
              <w:rPr>
                <w:noProof/>
              </w:rPr>
              <w:fldChar w:fldCharType="separate"/>
            </w:r>
            <w:r>
              <w:rPr>
                <w:noProof/>
              </w:rPr>
              <w:t>1</w:t>
            </w:r>
            <w:r>
              <w:rPr>
                <w:noProof/>
              </w:rPr>
              <w:fldChar w:fldCharType="end"/>
            </w:r>
          </w:hyperlink>
        </w:p>
        <w:p w14:paraId="53132E82" w14:textId="37B51FD6" w:rsidR="00287775" w:rsidRDefault="00287775">
          <w:pPr>
            <w:pStyle w:val="TOC3"/>
            <w:tabs>
              <w:tab w:val="right" w:leader="dot" w:pos="9350"/>
            </w:tabs>
            <w:rPr>
              <w:noProof/>
            </w:rPr>
          </w:pPr>
          <w:hyperlink w:anchor="_Toc224464556" w:history="1">
            <w:r w:rsidRPr="007837AD">
              <w:rPr>
                <w:rStyle w:val="Hyperlink"/>
                <w:noProof/>
              </w:rPr>
              <w:t>6.2.3 Telegram Bot (line 8274-8454)</w:t>
            </w:r>
            <w:r>
              <w:rPr>
                <w:noProof/>
              </w:rPr>
              <w:tab/>
            </w:r>
            <w:r>
              <w:rPr>
                <w:noProof/>
              </w:rPr>
              <w:fldChar w:fldCharType="begin"/>
            </w:r>
            <w:r>
              <w:rPr>
                <w:noProof/>
              </w:rPr>
              <w:instrText xml:space="preserve"> PAGEREF _Toc224464556 \h </w:instrText>
            </w:r>
            <w:r>
              <w:rPr>
                <w:noProof/>
              </w:rPr>
            </w:r>
            <w:r>
              <w:rPr>
                <w:noProof/>
              </w:rPr>
              <w:fldChar w:fldCharType="separate"/>
            </w:r>
            <w:r>
              <w:rPr>
                <w:noProof/>
              </w:rPr>
              <w:t>1</w:t>
            </w:r>
            <w:r>
              <w:rPr>
                <w:noProof/>
              </w:rPr>
              <w:fldChar w:fldCharType="end"/>
            </w:r>
          </w:hyperlink>
        </w:p>
        <w:p w14:paraId="21EC12A3" w14:textId="37F983A2" w:rsidR="00287775" w:rsidRDefault="00287775">
          <w:pPr>
            <w:pStyle w:val="TOC2"/>
            <w:tabs>
              <w:tab w:val="right" w:leader="dot" w:pos="9350"/>
            </w:tabs>
            <w:rPr>
              <w:noProof/>
            </w:rPr>
          </w:pPr>
          <w:hyperlink w:anchor="_Toc224464557" w:history="1">
            <w:r w:rsidRPr="007837AD">
              <w:rPr>
                <w:rStyle w:val="Hyperlink"/>
                <w:noProof/>
              </w:rPr>
              <w:t>6.3 Alert Engine (line 17171-17456)</w:t>
            </w:r>
            <w:r>
              <w:rPr>
                <w:noProof/>
              </w:rPr>
              <w:tab/>
            </w:r>
            <w:r>
              <w:rPr>
                <w:noProof/>
              </w:rPr>
              <w:fldChar w:fldCharType="begin"/>
            </w:r>
            <w:r>
              <w:rPr>
                <w:noProof/>
              </w:rPr>
              <w:instrText xml:space="preserve"> PAGEREF _Toc224464557 \h </w:instrText>
            </w:r>
            <w:r>
              <w:rPr>
                <w:noProof/>
              </w:rPr>
            </w:r>
            <w:r>
              <w:rPr>
                <w:noProof/>
              </w:rPr>
              <w:fldChar w:fldCharType="separate"/>
            </w:r>
            <w:r>
              <w:rPr>
                <w:noProof/>
              </w:rPr>
              <w:t>1</w:t>
            </w:r>
            <w:r>
              <w:rPr>
                <w:noProof/>
              </w:rPr>
              <w:fldChar w:fldCharType="end"/>
            </w:r>
          </w:hyperlink>
        </w:p>
        <w:p w14:paraId="7893AFC8" w14:textId="60700E0E" w:rsidR="00287775" w:rsidRDefault="00287775">
          <w:pPr>
            <w:pStyle w:val="TOC2"/>
            <w:tabs>
              <w:tab w:val="right" w:leader="dot" w:pos="9350"/>
            </w:tabs>
            <w:rPr>
              <w:noProof/>
            </w:rPr>
          </w:pPr>
          <w:hyperlink w:anchor="_Toc224464558" w:history="1">
            <w:r w:rsidRPr="007837AD">
              <w:rPr>
                <w:rStyle w:val="Hyperlink"/>
                <w:noProof/>
              </w:rPr>
              <w:t>6.4 Alert Persistence</w:t>
            </w:r>
            <w:r>
              <w:rPr>
                <w:noProof/>
              </w:rPr>
              <w:tab/>
            </w:r>
            <w:r>
              <w:rPr>
                <w:noProof/>
              </w:rPr>
              <w:fldChar w:fldCharType="begin"/>
            </w:r>
            <w:r>
              <w:rPr>
                <w:noProof/>
              </w:rPr>
              <w:instrText xml:space="preserve"> PAGEREF _Toc224464558 \h </w:instrText>
            </w:r>
            <w:r>
              <w:rPr>
                <w:noProof/>
              </w:rPr>
            </w:r>
            <w:r>
              <w:rPr>
                <w:noProof/>
              </w:rPr>
              <w:fldChar w:fldCharType="separate"/>
            </w:r>
            <w:r>
              <w:rPr>
                <w:noProof/>
              </w:rPr>
              <w:t>1</w:t>
            </w:r>
            <w:r>
              <w:rPr>
                <w:noProof/>
              </w:rPr>
              <w:fldChar w:fldCharType="end"/>
            </w:r>
          </w:hyperlink>
        </w:p>
        <w:p w14:paraId="54CB912D" w14:textId="111101C4" w:rsidR="00287775" w:rsidRDefault="00287775">
          <w:pPr>
            <w:pStyle w:val="TOC1"/>
            <w:tabs>
              <w:tab w:val="right" w:leader="dot" w:pos="9350"/>
            </w:tabs>
            <w:rPr>
              <w:noProof/>
            </w:rPr>
          </w:pPr>
          <w:hyperlink w:anchor="_Toc224464559" w:history="1">
            <w:r w:rsidRPr="007837AD">
              <w:rPr>
                <w:rStyle w:val="Hyperlink"/>
                <w:noProof/>
              </w:rPr>
              <w:t>7. Paper Trade Tab</w:t>
            </w:r>
            <w:r>
              <w:rPr>
                <w:noProof/>
              </w:rPr>
              <w:tab/>
            </w:r>
            <w:r>
              <w:rPr>
                <w:noProof/>
              </w:rPr>
              <w:fldChar w:fldCharType="begin"/>
            </w:r>
            <w:r>
              <w:rPr>
                <w:noProof/>
              </w:rPr>
              <w:instrText xml:space="preserve"> PAGEREF _Toc224464559 \h </w:instrText>
            </w:r>
            <w:r>
              <w:rPr>
                <w:noProof/>
              </w:rPr>
            </w:r>
            <w:r>
              <w:rPr>
                <w:noProof/>
              </w:rPr>
              <w:fldChar w:fldCharType="separate"/>
            </w:r>
            <w:r>
              <w:rPr>
                <w:noProof/>
              </w:rPr>
              <w:t>1</w:t>
            </w:r>
            <w:r>
              <w:rPr>
                <w:noProof/>
              </w:rPr>
              <w:fldChar w:fldCharType="end"/>
            </w:r>
          </w:hyperlink>
        </w:p>
        <w:p w14:paraId="208D5F90" w14:textId="6C06EE4F" w:rsidR="00287775" w:rsidRDefault="00287775">
          <w:pPr>
            <w:pStyle w:val="TOC2"/>
            <w:tabs>
              <w:tab w:val="right" w:leader="dot" w:pos="9350"/>
            </w:tabs>
            <w:rPr>
              <w:noProof/>
            </w:rPr>
          </w:pPr>
          <w:hyperlink w:anchor="_Toc224464560" w:history="1">
            <w:r w:rsidRPr="007837AD">
              <w:rPr>
                <w:rStyle w:val="Hyperlink"/>
                <w:noProof/>
              </w:rPr>
              <w:t>7.1 Strategy Management</w:t>
            </w:r>
            <w:r>
              <w:rPr>
                <w:noProof/>
              </w:rPr>
              <w:tab/>
            </w:r>
            <w:r>
              <w:rPr>
                <w:noProof/>
              </w:rPr>
              <w:fldChar w:fldCharType="begin"/>
            </w:r>
            <w:r>
              <w:rPr>
                <w:noProof/>
              </w:rPr>
              <w:instrText xml:space="preserve"> PAGEREF _Toc224464560 \h </w:instrText>
            </w:r>
            <w:r>
              <w:rPr>
                <w:noProof/>
              </w:rPr>
            </w:r>
            <w:r>
              <w:rPr>
                <w:noProof/>
              </w:rPr>
              <w:fldChar w:fldCharType="separate"/>
            </w:r>
            <w:r>
              <w:rPr>
                <w:noProof/>
              </w:rPr>
              <w:t>1</w:t>
            </w:r>
            <w:r>
              <w:rPr>
                <w:noProof/>
              </w:rPr>
              <w:fldChar w:fldCharType="end"/>
            </w:r>
          </w:hyperlink>
        </w:p>
        <w:p w14:paraId="6A97E696" w14:textId="24598915" w:rsidR="00287775" w:rsidRDefault="00287775">
          <w:pPr>
            <w:pStyle w:val="TOC3"/>
            <w:tabs>
              <w:tab w:val="right" w:leader="dot" w:pos="9350"/>
            </w:tabs>
            <w:rPr>
              <w:noProof/>
            </w:rPr>
          </w:pPr>
          <w:hyperlink w:anchor="_Toc224464561" w:history="1">
            <w:r w:rsidRPr="007837AD">
              <w:rPr>
                <w:rStyle w:val="Hyperlink"/>
                <w:noProof/>
              </w:rPr>
              <w:t>7.1.1 showPaperTradePopup() (line 18069)</w:t>
            </w:r>
            <w:r>
              <w:rPr>
                <w:noProof/>
              </w:rPr>
              <w:tab/>
            </w:r>
            <w:r>
              <w:rPr>
                <w:noProof/>
              </w:rPr>
              <w:fldChar w:fldCharType="begin"/>
            </w:r>
            <w:r>
              <w:rPr>
                <w:noProof/>
              </w:rPr>
              <w:instrText xml:space="preserve"> PAGEREF _Toc224464561 \h </w:instrText>
            </w:r>
            <w:r>
              <w:rPr>
                <w:noProof/>
              </w:rPr>
            </w:r>
            <w:r>
              <w:rPr>
                <w:noProof/>
              </w:rPr>
              <w:fldChar w:fldCharType="separate"/>
            </w:r>
            <w:r>
              <w:rPr>
                <w:noProof/>
              </w:rPr>
              <w:t>1</w:t>
            </w:r>
            <w:r>
              <w:rPr>
                <w:noProof/>
              </w:rPr>
              <w:fldChar w:fldCharType="end"/>
            </w:r>
          </w:hyperlink>
        </w:p>
        <w:p w14:paraId="6075E913" w14:textId="2599E20F" w:rsidR="00287775" w:rsidRDefault="00287775">
          <w:pPr>
            <w:pStyle w:val="TOC3"/>
            <w:tabs>
              <w:tab w:val="right" w:leader="dot" w:pos="9350"/>
            </w:tabs>
            <w:rPr>
              <w:noProof/>
            </w:rPr>
          </w:pPr>
          <w:hyperlink w:anchor="_Toc224464562" w:history="1">
            <w:r w:rsidRPr="007837AD">
              <w:rPr>
                <w:rStyle w:val="Hyperlink"/>
                <w:noProof/>
              </w:rPr>
              <w:t>7.1.2 confirmPaperTrade() (line 18108)</w:t>
            </w:r>
            <w:r>
              <w:rPr>
                <w:noProof/>
              </w:rPr>
              <w:tab/>
            </w:r>
            <w:r>
              <w:rPr>
                <w:noProof/>
              </w:rPr>
              <w:fldChar w:fldCharType="begin"/>
            </w:r>
            <w:r>
              <w:rPr>
                <w:noProof/>
              </w:rPr>
              <w:instrText xml:space="preserve"> PAGEREF _Toc224464562 \h </w:instrText>
            </w:r>
            <w:r>
              <w:rPr>
                <w:noProof/>
              </w:rPr>
            </w:r>
            <w:r>
              <w:rPr>
                <w:noProof/>
              </w:rPr>
              <w:fldChar w:fldCharType="separate"/>
            </w:r>
            <w:r>
              <w:rPr>
                <w:noProof/>
              </w:rPr>
              <w:t>1</w:t>
            </w:r>
            <w:r>
              <w:rPr>
                <w:noProof/>
              </w:rPr>
              <w:fldChar w:fldCharType="end"/>
            </w:r>
          </w:hyperlink>
        </w:p>
        <w:p w14:paraId="267B5CEA" w14:textId="6BD9DC5B" w:rsidR="00287775" w:rsidRDefault="00287775">
          <w:pPr>
            <w:pStyle w:val="TOC3"/>
            <w:tabs>
              <w:tab w:val="right" w:leader="dot" w:pos="9350"/>
            </w:tabs>
            <w:rPr>
              <w:noProof/>
            </w:rPr>
          </w:pPr>
          <w:hyperlink w:anchor="_Toc224464563" w:history="1">
            <w:r w:rsidRPr="007837AD">
              <w:rPr>
                <w:rStyle w:val="Hyperlink"/>
                <w:noProof/>
              </w:rPr>
              <w:t>7.1.3 startPaperTrading() (line 18138)</w:t>
            </w:r>
            <w:r>
              <w:rPr>
                <w:noProof/>
              </w:rPr>
              <w:tab/>
            </w:r>
            <w:r>
              <w:rPr>
                <w:noProof/>
              </w:rPr>
              <w:fldChar w:fldCharType="begin"/>
            </w:r>
            <w:r>
              <w:rPr>
                <w:noProof/>
              </w:rPr>
              <w:instrText xml:space="preserve"> PAGEREF _Toc224464563 \h </w:instrText>
            </w:r>
            <w:r>
              <w:rPr>
                <w:noProof/>
              </w:rPr>
            </w:r>
            <w:r>
              <w:rPr>
                <w:noProof/>
              </w:rPr>
              <w:fldChar w:fldCharType="separate"/>
            </w:r>
            <w:r>
              <w:rPr>
                <w:noProof/>
              </w:rPr>
              <w:t>1</w:t>
            </w:r>
            <w:r>
              <w:rPr>
                <w:noProof/>
              </w:rPr>
              <w:fldChar w:fldCharType="end"/>
            </w:r>
          </w:hyperlink>
        </w:p>
        <w:p w14:paraId="65A83CC5" w14:textId="0F450820" w:rsidR="00287775" w:rsidRDefault="00287775">
          <w:pPr>
            <w:pStyle w:val="TOC2"/>
            <w:tabs>
              <w:tab w:val="right" w:leader="dot" w:pos="9350"/>
            </w:tabs>
            <w:rPr>
              <w:noProof/>
            </w:rPr>
          </w:pPr>
          <w:hyperlink w:anchor="_Toc224464564" w:history="1">
            <w:r w:rsidRPr="007837AD">
              <w:rPr>
                <w:rStyle w:val="Hyperlink"/>
                <w:noProof/>
              </w:rPr>
              <w:t>7.2 Strategy Polling - pollOneStrategy() (line 18333)</w:t>
            </w:r>
            <w:r>
              <w:rPr>
                <w:noProof/>
              </w:rPr>
              <w:tab/>
            </w:r>
            <w:r>
              <w:rPr>
                <w:noProof/>
              </w:rPr>
              <w:fldChar w:fldCharType="begin"/>
            </w:r>
            <w:r>
              <w:rPr>
                <w:noProof/>
              </w:rPr>
              <w:instrText xml:space="preserve"> PAGEREF _Toc224464564 \h </w:instrText>
            </w:r>
            <w:r>
              <w:rPr>
                <w:noProof/>
              </w:rPr>
            </w:r>
            <w:r>
              <w:rPr>
                <w:noProof/>
              </w:rPr>
              <w:fldChar w:fldCharType="separate"/>
            </w:r>
            <w:r>
              <w:rPr>
                <w:noProof/>
              </w:rPr>
              <w:t>1</w:t>
            </w:r>
            <w:r>
              <w:rPr>
                <w:noProof/>
              </w:rPr>
              <w:fldChar w:fldCharType="end"/>
            </w:r>
          </w:hyperlink>
        </w:p>
        <w:p w14:paraId="02304183" w14:textId="75DCBC8E" w:rsidR="00287775" w:rsidRDefault="00287775">
          <w:pPr>
            <w:pStyle w:val="TOC2"/>
            <w:tabs>
              <w:tab w:val="right" w:leader="dot" w:pos="9350"/>
            </w:tabs>
            <w:rPr>
              <w:noProof/>
            </w:rPr>
          </w:pPr>
          <w:hyperlink w:anchor="_Toc224464565" w:history="1">
            <w:r w:rsidRPr="007837AD">
              <w:rPr>
                <w:rStyle w:val="Hyperlink"/>
                <w:noProof/>
              </w:rPr>
              <w:t>7.3 Risk Controls</w:t>
            </w:r>
            <w:r>
              <w:rPr>
                <w:noProof/>
              </w:rPr>
              <w:tab/>
            </w:r>
            <w:r>
              <w:rPr>
                <w:noProof/>
              </w:rPr>
              <w:fldChar w:fldCharType="begin"/>
            </w:r>
            <w:r>
              <w:rPr>
                <w:noProof/>
              </w:rPr>
              <w:instrText xml:space="preserve"> PAGEREF _Toc224464565 \h </w:instrText>
            </w:r>
            <w:r>
              <w:rPr>
                <w:noProof/>
              </w:rPr>
            </w:r>
            <w:r>
              <w:rPr>
                <w:noProof/>
              </w:rPr>
              <w:fldChar w:fldCharType="separate"/>
            </w:r>
            <w:r>
              <w:rPr>
                <w:noProof/>
              </w:rPr>
              <w:t>1</w:t>
            </w:r>
            <w:r>
              <w:rPr>
                <w:noProof/>
              </w:rPr>
              <w:fldChar w:fldCharType="end"/>
            </w:r>
          </w:hyperlink>
        </w:p>
        <w:p w14:paraId="104E004E" w14:textId="4EA407D4" w:rsidR="00287775" w:rsidRDefault="00287775">
          <w:pPr>
            <w:pStyle w:val="TOC2"/>
            <w:tabs>
              <w:tab w:val="right" w:leader="dot" w:pos="9350"/>
            </w:tabs>
            <w:rPr>
              <w:noProof/>
            </w:rPr>
          </w:pPr>
          <w:hyperlink w:anchor="_Toc224464566" w:history="1">
            <w:r w:rsidRPr="007837AD">
              <w:rPr>
                <w:rStyle w:val="Hyperlink"/>
                <w:noProof/>
              </w:rPr>
              <w:t>7.4 Go-Live Graduation - goLiveFromPaper() (line 19035)</w:t>
            </w:r>
            <w:r>
              <w:rPr>
                <w:noProof/>
              </w:rPr>
              <w:tab/>
            </w:r>
            <w:r>
              <w:rPr>
                <w:noProof/>
              </w:rPr>
              <w:fldChar w:fldCharType="begin"/>
            </w:r>
            <w:r>
              <w:rPr>
                <w:noProof/>
              </w:rPr>
              <w:instrText xml:space="preserve"> PAGEREF _Toc224464566 \h </w:instrText>
            </w:r>
            <w:r>
              <w:rPr>
                <w:noProof/>
              </w:rPr>
            </w:r>
            <w:r>
              <w:rPr>
                <w:noProof/>
              </w:rPr>
              <w:fldChar w:fldCharType="separate"/>
            </w:r>
            <w:r>
              <w:rPr>
                <w:noProof/>
              </w:rPr>
              <w:t>1</w:t>
            </w:r>
            <w:r>
              <w:rPr>
                <w:noProof/>
              </w:rPr>
              <w:fldChar w:fldCharType="end"/>
            </w:r>
          </w:hyperlink>
        </w:p>
        <w:p w14:paraId="1B6E6F48" w14:textId="28FCBD0E" w:rsidR="00287775" w:rsidRDefault="00287775">
          <w:pPr>
            <w:pStyle w:val="TOC1"/>
            <w:tabs>
              <w:tab w:val="right" w:leader="dot" w:pos="9350"/>
            </w:tabs>
            <w:rPr>
              <w:noProof/>
            </w:rPr>
          </w:pPr>
          <w:hyperlink w:anchor="_Toc224464567" w:history="1">
            <w:r w:rsidRPr="007837AD">
              <w:rPr>
                <w:rStyle w:val="Hyperlink"/>
                <w:noProof/>
              </w:rPr>
              <w:t>8. Live Trading Tab</w:t>
            </w:r>
            <w:r>
              <w:rPr>
                <w:noProof/>
              </w:rPr>
              <w:tab/>
            </w:r>
            <w:r>
              <w:rPr>
                <w:noProof/>
              </w:rPr>
              <w:fldChar w:fldCharType="begin"/>
            </w:r>
            <w:r>
              <w:rPr>
                <w:noProof/>
              </w:rPr>
              <w:instrText xml:space="preserve"> PAGEREF _Toc224464567 \h </w:instrText>
            </w:r>
            <w:r>
              <w:rPr>
                <w:noProof/>
              </w:rPr>
            </w:r>
            <w:r>
              <w:rPr>
                <w:noProof/>
              </w:rPr>
              <w:fldChar w:fldCharType="separate"/>
            </w:r>
            <w:r>
              <w:rPr>
                <w:noProof/>
              </w:rPr>
              <w:t>1</w:t>
            </w:r>
            <w:r>
              <w:rPr>
                <w:noProof/>
              </w:rPr>
              <w:fldChar w:fldCharType="end"/>
            </w:r>
          </w:hyperlink>
        </w:p>
        <w:p w14:paraId="76AFD773" w14:textId="6C64B43B" w:rsidR="00287775" w:rsidRDefault="00287775">
          <w:pPr>
            <w:pStyle w:val="TOC2"/>
            <w:tabs>
              <w:tab w:val="right" w:leader="dot" w:pos="9350"/>
            </w:tabs>
            <w:rPr>
              <w:noProof/>
            </w:rPr>
          </w:pPr>
          <w:hyperlink w:anchor="_Toc224464568" w:history="1">
            <w:r w:rsidRPr="007837AD">
              <w:rPr>
                <w:rStyle w:val="Hyperlink"/>
                <w:noProof/>
              </w:rPr>
              <w:t>8.1 Credential Management</w:t>
            </w:r>
            <w:r>
              <w:rPr>
                <w:noProof/>
              </w:rPr>
              <w:tab/>
            </w:r>
            <w:r>
              <w:rPr>
                <w:noProof/>
              </w:rPr>
              <w:fldChar w:fldCharType="begin"/>
            </w:r>
            <w:r>
              <w:rPr>
                <w:noProof/>
              </w:rPr>
              <w:instrText xml:space="preserve"> PAGEREF _Toc224464568 \h </w:instrText>
            </w:r>
            <w:r>
              <w:rPr>
                <w:noProof/>
              </w:rPr>
            </w:r>
            <w:r>
              <w:rPr>
                <w:noProof/>
              </w:rPr>
              <w:fldChar w:fldCharType="separate"/>
            </w:r>
            <w:r>
              <w:rPr>
                <w:noProof/>
              </w:rPr>
              <w:t>1</w:t>
            </w:r>
            <w:r>
              <w:rPr>
                <w:noProof/>
              </w:rPr>
              <w:fldChar w:fldCharType="end"/>
            </w:r>
          </w:hyperlink>
        </w:p>
        <w:p w14:paraId="52E93CC1" w14:textId="6C928BE4" w:rsidR="00287775" w:rsidRDefault="00287775">
          <w:pPr>
            <w:pStyle w:val="TOC3"/>
            <w:tabs>
              <w:tab w:val="right" w:leader="dot" w:pos="9350"/>
            </w:tabs>
            <w:rPr>
              <w:noProof/>
            </w:rPr>
          </w:pPr>
          <w:hyperlink w:anchor="_Toc224464569" w:history="1">
            <w:r w:rsidRPr="007837AD">
              <w:rPr>
                <w:rStyle w:val="Hyperlink"/>
                <w:noProof/>
              </w:rPr>
              <w:t>8.1.1 liveStoreCredentials() (line 19916)</w:t>
            </w:r>
            <w:r>
              <w:rPr>
                <w:noProof/>
              </w:rPr>
              <w:tab/>
            </w:r>
            <w:r>
              <w:rPr>
                <w:noProof/>
              </w:rPr>
              <w:fldChar w:fldCharType="begin"/>
            </w:r>
            <w:r>
              <w:rPr>
                <w:noProof/>
              </w:rPr>
              <w:instrText xml:space="preserve"> PAGEREF _Toc224464569 \h </w:instrText>
            </w:r>
            <w:r>
              <w:rPr>
                <w:noProof/>
              </w:rPr>
            </w:r>
            <w:r>
              <w:rPr>
                <w:noProof/>
              </w:rPr>
              <w:fldChar w:fldCharType="separate"/>
            </w:r>
            <w:r>
              <w:rPr>
                <w:noProof/>
              </w:rPr>
              <w:t>1</w:t>
            </w:r>
            <w:r>
              <w:rPr>
                <w:noProof/>
              </w:rPr>
              <w:fldChar w:fldCharType="end"/>
            </w:r>
          </w:hyperlink>
        </w:p>
        <w:p w14:paraId="58CC9A31" w14:textId="1C0DB706" w:rsidR="00287775" w:rsidRDefault="00287775">
          <w:pPr>
            <w:pStyle w:val="TOC3"/>
            <w:tabs>
              <w:tab w:val="right" w:leader="dot" w:pos="9350"/>
            </w:tabs>
            <w:rPr>
              <w:noProof/>
            </w:rPr>
          </w:pPr>
          <w:hyperlink w:anchor="_Toc224464570" w:history="1">
            <w:r w:rsidRPr="007837AD">
              <w:rPr>
                <w:rStyle w:val="Hyperlink"/>
                <w:noProof/>
              </w:rPr>
              <w:t>8.1.2 liveUnlockCredentials() (line 19951)</w:t>
            </w:r>
            <w:r>
              <w:rPr>
                <w:noProof/>
              </w:rPr>
              <w:tab/>
            </w:r>
            <w:r>
              <w:rPr>
                <w:noProof/>
              </w:rPr>
              <w:fldChar w:fldCharType="begin"/>
            </w:r>
            <w:r>
              <w:rPr>
                <w:noProof/>
              </w:rPr>
              <w:instrText xml:space="preserve"> PAGEREF _Toc224464570 \h </w:instrText>
            </w:r>
            <w:r>
              <w:rPr>
                <w:noProof/>
              </w:rPr>
            </w:r>
            <w:r>
              <w:rPr>
                <w:noProof/>
              </w:rPr>
              <w:fldChar w:fldCharType="separate"/>
            </w:r>
            <w:r>
              <w:rPr>
                <w:noProof/>
              </w:rPr>
              <w:t>1</w:t>
            </w:r>
            <w:r>
              <w:rPr>
                <w:noProof/>
              </w:rPr>
              <w:fldChar w:fldCharType="end"/>
            </w:r>
          </w:hyperlink>
        </w:p>
        <w:p w14:paraId="3C444116" w14:textId="25A90BD0" w:rsidR="00287775" w:rsidRDefault="00287775">
          <w:pPr>
            <w:pStyle w:val="TOC3"/>
            <w:tabs>
              <w:tab w:val="right" w:leader="dot" w:pos="9350"/>
            </w:tabs>
            <w:rPr>
              <w:noProof/>
            </w:rPr>
          </w:pPr>
          <w:hyperlink w:anchor="_Toc224464571" w:history="1">
            <w:r w:rsidRPr="007837AD">
              <w:rPr>
                <w:rStyle w:val="Hyperlink"/>
                <w:noProof/>
              </w:rPr>
              <w:t>8.1.3 Wallet System (line 19094-19259)</w:t>
            </w:r>
            <w:r>
              <w:rPr>
                <w:noProof/>
              </w:rPr>
              <w:tab/>
            </w:r>
            <w:r>
              <w:rPr>
                <w:noProof/>
              </w:rPr>
              <w:fldChar w:fldCharType="begin"/>
            </w:r>
            <w:r>
              <w:rPr>
                <w:noProof/>
              </w:rPr>
              <w:instrText xml:space="preserve"> PAGEREF _Toc224464571 \h </w:instrText>
            </w:r>
            <w:r>
              <w:rPr>
                <w:noProof/>
              </w:rPr>
            </w:r>
            <w:r>
              <w:rPr>
                <w:noProof/>
              </w:rPr>
              <w:fldChar w:fldCharType="separate"/>
            </w:r>
            <w:r>
              <w:rPr>
                <w:noProof/>
              </w:rPr>
              <w:t>1</w:t>
            </w:r>
            <w:r>
              <w:rPr>
                <w:noProof/>
              </w:rPr>
              <w:fldChar w:fldCharType="end"/>
            </w:r>
          </w:hyperlink>
        </w:p>
        <w:p w14:paraId="2181C96D" w14:textId="168B56C6" w:rsidR="00287775" w:rsidRDefault="00287775">
          <w:pPr>
            <w:pStyle w:val="TOC2"/>
            <w:tabs>
              <w:tab w:val="right" w:leader="dot" w:pos="9350"/>
            </w:tabs>
            <w:rPr>
              <w:noProof/>
            </w:rPr>
          </w:pPr>
          <w:hyperlink w:anchor="_Toc224464572" w:history="1">
            <w:r w:rsidRPr="007837AD">
              <w:rPr>
                <w:rStyle w:val="Hyperlink"/>
                <w:noProof/>
              </w:rPr>
              <w:t>8.2 API Integration</w:t>
            </w:r>
            <w:r>
              <w:rPr>
                <w:noProof/>
              </w:rPr>
              <w:tab/>
            </w:r>
            <w:r>
              <w:rPr>
                <w:noProof/>
              </w:rPr>
              <w:fldChar w:fldCharType="begin"/>
            </w:r>
            <w:r>
              <w:rPr>
                <w:noProof/>
              </w:rPr>
              <w:instrText xml:space="preserve"> PAGEREF _Toc224464572 \h </w:instrText>
            </w:r>
            <w:r>
              <w:rPr>
                <w:noProof/>
              </w:rPr>
            </w:r>
            <w:r>
              <w:rPr>
                <w:noProof/>
              </w:rPr>
              <w:fldChar w:fldCharType="separate"/>
            </w:r>
            <w:r>
              <w:rPr>
                <w:noProof/>
              </w:rPr>
              <w:t>1</w:t>
            </w:r>
            <w:r>
              <w:rPr>
                <w:noProof/>
              </w:rPr>
              <w:fldChar w:fldCharType="end"/>
            </w:r>
          </w:hyperlink>
        </w:p>
        <w:p w14:paraId="0B192BAC" w14:textId="01B5B6FB" w:rsidR="00287775" w:rsidRDefault="00287775">
          <w:pPr>
            <w:pStyle w:val="TOC3"/>
            <w:tabs>
              <w:tab w:val="right" w:leader="dot" w:pos="9350"/>
            </w:tabs>
            <w:rPr>
              <w:noProof/>
            </w:rPr>
          </w:pPr>
          <w:hyperlink w:anchor="_Toc224464573" w:history="1">
            <w:r w:rsidRPr="007837AD">
              <w:rPr>
                <w:rStyle w:val="Hyperlink"/>
                <w:noProof/>
              </w:rPr>
              <w:t>8.2.1 liveHeaders() (line 19744)</w:t>
            </w:r>
            <w:r>
              <w:rPr>
                <w:noProof/>
              </w:rPr>
              <w:tab/>
            </w:r>
            <w:r>
              <w:rPr>
                <w:noProof/>
              </w:rPr>
              <w:fldChar w:fldCharType="begin"/>
            </w:r>
            <w:r>
              <w:rPr>
                <w:noProof/>
              </w:rPr>
              <w:instrText xml:space="preserve"> PAGEREF _Toc224464573 \h </w:instrText>
            </w:r>
            <w:r>
              <w:rPr>
                <w:noProof/>
              </w:rPr>
            </w:r>
            <w:r>
              <w:rPr>
                <w:noProof/>
              </w:rPr>
              <w:fldChar w:fldCharType="separate"/>
            </w:r>
            <w:r>
              <w:rPr>
                <w:noProof/>
              </w:rPr>
              <w:t>1</w:t>
            </w:r>
            <w:r>
              <w:rPr>
                <w:noProof/>
              </w:rPr>
              <w:fldChar w:fldCharType="end"/>
            </w:r>
          </w:hyperlink>
        </w:p>
        <w:p w14:paraId="5FAD2D7D" w14:textId="3C5A2673" w:rsidR="00287775" w:rsidRDefault="00287775">
          <w:pPr>
            <w:pStyle w:val="TOC3"/>
            <w:tabs>
              <w:tab w:val="right" w:leader="dot" w:pos="9350"/>
            </w:tabs>
            <w:rPr>
              <w:noProof/>
            </w:rPr>
          </w:pPr>
          <w:hyperlink w:anchor="_Toc224464574" w:history="1">
            <w:r w:rsidRPr="007837AD">
              <w:rPr>
                <w:rStyle w:val="Hyperlink"/>
                <w:noProof/>
              </w:rPr>
              <w:t>8.2.2 Key Functions</w:t>
            </w:r>
            <w:r>
              <w:rPr>
                <w:noProof/>
              </w:rPr>
              <w:tab/>
            </w:r>
            <w:r>
              <w:rPr>
                <w:noProof/>
              </w:rPr>
              <w:fldChar w:fldCharType="begin"/>
            </w:r>
            <w:r>
              <w:rPr>
                <w:noProof/>
              </w:rPr>
              <w:instrText xml:space="preserve"> PAGEREF _Toc224464574 \h </w:instrText>
            </w:r>
            <w:r>
              <w:rPr>
                <w:noProof/>
              </w:rPr>
            </w:r>
            <w:r>
              <w:rPr>
                <w:noProof/>
              </w:rPr>
              <w:fldChar w:fldCharType="separate"/>
            </w:r>
            <w:r>
              <w:rPr>
                <w:noProof/>
              </w:rPr>
              <w:t>1</w:t>
            </w:r>
            <w:r>
              <w:rPr>
                <w:noProof/>
              </w:rPr>
              <w:fldChar w:fldCharType="end"/>
            </w:r>
          </w:hyperlink>
        </w:p>
        <w:p w14:paraId="11B7039B" w14:textId="3742535B" w:rsidR="00287775" w:rsidRDefault="00287775">
          <w:pPr>
            <w:pStyle w:val="TOC2"/>
            <w:tabs>
              <w:tab w:val="right" w:leader="dot" w:pos="9350"/>
            </w:tabs>
            <w:rPr>
              <w:noProof/>
            </w:rPr>
          </w:pPr>
          <w:hyperlink w:anchor="_Toc224464575" w:history="1">
            <w:r w:rsidRPr="007837AD">
              <w:rPr>
                <w:rStyle w:val="Hyperlink"/>
                <w:noProof/>
              </w:rPr>
              <w:t>8.3 Safety Controls</w:t>
            </w:r>
            <w:r>
              <w:rPr>
                <w:noProof/>
              </w:rPr>
              <w:tab/>
            </w:r>
            <w:r>
              <w:rPr>
                <w:noProof/>
              </w:rPr>
              <w:fldChar w:fldCharType="begin"/>
            </w:r>
            <w:r>
              <w:rPr>
                <w:noProof/>
              </w:rPr>
              <w:instrText xml:space="preserve"> PAGEREF _Toc224464575 \h </w:instrText>
            </w:r>
            <w:r>
              <w:rPr>
                <w:noProof/>
              </w:rPr>
            </w:r>
            <w:r>
              <w:rPr>
                <w:noProof/>
              </w:rPr>
              <w:fldChar w:fldCharType="separate"/>
            </w:r>
            <w:r>
              <w:rPr>
                <w:noProof/>
              </w:rPr>
              <w:t>1</w:t>
            </w:r>
            <w:r>
              <w:rPr>
                <w:noProof/>
              </w:rPr>
              <w:fldChar w:fldCharType="end"/>
            </w:r>
          </w:hyperlink>
        </w:p>
        <w:p w14:paraId="35121A11" w14:textId="2806B1F2" w:rsidR="00287775" w:rsidRDefault="00287775">
          <w:pPr>
            <w:pStyle w:val="TOC3"/>
            <w:tabs>
              <w:tab w:val="right" w:leader="dot" w:pos="9350"/>
            </w:tabs>
            <w:rPr>
              <w:noProof/>
            </w:rPr>
          </w:pPr>
          <w:hyperlink w:anchor="_Toc224464576" w:history="1">
            <w:r w:rsidRPr="007837AD">
              <w:rPr>
                <w:rStyle w:val="Hyperlink"/>
                <w:noProof/>
              </w:rPr>
              <w:t>8.3.1 Kill Switch - liveKillSwitch() (line 20205)</w:t>
            </w:r>
            <w:r>
              <w:rPr>
                <w:noProof/>
              </w:rPr>
              <w:tab/>
            </w:r>
            <w:r>
              <w:rPr>
                <w:noProof/>
              </w:rPr>
              <w:fldChar w:fldCharType="begin"/>
            </w:r>
            <w:r>
              <w:rPr>
                <w:noProof/>
              </w:rPr>
              <w:instrText xml:space="preserve"> PAGEREF _Toc224464576 \h </w:instrText>
            </w:r>
            <w:r>
              <w:rPr>
                <w:noProof/>
              </w:rPr>
            </w:r>
            <w:r>
              <w:rPr>
                <w:noProof/>
              </w:rPr>
              <w:fldChar w:fldCharType="separate"/>
            </w:r>
            <w:r>
              <w:rPr>
                <w:noProof/>
              </w:rPr>
              <w:t>1</w:t>
            </w:r>
            <w:r>
              <w:rPr>
                <w:noProof/>
              </w:rPr>
              <w:fldChar w:fldCharType="end"/>
            </w:r>
          </w:hyperlink>
        </w:p>
        <w:p w14:paraId="127EBFF7" w14:textId="318B3351" w:rsidR="00287775" w:rsidRDefault="00287775">
          <w:pPr>
            <w:pStyle w:val="TOC3"/>
            <w:tabs>
              <w:tab w:val="right" w:leader="dot" w:pos="9350"/>
            </w:tabs>
            <w:rPr>
              <w:noProof/>
            </w:rPr>
          </w:pPr>
          <w:hyperlink w:anchor="_Toc224464577" w:history="1">
            <w:r w:rsidRPr="007837AD">
              <w:rPr>
                <w:rStyle w:val="Hyperlink"/>
                <w:noProof/>
              </w:rPr>
              <w:t>8.3.2 Safety Settings - liveSaveSafety() (line 20187)</w:t>
            </w:r>
            <w:r>
              <w:rPr>
                <w:noProof/>
              </w:rPr>
              <w:tab/>
            </w:r>
            <w:r>
              <w:rPr>
                <w:noProof/>
              </w:rPr>
              <w:fldChar w:fldCharType="begin"/>
            </w:r>
            <w:r>
              <w:rPr>
                <w:noProof/>
              </w:rPr>
              <w:instrText xml:space="preserve"> PAGEREF _Toc224464577 \h </w:instrText>
            </w:r>
            <w:r>
              <w:rPr>
                <w:noProof/>
              </w:rPr>
            </w:r>
            <w:r>
              <w:rPr>
                <w:noProof/>
              </w:rPr>
              <w:fldChar w:fldCharType="separate"/>
            </w:r>
            <w:r>
              <w:rPr>
                <w:noProof/>
              </w:rPr>
              <w:t>1</w:t>
            </w:r>
            <w:r>
              <w:rPr>
                <w:noProof/>
              </w:rPr>
              <w:fldChar w:fldCharType="end"/>
            </w:r>
          </w:hyperlink>
        </w:p>
        <w:p w14:paraId="23972CA4" w14:textId="5C1ECAC0" w:rsidR="00287775" w:rsidRDefault="00287775">
          <w:pPr>
            <w:pStyle w:val="TOC2"/>
            <w:tabs>
              <w:tab w:val="right" w:leader="dot" w:pos="9350"/>
            </w:tabs>
            <w:rPr>
              <w:noProof/>
            </w:rPr>
          </w:pPr>
          <w:hyperlink w:anchor="_Toc224464578" w:history="1">
            <w:r w:rsidRPr="007837AD">
              <w:rPr>
                <w:rStyle w:val="Hyperlink"/>
                <w:noProof/>
              </w:rPr>
              <w:t>8.4 Order Execution</w:t>
            </w:r>
            <w:r>
              <w:rPr>
                <w:noProof/>
              </w:rPr>
              <w:tab/>
            </w:r>
            <w:r>
              <w:rPr>
                <w:noProof/>
              </w:rPr>
              <w:fldChar w:fldCharType="begin"/>
            </w:r>
            <w:r>
              <w:rPr>
                <w:noProof/>
              </w:rPr>
              <w:instrText xml:space="preserve"> PAGEREF _Toc224464578 \h </w:instrText>
            </w:r>
            <w:r>
              <w:rPr>
                <w:noProof/>
              </w:rPr>
            </w:r>
            <w:r>
              <w:rPr>
                <w:noProof/>
              </w:rPr>
              <w:fldChar w:fldCharType="separate"/>
            </w:r>
            <w:r>
              <w:rPr>
                <w:noProof/>
              </w:rPr>
              <w:t>1</w:t>
            </w:r>
            <w:r>
              <w:rPr>
                <w:noProof/>
              </w:rPr>
              <w:fldChar w:fldCharType="end"/>
            </w:r>
          </w:hyperlink>
        </w:p>
        <w:p w14:paraId="7998551C" w14:textId="6F020ECE" w:rsidR="00287775" w:rsidRDefault="00287775">
          <w:pPr>
            <w:pStyle w:val="TOC3"/>
            <w:tabs>
              <w:tab w:val="right" w:leader="dot" w:pos="9350"/>
            </w:tabs>
            <w:rPr>
              <w:noProof/>
            </w:rPr>
          </w:pPr>
          <w:hyperlink w:anchor="_Toc224464579" w:history="1">
            <w:r w:rsidRPr="007837AD">
              <w:rPr>
                <w:rStyle w:val="Hyperlink"/>
                <w:noProof/>
              </w:rPr>
              <w:t>8.4.1 BloFin Order Modal (line 19330)</w:t>
            </w:r>
            <w:r>
              <w:rPr>
                <w:noProof/>
              </w:rPr>
              <w:tab/>
            </w:r>
            <w:r>
              <w:rPr>
                <w:noProof/>
              </w:rPr>
              <w:fldChar w:fldCharType="begin"/>
            </w:r>
            <w:r>
              <w:rPr>
                <w:noProof/>
              </w:rPr>
              <w:instrText xml:space="preserve"> PAGEREF _Toc224464579 \h </w:instrText>
            </w:r>
            <w:r>
              <w:rPr>
                <w:noProof/>
              </w:rPr>
            </w:r>
            <w:r>
              <w:rPr>
                <w:noProof/>
              </w:rPr>
              <w:fldChar w:fldCharType="separate"/>
            </w:r>
            <w:r>
              <w:rPr>
                <w:noProof/>
              </w:rPr>
              <w:t>1</w:t>
            </w:r>
            <w:r>
              <w:rPr>
                <w:noProof/>
              </w:rPr>
              <w:fldChar w:fldCharType="end"/>
            </w:r>
          </w:hyperlink>
        </w:p>
        <w:p w14:paraId="64060297" w14:textId="1AF47F00" w:rsidR="00287775" w:rsidRDefault="00287775">
          <w:pPr>
            <w:pStyle w:val="TOC3"/>
            <w:tabs>
              <w:tab w:val="right" w:leader="dot" w:pos="9350"/>
            </w:tabs>
            <w:rPr>
              <w:noProof/>
            </w:rPr>
          </w:pPr>
          <w:hyperlink w:anchor="_Toc224464580" w:history="1">
            <w:r w:rsidRPr="007837AD">
              <w:rPr>
                <w:rStyle w:val="Hyperlink"/>
                <w:noProof/>
              </w:rPr>
              <w:t>8.4.2 Auto-Balance Refresh (line 19896)</w:t>
            </w:r>
            <w:r>
              <w:rPr>
                <w:noProof/>
              </w:rPr>
              <w:tab/>
            </w:r>
            <w:r>
              <w:rPr>
                <w:noProof/>
              </w:rPr>
              <w:fldChar w:fldCharType="begin"/>
            </w:r>
            <w:r>
              <w:rPr>
                <w:noProof/>
              </w:rPr>
              <w:instrText xml:space="preserve"> PAGEREF _Toc224464580 \h </w:instrText>
            </w:r>
            <w:r>
              <w:rPr>
                <w:noProof/>
              </w:rPr>
            </w:r>
            <w:r>
              <w:rPr>
                <w:noProof/>
              </w:rPr>
              <w:fldChar w:fldCharType="separate"/>
            </w:r>
            <w:r>
              <w:rPr>
                <w:noProof/>
              </w:rPr>
              <w:t>1</w:t>
            </w:r>
            <w:r>
              <w:rPr>
                <w:noProof/>
              </w:rPr>
              <w:fldChar w:fldCharType="end"/>
            </w:r>
          </w:hyperlink>
        </w:p>
        <w:p w14:paraId="559E3897" w14:textId="427844E9" w:rsidR="00287775" w:rsidRDefault="00287775">
          <w:pPr>
            <w:pStyle w:val="TOC1"/>
            <w:tabs>
              <w:tab w:val="right" w:leader="dot" w:pos="9350"/>
            </w:tabs>
            <w:rPr>
              <w:noProof/>
            </w:rPr>
          </w:pPr>
          <w:hyperlink w:anchor="_Toc224464581" w:history="1">
            <w:r w:rsidRPr="007837AD">
              <w:rPr>
                <w:rStyle w:val="Hyperlink"/>
                <w:noProof/>
              </w:rPr>
              <w:t>9. Predictions Tab</w:t>
            </w:r>
            <w:r>
              <w:rPr>
                <w:noProof/>
              </w:rPr>
              <w:tab/>
            </w:r>
            <w:r>
              <w:rPr>
                <w:noProof/>
              </w:rPr>
              <w:fldChar w:fldCharType="begin"/>
            </w:r>
            <w:r>
              <w:rPr>
                <w:noProof/>
              </w:rPr>
              <w:instrText xml:space="preserve"> PAGEREF _Toc224464581 \h </w:instrText>
            </w:r>
            <w:r>
              <w:rPr>
                <w:noProof/>
              </w:rPr>
            </w:r>
            <w:r>
              <w:rPr>
                <w:noProof/>
              </w:rPr>
              <w:fldChar w:fldCharType="separate"/>
            </w:r>
            <w:r>
              <w:rPr>
                <w:noProof/>
              </w:rPr>
              <w:t>1</w:t>
            </w:r>
            <w:r>
              <w:rPr>
                <w:noProof/>
              </w:rPr>
              <w:fldChar w:fldCharType="end"/>
            </w:r>
          </w:hyperlink>
        </w:p>
        <w:p w14:paraId="31EDDB9D" w14:textId="46A67C13" w:rsidR="00287775" w:rsidRDefault="00287775">
          <w:pPr>
            <w:pStyle w:val="TOC2"/>
            <w:tabs>
              <w:tab w:val="right" w:leader="dot" w:pos="9350"/>
            </w:tabs>
            <w:rPr>
              <w:noProof/>
            </w:rPr>
          </w:pPr>
          <w:hyperlink w:anchor="_Toc224464582" w:history="1">
            <w:r w:rsidRPr="007837AD">
              <w:rPr>
                <w:rStyle w:val="Hyperlink"/>
                <w:noProof/>
              </w:rPr>
              <w:t>9.1 Market Loading - loadPredictionMarkets() (line 20268)</w:t>
            </w:r>
            <w:r>
              <w:rPr>
                <w:noProof/>
              </w:rPr>
              <w:tab/>
            </w:r>
            <w:r>
              <w:rPr>
                <w:noProof/>
              </w:rPr>
              <w:fldChar w:fldCharType="begin"/>
            </w:r>
            <w:r>
              <w:rPr>
                <w:noProof/>
              </w:rPr>
              <w:instrText xml:space="preserve"> PAGEREF _Toc224464582 \h </w:instrText>
            </w:r>
            <w:r>
              <w:rPr>
                <w:noProof/>
              </w:rPr>
            </w:r>
            <w:r>
              <w:rPr>
                <w:noProof/>
              </w:rPr>
              <w:fldChar w:fldCharType="separate"/>
            </w:r>
            <w:r>
              <w:rPr>
                <w:noProof/>
              </w:rPr>
              <w:t>1</w:t>
            </w:r>
            <w:r>
              <w:rPr>
                <w:noProof/>
              </w:rPr>
              <w:fldChar w:fldCharType="end"/>
            </w:r>
          </w:hyperlink>
        </w:p>
        <w:p w14:paraId="0D0ED8F3" w14:textId="2CB157FF" w:rsidR="00287775" w:rsidRDefault="00287775">
          <w:pPr>
            <w:pStyle w:val="TOC2"/>
            <w:tabs>
              <w:tab w:val="right" w:leader="dot" w:pos="9350"/>
            </w:tabs>
            <w:rPr>
              <w:noProof/>
            </w:rPr>
          </w:pPr>
          <w:hyperlink w:anchor="_Toc224464583" w:history="1">
            <w:r w:rsidRPr="007837AD">
              <w:rPr>
                <w:rStyle w:val="Hyperlink"/>
                <w:noProof/>
              </w:rPr>
              <w:t>9.2 Bot Strategies</w:t>
            </w:r>
            <w:r>
              <w:rPr>
                <w:noProof/>
              </w:rPr>
              <w:tab/>
            </w:r>
            <w:r>
              <w:rPr>
                <w:noProof/>
              </w:rPr>
              <w:fldChar w:fldCharType="begin"/>
            </w:r>
            <w:r>
              <w:rPr>
                <w:noProof/>
              </w:rPr>
              <w:instrText xml:space="preserve"> PAGEREF _Toc224464583 \h </w:instrText>
            </w:r>
            <w:r>
              <w:rPr>
                <w:noProof/>
              </w:rPr>
            </w:r>
            <w:r>
              <w:rPr>
                <w:noProof/>
              </w:rPr>
              <w:fldChar w:fldCharType="separate"/>
            </w:r>
            <w:r>
              <w:rPr>
                <w:noProof/>
              </w:rPr>
              <w:t>1</w:t>
            </w:r>
            <w:r>
              <w:rPr>
                <w:noProof/>
              </w:rPr>
              <w:fldChar w:fldCharType="end"/>
            </w:r>
          </w:hyperlink>
        </w:p>
        <w:p w14:paraId="0DA59DA0" w14:textId="7B7C1BE8" w:rsidR="00287775" w:rsidRDefault="00287775">
          <w:pPr>
            <w:pStyle w:val="TOC3"/>
            <w:tabs>
              <w:tab w:val="right" w:leader="dot" w:pos="9350"/>
            </w:tabs>
            <w:rPr>
              <w:noProof/>
            </w:rPr>
          </w:pPr>
          <w:hyperlink w:anchor="_Toc224464584" w:history="1">
            <w:r w:rsidRPr="007837AD">
              <w:rPr>
                <w:rStyle w:val="Hyperlink"/>
                <w:noProof/>
              </w:rPr>
              <w:t>9.2.1 BTC Sniper</w:t>
            </w:r>
            <w:r>
              <w:rPr>
                <w:noProof/>
              </w:rPr>
              <w:tab/>
            </w:r>
            <w:r>
              <w:rPr>
                <w:noProof/>
              </w:rPr>
              <w:fldChar w:fldCharType="begin"/>
            </w:r>
            <w:r>
              <w:rPr>
                <w:noProof/>
              </w:rPr>
              <w:instrText xml:space="preserve"> PAGEREF _Toc224464584 \h </w:instrText>
            </w:r>
            <w:r>
              <w:rPr>
                <w:noProof/>
              </w:rPr>
            </w:r>
            <w:r>
              <w:rPr>
                <w:noProof/>
              </w:rPr>
              <w:fldChar w:fldCharType="separate"/>
            </w:r>
            <w:r>
              <w:rPr>
                <w:noProof/>
              </w:rPr>
              <w:t>1</w:t>
            </w:r>
            <w:r>
              <w:rPr>
                <w:noProof/>
              </w:rPr>
              <w:fldChar w:fldCharType="end"/>
            </w:r>
          </w:hyperlink>
        </w:p>
        <w:p w14:paraId="259CB135" w14:textId="4BE64E4F" w:rsidR="00287775" w:rsidRDefault="00287775">
          <w:pPr>
            <w:pStyle w:val="TOC3"/>
            <w:tabs>
              <w:tab w:val="right" w:leader="dot" w:pos="9350"/>
            </w:tabs>
            <w:rPr>
              <w:noProof/>
            </w:rPr>
          </w:pPr>
          <w:hyperlink w:anchor="_Toc224464585" w:history="1">
            <w:r w:rsidRPr="007837AD">
              <w:rPr>
                <w:rStyle w:val="Hyperlink"/>
                <w:noProof/>
              </w:rPr>
              <w:t>9.2.2 Yes/No Arbitrage</w:t>
            </w:r>
            <w:r>
              <w:rPr>
                <w:noProof/>
              </w:rPr>
              <w:tab/>
            </w:r>
            <w:r>
              <w:rPr>
                <w:noProof/>
              </w:rPr>
              <w:fldChar w:fldCharType="begin"/>
            </w:r>
            <w:r>
              <w:rPr>
                <w:noProof/>
              </w:rPr>
              <w:instrText xml:space="preserve"> PAGEREF _Toc224464585 \h </w:instrText>
            </w:r>
            <w:r>
              <w:rPr>
                <w:noProof/>
              </w:rPr>
            </w:r>
            <w:r>
              <w:rPr>
                <w:noProof/>
              </w:rPr>
              <w:fldChar w:fldCharType="separate"/>
            </w:r>
            <w:r>
              <w:rPr>
                <w:noProof/>
              </w:rPr>
              <w:t>1</w:t>
            </w:r>
            <w:r>
              <w:rPr>
                <w:noProof/>
              </w:rPr>
              <w:fldChar w:fldCharType="end"/>
            </w:r>
          </w:hyperlink>
        </w:p>
        <w:p w14:paraId="07470CEF" w14:textId="72152619" w:rsidR="00287775" w:rsidRDefault="00287775">
          <w:pPr>
            <w:pStyle w:val="TOC2"/>
            <w:tabs>
              <w:tab w:val="right" w:leader="dot" w:pos="9350"/>
            </w:tabs>
            <w:rPr>
              <w:noProof/>
            </w:rPr>
          </w:pPr>
          <w:hyperlink w:anchor="_Toc224464586" w:history="1">
            <w:r w:rsidRPr="007837AD">
              <w:rPr>
                <w:rStyle w:val="Hyperlink"/>
                <w:noProof/>
              </w:rPr>
              <w:t>9.3 Configuration</w:t>
            </w:r>
            <w:r>
              <w:rPr>
                <w:noProof/>
              </w:rPr>
              <w:tab/>
            </w:r>
            <w:r>
              <w:rPr>
                <w:noProof/>
              </w:rPr>
              <w:fldChar w:fldCharType="begin"/>
            </w:r>
            <w:r>
              <w:rPr>
                <w:noProof/>
              </w:rPr>
              <w:instrText xml:space="preserve"> PAGEREF _Toc224464586 \h </w:instrText>
            </w:r>
            <w:r>
              <w:rPr>
                <w:noProof/>
              </w:rPr>
            </w:r>
            <w:r>
              <w:rPr>
                <w:noProof/>
              </w:rPr>
              <w:fldChar w:fldCharType="separate"/>
            </w:r>
            <w:r>
              <w:rPr>
                <w:noProof/>
              </w:rPr>
              <w:t>1</w:t>
            </w:r>
            <w:r>
              <w:rPr>
                <w:noProof/>
              </w:rPr>
              <w:fldChar w:fldCharType="end"/>
            </w:r>
          </w:hyperlink>
        </w:p>
        <w:p w14:paraId="4BC7D5A9" w14:textId="763E5A8B" w:rsidR="00287775" w:rsidRDefault="00287775">
          <w:pPr>
            <w:pStyle w:val="TOC2"/>
            <w:tabs>
              <w:tab w:val="right" w:leader="dot" w:pos="9350"/>
            </w:tabs>
            <w:rPr>
              <w:noProof/>
            </w:rPr>
          </w:pPr>
          <w:hyperlink w:anchor="_Toc224464587" w:history="1">
            <w:r w:rsidRPr="007837AD">
              <w:rPr>
                <w:rStyle w:val="Hyperlink"/>
                <w:noProof/>
              </w:rPr>
              <w:t>9.4 Performance Tracking</w:t>
            </w:r>
            <w:r>
              <w:rPr>
                <w:noProof/>
              </w:rPr>
              <w:tab/>
            </w:r>
            <w:r>
              <w:rPr>
                <w:noProof/>
              </w:rPr>
              <w:fldChar w:fldCharType="begin"/>
            </w:r>
            <w:r>
              <w:rPr>
                <w:noProof/>
              </w:rPr>
              <w:instrText xml:space="preserve"> PAGEREF _Toc224464587 \h </w:instrText>
            </w:r>
            <w:r>
              <w:rPr>
                <w:noProof/>
              </w:rPr>
            </w:r>
            <w:r>
              <w:rPr>
                <w:noProof/>
              </w:rPr>
              <w:fldChar w:fldCharType="separate"/>
            </w:r>
            <w:r>
              <w:rPr>
                <w:noProof/>
              </w:rPr>
              <w:t>1</w:t>
            </w:r>
            <w:r>
              <w:rPr>
                <w:noProof/>
              </w:rPr>
              <w:fldChar w:fldCharType="end"/>
            </w:r>
          </w:hyperlink>
        </w:p>
        <w:p w14:paraId="4C5C8E02" w14:textId="7E289730" w:rsidR="00287775" w:rsidRDefault="00287775">
          <w:pPr>
            <w:pStyle w:val="TOC2"/>
            <w:tabs>
              <w:tab w:val="right" w:leader="dot" w:pos="9350"/>
            </w:tabs>
            <w:rPr>
              <w:noProof/>
            </w:rPr>
          </w:pPr>
          <w:hyperlink w:anchor="_Toc224464588" w:history="1">
            <w:r w:rsidRPr="007837AD">
              <w:rPr>
                <w:rStyle w:val="Hyperlink"/>
                <w:noProof/>
              </w:rPr>
              <w:t>9.5 Bot Control</w:t>
            </w:r>
            <w:r>
              <w:rPr>
                <w:noProof/>
              </w:rPr>
              <w:tab/>
            </w:r>
            <w:r>
              <w:rPr>
                <w:noProof/>
              </w:rPr>
              <w:fldChar w:fldCharType="begin"/>
            </w:r>
            <w:r>
              <w:rPr>
                <w:noProof/>
              </w:rPr>
              <w:instrText xml:space="preserve"> PAGEREF _Toc224464588 \h </w:instrText>
            </w:r>
            <w:r>
              <w:rPr>
                <w:noProof/>
              </w:rPr>
            </w:r>
            <w:r>
              <w:rPr>
                <w:noProof/>
              </w:rPr>
              <w:fldChar w:fldCharType="separate"/>
            </w:r>
            <w:r>
              <w:rPr>
                <w:noProof/>
              </w:rPr>
              <w:t>1</w:t>
            </w:r>
            <w:r>
              <w:rPr>
                <w:noProof/>
              </w:rPr>
              <w:fldChar w:fldCharType="end"/>
            </w:r>
          </w:hyperlink>
        </w:p>
        <w:p w14:paraId="15C0C5DC" w14:textId="1C71800D" w:rsidR="00287775" w:rsidRDefault="00287775">
          <w:pPr>
            <w:pStyle w:val="TOC1"/>
            <w:tabs>
              <w:tab w:val="right" w:leader="dot" w:pos="9350"/>
            </w:tabs>
            <w:rPr>
              <w:noProof/>
            </w:rPr>
          </w:pPr>
          <w:hyperlink w:anchor="_Toc224464589" w:history="1">
            <w:r w:rsidRPr="007837AD">
              <w:rPr>
                <w:rStyle w:val="Hyperlink"/>
                <w:noProof/>
              </w:rPr>
              <w:t>10. Watchlist, Portfolio &amp; P100 System</w:t>
            </w:r>
            <w:r>
              <w:rPr>
                <w:noProof/>
              </w:rPr>
              <w:tab/>
            </w:r>
            <w:r>
              <w:rPr>
                <w:noProof/>
              </w:rPr>
              <w:fldChar w:fldCharType="begin"/>
            </w:r>
            <w:r>
              <w:rPr>
                <w:noProof/>
              </w:rPr>
              <w:instrText xml:space="preserve"> PAGEREF _Toc224464589 \h </w:instrText>
            </w:r>
            <w:r>
              <w:rPr>
                <w:noProof/>
              </w:rPr>
            </w:r>
            <w:r>
              <w:rPr>
                <w:noProof/>
              </w:rPr>
              <w:fldChar w:fldCharType="separate"/>
            </w:r>
            <w:r>
              <w:rPr>
                <w:noProof/>
              </w:rPr>
              <w:t>1</w:t>
            </w:r>
            <w:r>
              <w:rPr>
                <w:noProof/>
              </w:rPr>
              <w:fldChar w:fldCharType="end"/>
            </w:r>
          </w:hyperlink>
        </w:p>
        <w:p w14:paraId="1F734850" w14:textId="41540E66" w:rsidR="00287775" w:rsidRDefault="00287775">
          <w:pPr>
            <w:pStyle w:val="TOC2"/>
            <w:tabs>
              <w:tab w:val="right" w:leader="dot" w:pos="9350"/>
            </w:tabs>
            <w:rPr>
              <w:noProof/>
            </w:rPr>
          </w:pPr>
          <w:hyperlink w:anchor="_Toc224464590" w:history="1">
            <w:r w:rsidRPr="007837AD">
              <w:rPr>
                <w:rStyle w:val="Hyperlink"/>
                <w:noProof/>
              </w:rPr>
              <w:t>10.1 Watchlist (line 12037-12460)</w:t>
            </w:r>
            <w:r>
              <w:rPr>
                <w:noProof/>
              </w:rPr>
              <w:tab/>
            </w:r>
            <w:r>
              <w:rPr>
                <w:noProof/>
              </w:rPr>
              <w:fldChar w:fldCharType="begin"/>
            </w:r>
            <w:r>
              <w:rPr>
                <w:noProof/>
              </w:rPr>
              <w:instrText xml:space="preserve"> PAGEREF _Toc224464590 \h </w:instrText>
            </w:r>
            <w:r>
              <w:rPr>
                <w:noProof/>
              </w:rPr>
            </w:r>
            <w:r>
              <w:rPr>
                <w:noProof/>
              </w:rPr>
              <w:fldChar w:fldCharType="separate"/>
            </w:r>
            <w:r>
              <w:rPr>
                <w:noProof/>
              </w:rPr>
              <w:t>1</w:t>
            </w:r>
            <w:r>
              <w:rPr>
                <w:noProof/>
              </w:rPr>
              <w:fldChar w:fldCharType="end"/>
            </w:r>
          </w:hyperlink>
        </w:p>
        <w:p w14:paraId="24A9F22A" w14:textId="6E8326F2" w:rsidR="00287775" w:rsidRDefault="00287775">
          <w:pPr>
            <w:pStyle w:val="TOC2"/>
            <w:tabs>
              <w:tab w:val="right" w:leader="dot" w:pos="9350"/>
            </w:tabs>
            <w:rPr>
              <w:noProof/>
            </w:rPr>
          </w:pPr>
          <w:hyperlink w:anchor="_Toc224464591" w:history="1">
            <w:r w:rsidRPr="007837AD">
              <w:rPr>
                <w:rStyle w:val="Hyperlink"/>
                <w:noProof/>
              </w:rPr>
              <w:t>10.2 Bought List (line 12485-12935)</w:t>
            </w:r>
            <w:r>
              <w:rPr>
                <w:noProof/>
              </w:rPr>
              <w:tab/>
            </w:r>
            <w:r>
              <w:rPr>
                <w:noProof/>
              </w:rPr>
              <w:fldChar w:fldCharType="begin"/>
            </w:r>
            <w:r>
              <w:rPr>
                <w:noProof/>
              </w:rPr>
              <w:instrText xml:space="preserve"> PAGEREF _Toc224464591 \h </w:instrText>
            </w:r>
            <w:r>
              <w:rPr>
                <w:noProof/>
              </w:rPr>
            </w:r>
            <w:r>
              <w:rPr>
                <w:noProof/>
              </w:rPr>
              <w:fldChar w:fldCharType="separate"/>
            </w:r>
            <w:r>
              <w:rPr>
                <w:noProof/>
              </w:rPr>
              <w:t>1</w:t>
            </w:r>
            <w:r>
              <w:rPr>
                <w:noProof/>
              </w:rPr>
              <w:fldChar w:fldCharType="end"/>
            </w:r>
          </w:hyperlink>
        </w:p>
        <w:p w14:paraId="26BC0B94" w14:textId="3AE57F60" w:rsidR="00287775" w:rsidRDefault="00287775">
          <w:pPr>
            <w:pStyle w:val="TOC2"/>
            <w:tabs>
              <w:tab w:val="right" w:leader="dot" w:pos="9350"/>
            </w:tabs>
            <w:rPr>
              <w:noProof/>
            </w:rPr>
          </w:pPr>
          <w:hyperlink w:anchor="_Toc224464592" w:history="1">
            <w:r w:rsidRPr="007837AD">
              <w:rPr>
                <w:rStyle w:val="Hyperlink"/>
                <w:noProof/>
              </w:rPr>
              <w:t>10.3 Perfect 100 System (line 16593-16910)</w:t>
            </w:r>
            <w:r>
              <w:rPr>
                <w:noProof/>
              </w:rPr>
              <w:tab/>
            </w:r>
            <w:r>
              <w:rPr>
                <w:noProof/>
              </w:rPr>
              <w:fldChar w:fldCharType="begin"/>
            </w:r>
            <w:r>
              <w:rPr>
                <w:noProof/>
              </w:rPr>
              <w:instrText xml:space="preserve"> PAGEREF _Toc224464592 \h </w:instrText>
            </w:r>
            <w:r>
              <w:rPr>
                <w:noProof/>
              </w:rPr>
            </w:r>
            <w:r>
              <w:rPr>
                <w:noProof/>
              </w:rPr>
              <w:fldChar w:fldCharType="separate"/>
            </w:r>
            <w:r>
              <w:rPr>
                <w:noProof/>
              </w:rPr>
              <w:t>1</w:t>
            </w:r>
            <w:r>
              <w:rPr>
                <w:noProof/>
              </w:rPr>
              <w:fldChar w:fldCharType="end"/>
            </w:r>
          </w:hyperlink>
        </w:p>
        <w:p w14:paraId="1714E9D6" w14:textId="6B0E767D" w:rsidR="00287775" w:rsidRDefault="00287775">
          <w:pPr>
            <w:pStyle w:val="TOC2"/>
            <w:tabs>
              <w:tab w:val="right" w:leader="dot" w:pos="9350"/>
            </w:tabs>
            <w:rPr>
              <w:noProof/>
            </w:rPr>
          </w:pPr>
          <w:hyperlink w:anchor="_Toc224464593" w:history="1">
            <w:r w:rsidRPr="007837AD">
              <w:rPr>
                <w:rStyle w:val="Hyperlink"/>
                <w:noProof/>
              </w:rPr>
              <w:t>10.4 Scanner Accuracy Tracking (line 12230)</w:t>
            </w:r>
            <w:r>
              <w:rPr>
                <w:noProof/>
              </w:rPr>
              <w:tab/>
            </w:r>
            <w:r>
              <w:rPr>
                <w:noProof/>
              </w:rPr>
              <w:fldChar w:fldCharType="begin"/>
            </w:r>
            <w:r>
              <w:rPr>
                <w:noProof/>
              </w:rPr>
              <w:instrText xml:space="preserve"> PAGEREF _Toc224464593 \h </w:instrText>
            </w:r>
            <w:r>
              <w:rPr>
                <w:noProof/>
              </w:rPr>
            </w:r>
            <w:r>
              <w:rPr>
                <w:noProof/>
              </w:rPr>
              <w:fldChar w:fldCharType="separate"/>
            </w:r>
            <w:r>
              <w:rPr>
                <w:noProof/>
              </w:rPr>
              <w:t>1</w:t>
            </w:r>
            <w:r>
              <w:rPr>
                <w:noProof/>
              </w:rPr>
              <w:fldChar w:fldCharType="end"/>
            </w:r>
          </w:hyperlink>
        </w:p>
        <w:p w14:paraId="185B6BA5" w14:textId="6F3F60B7" w:rsidR="00287775" w:rsidRDefault="00287775">
          <w:pPr>
            <w:pStyle w:val="TOC1"/>
            <w:tabs>
              <w:tab w:val="right" w:leader="dot" w:pos="9350"/>
            </w:tabs>
            <w:rPr>
              <w:noProof/>
            </w:rPr>
          </w:pPr>
          <w:hyperlink w:anchor="_Toc224464594" w:history="1">
            <w:r w:rsidRPr="007837AD">
              <w:rPr>
                <w:rStyle w:val="Hyperlink"/>
                <w:noProof/>
              </w:rPr>
              <w:t>11. Recommendations &amp; Tax Reporting</w:t>
            </w:r>
            <w:r>
              <w:rPr>
                <w:noProof/>
              </w:rPr>
              <w:tab/>
            </w:r>
            <w:r>
              <w:rPr>
                <w:noProof/>
              </w:rPr>
              <w:fldChar w:fldCharType="begin"/>
            </w:r>
            <w:r>
              <w:rPr>
                <w:noProof/>
              </w:rPr>
              <w:instrText xml:space="preserve"> PAGEREF _Toc224464594 \h </w:instrText>
            </w:r>
            <w:r>
              <w:rPr>
                <w:noProof/>
              </w:rPr>
            </w:r>
            <w:r>
              <w:rPr>
                <w:noProof/>
              </w:rPr>
              <w:fldChar w:fldCharType="separate"/>
            </w:r>
            <w:r>
              <w:rPr>
                <w:noProof/>
              </w:rPr>
              <w:t>1</w:t>
            </w:r>
            <w:r>
              <w:rPr>
                <w:noProof/>
              </w:rPr>
              <w:fldChar w:fldCharType="end"/>
            </w:r>
          </w:hyperlink>
        </w:p>
        <w:p w14:paraId="063D5590" w14:textId="3A3BD603" w:rsidR="00287775" w:rsidRDefault="00287775">
          <w:pPr>
            <w:pStyle w:val="TOC2"/>
            <w:tabs>
              <w:tab w:val="right" w:leader="dot" w:pos="9350"/>
            </w:tabs>
            <w:rPr>
              <w:noProof/>
            </w:rPr>
          </w:pPr>
          <w:hyperlink w:anchor="_Toc224464595" w:history="1">
            <w:r w:rsidRPr="007837AD">
              <w:rPr>
                <w:rStyle w:val="Hyperlink"/>
                <w:noProof/>
              </w:rPr>
              <w:t>11.1 Trade Recommendations (line 14700-15375)</w:t>
            </w:r>
            <w:r>
              <w:rPr>
                <w:noProof/>
              </w:rPr>
              <w:tab/>
            </w:r>
            <w:r>
              <w:rPr>
                <w:noProof/>
              </w:rPr>
              <w:fldChar w:fldCharType="begin"/>
            </w:r>
            <w:r>
              <w:rPr>
                <w:noProof/>
              </w:rPr>
              <w:instrText xml:space="preserve"> PAGEREF _Toc224464595 \h </w:instrText>
            </w:r>
            <w:r>
              <w:rPr>
                <w:noProof/>
              </w:rPr>
            </w:r>
            <w:r>
              <w:rPr>
                <w:noProof/>
              </w:rPr>
              <w:fldChar w:fldCharType="separate"/>
            </w:r>
            <w:r>
              <w:rPr>
                <w:noProof/>
              </w:rPr>
              <w:t>1</w:t>
            </w:r>
            <w:r>
              <w:rPr>
                <w:noProof/>
              </w:rPr>
              <w:fldChar w:fldCharType="end"/>
            </w:r>
          </w:hyperlink>
        </w:p>
        <w:p w14:paraId="7A0826C3" w14:textId="755ABFC1" w:rsidR="00287775" w:rsidRDefault="00287775">
          <w:pPr>
            <w:pStyle w:val="TOC2"/>
            <w:tabs>
              <w:tab w:val="right" w:leader="dot" w:pos="9350"/>
            </w:tabs>
            <w:rPr>
              <w:noProof/>
            </w:rPr>
          </w:pPr>
          <w:hyperlink w:anchor="_Toc224464596" w:history="1">
            <w:r w:rsidRPr="007837AD">
              <w:rPr>
                <w:rStyle w:val="Hyperlink"/>
                <w:noProof/>
              </w:rPr>
              <w:t>11.2 Portfolio Settings (line 14796-14845)</w:t>
            </w:r>
            <w:r>
              <w:rPr>
                <w:noProof/>
              </w:rPr>
              <w:tab/>
            </w:r>
            <w:r>
              <w:rPr>
                <w:noProof/>
              </w:rPr>
              <w:fldChar w:fldCharType="begin"/>
            </w:r>
            <w:r>
              <w:rPr>
                <w:noProof/>
              </w:rPr>
              <w:instrText xml:space="preserve"> PAGEREF _Toc224464596 \h </w:instrText>
            </w:r>
            <w:r>
              <w:rPr>
                <w:noProof/>
              </w:rPr>
            </w:r>
            <w:r>
              <w:rPr>
                <w:noProof/>
              </w:rPr>
              <w:fldChar w:fldCharType="separate"/>
            </w:r>
            <w:r>
              <w:rPr>
                <w:noProof/>
              </w:rPr>
              <w:t>1</w:t>
            </w:r>
            <w:r>
              <w:rPr>
                <w:noProof/>
              </w:rPr>
              <w:fldChar w:fldCharType="end"/>
            </w:r>
          </w:hyperlink>
        </w:p>
        <w:p w14:paraId="25C4028C" w14:textId="5625ED9A" w:rsidR="00287775" w:rsidRDefault="00287775">
          <w:pPr>
            <w:pStyle w:val="TOC2"/>
            <w:tabs>
              <w:tab w:val="right" w:leader="dot" w:pos="9350"/>
            </w:tabs>
            <w:rPr>
              <w:noProof/>
            </w:rPr>
          </w:pPr>
          <w:hyperlink w:anchor="_Toc224464597" w:history="1">
            <w:r w:rsidRPr="007837AD">
              <w:rPr>
                <w:rStyle w:val="Hyperlink"/>
                <w:noProof/>
              </w:rPr>
              <w:t>11.3 BloFin Trade History (line 14845-14977)</w:t>
            </w:r>
            <w:r>
              <w:rPr>
                <w:noProof/>
              </w:rPr>
              <w:tab/>
            </w:r>
            <w:r>
              <w:rPr>
                <w:noProof/>
              </w:rPr>
              <w:fldChar w:fldCharType="begin"/>
            </w:r>
            <w:r>
              <w:rPr>
                <w:noProof/>
              </w:rPr>
              <w:instrText xml:space="preserve"> PAGEREF _Toc224464597 \h </w:instrText>
            </w:r>
            <w:r>
              <w:rPr>
                <w:noProof/>
              </w:rPr>
            </w:r>
            <w:r>
              <w:rPr>
                <w:noProof/>
              </w:rPr>
              <w:fldChar w:fldCharType="separate"/>
            </w:r>
            <w:r>
              <w:rPr>
                <w:noProof/>
              </w:rPr>
              <w:t>1</w:t>
            </w:r>
            <w:r>
              <w:rPr>
                <w:noProof/>
              </w:rPr>
              <w:fldChar w:fldCharType="end"/>
            </w:r>
          </w:hyperlink>
        </w:p>
        <w:p w14:paraId="6BA28A80" w14:textId="4711518E" w:rsidR="00287775" w:rsidRDefault="00287775">
          <w:pPr>
            <w:pStyle w:val="TOC2"/>
            <w:tabs>
              <w:tab w:val="right" w:leader="dot" w:pos="9350"/>
            </w:tabs>
            <w:rPr>
              <w:noProof/>
            </w:rPr>
          </w:pPr>
          <w:hyperlink w:anchor="_Toc224464598" w:history="1">
            <w:r w:rsidRPr="007837AD">
              <w:rPr>
                <w:rStyle w:val="Hyperlink"/>
                <w:noProof/>
              </w:rPr>
              <w:t>11.4 Tax Reporting (line 14977-15216)</w:t>
            </w:r>
            <w:r>
              <w:rPr>
                <w:noProof/>
              </w:rPr>
              <w:tab/>
            </w:r>
            <w:r>
              <w:rPr>
                <w:noProof/>
              </w:rPr>
              <w:fldChar w:fldCharType="begin"/>
            </w:r>
            <w:r>
              <w:rPr>
                <w:noProof/>
              </w:rPr>
              <w:instrText xml:space="preserve"> PAGEREF _Toc224464598 \h </w:instrText>
            </w:r>
            <w:r>
              <w:rPr>
                <w:noProof/>
              </w:rPr>
            </w:r>
            <w:r>
              <w:rPr>
                <w:noProof/>
              </w:rPr>
              <w:fldChar w:fldCharType="separate"/>
            </w:r>
            <w:r>
              <w:rPr>
                <w:noProof/>
              </w:rPr>
              <w:t>1</w:t>
            </w:r>
            <w:r>
              <w:rPr>
                <w:noProof/>
              </w:rPr>
              <w:fldChar w:fldCharType="end"/>
            </w:r>
          </w:hyperlink>
        </w:p>
        <w:p w14:paraId="55A841F1" w14:textId="0EABBC4B" w:rsidR="00287775" w:rsidRDefault="00287775">
          <w:pPr>
            <w:pStyle w:val="TOC1"/>
            <w:tabs>
              <w:tab w:val="right" w:leader="dot" w:pos="9350"/>
            </w:tabs>
            <w:rPr>
              <w:noProof/>
            </w:rPr>
          </w:pPr>
          <w:hyperlink w:anchor="_Toc224464599" w:history="1">
            <w:r w:rsidRPr="007837AD">
              <w:rPr>
                <w:rStyle w:val="Hyperlink"/>
                <w:noProof/>
              </w:rPr>
              <w:t>12. localStorage Keys Reference</w:t>
            </w:r>
            <w:r>
              <w:rPr>
                <w:noProof/>
              </w:rPr>
              <w:tab/>
            </w:r>
            <w:r>
              <w:rPr>
                <w:noProof/>
              </w:rPr>
              <w:fldChar w:fldCharType="begin"/>
            </w:r>
            <w:r>
              <w:rPr>
                <w:noProof/>
              </w:rPr>
              <w:instrText xml:space="preserve"> PAGEREF _Toc224464599 \h </w:instrText>
            </w:r>
            <w:r>
              <w:rPr>
                <w:noProof/>
              </w:rPr>
            </w:r>
            <w:r>
              <w:rPr>
                <w:noProof/>
              </w:rPr>
              <w:fldChar w:fldCharType="separate"/>
            </w:r>
            <w:r>
              <w:rPr>
                <w:noProof/>
              </w:rPr>
              <w:t>1</w:t>
            </w:r>
            <w:r>
              <w:rPr>
                <w:noProof/>
              </w:rPr>
              <w:fldChar w:fldCharType="end"/>
            </w:r>
          </w:hyperlink>
        </w:p>
        <w:p w14:paraId="3029AC3B" w14:textId="32F694B1" w:rsidR="00824CA9" w:rsidRDefault="00000000">
          <w:r>
            <w:fldChar w:fldCharType="end"/>
          </w:r>
        </w:p>
      </w:sdtContent>
    </w:sdt>
    <w:p w14:paraId="3029AC3C" w14:textId="77777777" w:rsidR="00824CA9" w:rsidRDefault="00000000">
      <w:r>
        <w:br w:type="page"/>
      </w:r>
    </w:p>
    <w:p w14:paraId="3029AC3D" w14:textId="77777777" w:rsidR="00824CA9" w:rsidRDefault="00000000">
      <w:pPr>
        <w:pStyle w:val="Heading1"/>
      </w:pPr>
      <w:bookmarkStart w:id="0" w:name="_Toc224464464"/>
      <w:r>
        <w:rPr>
          <w:color w:val="1A1A2E"/>
        </w:rPr>
        <w:lastRenderedPageBreak/>
        <w:t>1. Architecture Overview</w:t>
      </w:r>
      <w:bookmarkEnd w:id="0"/>
    </w:p>
    <w:p w14:paraId="3029AC3E" w14:textId="77777777" w:rsidR="00824CA9" w:rsidRDefault="00000000">
      <w:pPr>
        <w:spacing w:after="120"/>
      </w:pPr>
      <w:r>
        <w:t>The Ultimate Crypto Backtester Pro is a monolithic single-page application (SPA) built entirely in a single index.html file (~20,500 lines). It combines HTML structure, CSS styling, and JavaScript logic into one deployable unit served by a minimal Node.js static file server (serve.js on port 3000).</w:t>
      </w:r>
    </w:p>
    <w:p w14:paraId="3029AC3F" w14:textId="77777777" w:rsidR="00824CA9" w:rsidRDefault="00824CA9">
      <w:pPr>
        <w:spacing w:after="80"/>
      </w:pPr>
    </w:p>
    <w:p w14:paraId="3029AC40" w14:textId="77777777" w:rsidR="00824CA9" w:rsidRDefault="00000000">
      <w:pPr>
        <w:pStyle w:val="Heading2"/>
      </w:pPr>
      <w:bookmarkStart w:id="1" w:name="_Toc224464465"/>
      <w:r>
        <w:rPr>
          <w:color w:val="16213E"/>
        </w:rPr>
        <w:t>1.1 Technology Stack</w:t>
      </w:r>
      <w:bookmarkEnd w:id="1"/>
    </w:p>
    <w:p w14:paraId="3029AC41" w14:textId="77777777" w:rsidR="00824CA9" w:rsidRDefault="00000000">
      <w:pPr>
        <w:pStyle w:val="ListParagraph"/>
        <w:numPr>
          <w:ilvl w:val="0"/>
          <w:numId w:val="2"/>
        </w:numPr>
        <w:spacing w:after="60"/>
      </w:pPr>
      <w:r>
        <w:t>Frontend: Vanilla JavaScript (no framework), HTML5, CSS3 with CSS custom properties</w:t>
      </w:r>
    </w:p>
    <w:p w14:paraId="3029AC42" w14:textId="77777777" w:rsidR="00824CA9" w:rsidRDefault="00000000">
      <w:pPr>
        <w:pStyle w:val="ListParagraph"/>
        <w:numPr>
          <w:ilvl w:val="0"/>
          <w:numId w:val="2"/>
        </w:numPr>
        <w:spacing w:after="60"/>
      </w:pPr>
      <w:r>
        <w:t>Charting: Chart.js 4.4.0 (backtester charts), Lightweight Charts 4.1.3 (price charts)</w:t>
      </w:r>
    </w:p>
    <w:p w14:paraId="3029AC43" w14:textId="77777777" w:rsidR="00824CA9" w:rsidRDefault="00000000">
      <w:pPr>
        <w:pStyle w:val="ListParagraph"/>
        <w:numPr>
          <w:ilvl w:val="0"/>
          <w:numId w:val="2"/>
        </w:numPr>
        <w:spacing w:after="60"/>
      </w:pPr>
      <w:r>
        <w:t>Fonts: Google Fonts - Syne (headings) + Space Mono (data)</w:t>
      </w:r>
    </w:p>
    <w:p w14:paraId="3029AC44" w14:textId="77777777" w:rsidR="00824CA9" w:rsidRDefault="00000000">
      <w:pPr>
        <w:pStyle w:val="ListParagraph"/>
        <w:numPr>
          <w:ilvl w:val="0"/>
          <w:numId w:val="2"/>
        </w:numPr>
        <w:spacing w:after="60"/>
      </w:pPr>
      <w:r>
        <w:t>Backend: Node.js/Express hosted on Railway (authentication, paper trading, live trading)</w:t>
      </w:r>
    </w:p>
    <w:p w14:paraId="3029AC45" w14:textId="77777777" w:rsidR="00824CA9" w:rsidRDefault="00000000">
      <w:pPr>
        <w:pStyle w:val="ListParagraph"/>
        <w:numPr>
          <w:ilvl w:val="0"/>
          <w:numId w:val="2"/>
        </w:numPr>
        <w:spacing w:after="60"/>
      </w:pPr>
      <w:r>
        <w:t>Exchange API: BloFin (futures trading, 530+ pairs)</w:t>
      </w:r>
    </w:p>
    <w:p w14:paraId="3029AC46" w14:textId="77777777" w:rsidR="00824CA9" w:rsidRDefault="00000000">
      <w:pPr>
        <w:pStyle w:val="ListParagraph"/>
        <w:numPr>
          <w:ilvl w:val="0"/>
          <w:numId w:val="2"/>
        </w:numPr>
        <w:spacing w:after="60"/>
      </w:pPr>
      <w:r>
        <w:t>Data Sources: Binance (spot/futures candles), DexScreener (Solana meme coins), RugCheck (contract safety)</w:t>
      </w:r>
    </w:p>
    <w:p w14:paraId="3029AC47" w14:textId="77777777" w:rsidR="00824CA9" w:rsidRDefault="00000000">
      <w:pPr>
        <w:pStyle w:val="ListParagraph"/>
        <w:numPr>
          <w:ilvl w:val="0"/>
          <w:numId w:val="2"/>
        </w:numPr>
        <w:spacing w:after="60"/>
      </w:pPr>
      <w:r>
        <w:t>Storage: localStorage for all client-side persistence (settings, watchlists, learned data)</w:t>
      </w:r>
    </w:p>
    <w:p w14:paraId="3029AC48" w14:textId="77777777" w:rsidR="00824CA9" w:rsidRDefault="00000000">
      <w:pPr>
        <w:pStyle w:val="ListParagraph"/>
        <w:numPr>
          <w:ilvl w:val="0"/>
          <w:numId w:val="2"/>
        </w:numPr>
        <w:spacing w:after="60"/>
      </w:pPr>
      <w:r>
        <w:t>Notifications: Browser Notifications API, Discord webhooks, Telegram Bot API</w:t>
      </w:r>
    </w:p>
    <w:p w14:paraId="3029AC49" w14:textId="77777777" w:rsidR="00824CA9" w:rsidRDefault="00824CA9">
      <w:pPr>
        <w:spacing w:after="80"/>
      </w:pPr>
    </w:p>
    <w:p w14:paraId="3029AC4A" w14:textId="77777777" w:rsidR="00824CA9" w:rsidRDefault="00000000">
      <w:pPr>
        <w:pStyle w:val="Heading2"/>
      </w:pPr>
      <w:bookmarkStart w:id="2" w:name="_Toc224464466"/>
      <w:r>
        <w:rPr>
          <w:color w:val="16213E"/>
        </w:rPr>
        <w:t>1.2 Tab Structure</w:t>
      </w:r>
      <w:bookmarkEnd w:id="2"/>
    </w:p>
    <w:p w14:paraId="3029AC4B" w14:textId="77777777" w:rsidR="00824CA9" w:rsidRDefault="00000000">
      <w:pPr>
        <w:spacing w:after="120"/>
      </w:pPr>
      <w:r>
        <w:t>The dashboard is organized into 8 main tabs, each activated via switchPageTab(tabName):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168"/>
        <w:gridCol w:w="5492"/>
      </w:tblGrid>
      <w:tr w:rsidR="00824CA9" w14:paraId="3029AC4F"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C4C" w14:textId="77777777" w:rsidR="00824CA9" w:rsidRDefault="00000000">
            <w:r>
              <w:rPr>
                <w:b/>
                <w:bCs/>
                <w:color w:val="FFFFFF"/>
                <w:sz w:val="20"/>
                <w:szCs w:val="20"/>
              </w:rPr>
              <w:t>Function</w:t>
            </w:r>
          </w:p>
        </w:tc>
        <w:tc>
          <w:tcPr>
            <w:tcW w:w="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C4D" w14:textId="77777777" w:rsidR="00824CA9" w:rsidRDefault="00000000">
            <w:r>
              <w:rPr>
                <w:b/>
                <w:bCs/>
                <w:color w:val="FFFFFF"/>
                <w:sz w:val="20"/>
                <w:szCs w:val="20"/>
              </w:rPr>
              <w:t>Line</w:t>
            </w:r>
          </w:p>
        </w:tc>
        <w:tc>
          <w:tcPr>
            <w:tcW w:w="57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C4E" w14:textId="77777777" w:rsidR="00824CA9" w:rsidRDefault="00000000">
            <w:r>
              <w:rPr>
                <w:b/>
                <w:bCs/>
                <w:color w:val="FFFFFF"/>
                <w:sz w:val="20"/>
                <w:szCs w:val="20"/>
              </w:rPr>
              <w:t>Description</w:t>
            </w:r>
          </w:p>
        </w:tc>
      </w:tr>
      <w:tr w:rsidR="00824CA9" w14:paraId="3029AC53"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50" w14:textId="77777777" w:rsidR="00824CA9" w:rsidRDefault="00000000">
            <w:r>
              <w:rPr>
                <w:rFonts w:ascii="Consolas" w:eastAsia="Consolas" w:hAnsi="Consolas" w:cs="Consolas"/>
                <w:b/>
                <w:bCs/>
                <w:sz w:val="20"/>
                <w:szCs w:val="20"/>
              </w:rPr>
              <w:t>Backtester</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51" w14:textId="77777777" w:rsidR="00824CA9" w:rsidRDefault="00000000">
            <w:r>
              <w:rPr>
                <w:color w:val="666666"/>
                <w:sz w:val="20"/>
                <w:szCs w:val="20"/>
              </w:rPr>
              <w:t>backtester</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52" w14:textId="77777777" w:rsidR="00824CA9" w:rsidRDefault="00000000">
            <w:r>
              <w:rPr>
                <w:sz w:val="20"/>
                <w:szCs w:val="20"/>
              </w:rPr>
              <w:t>Historical strategy testing with 14+ indicators, optimizer, walk-forward analysis, Pine Script export</w:t>
            </w:r>
          </w:p>
        </w:tc>
      </w:tr>
      <w:tr w:rsidR="00824CA9" w14:paraId="3029AC5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54" w14:textId="77777777" w:rsidR="00824CA9" w:rsidRDefault="00000000">
            <w:r>
              <w:rPr>
                <w:rFonts w:ascii="Consolas" w:eastAsia="Consolas" w:hAnsi="Consolas" w:cs="Consolas"/>
                <w:b/>
                <w:bCs/>
                <w:sz w:val="20"/>
                <w:szCs w:val="20"/>
              </w:rPr>
              <w:t>Degen Scanner</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55" w14:textId="77777777" w:rsidR="00824CA9" w:rsidRDefault="00000000">
            <w:r>
              <w:rPr>
                <w:color w:val="666666"/>
                <w:sz w:val="20"/>
                <w:szCs w:val="20"/>
              </w:rPr>
              <w:t>degen</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56" w14:textId="77777777" w:rsidR="00824CA9" w:rsidRDefault="00000000">
            <w:r>
              <w:rPr>
                <w:sz w:val="20"/>
                <w:szCs w:val="20"/>
              </w:rPr>
              <w:t>Solana meme coin scanner with 3-layer scoring, RugCheck integration, adaptive learning, auto-trade</w:t>
            </w:r>
          </w:p>
        </w:tc>
      </w:tr>
      <w:tr w:rsidR="00824CA9" w14:paraId="3029AC5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58" w14:textId="77777777" w:rsidR="00824CA9" w:rsidRDefault="00000000">
            <w:r>
              <w:rPr>
                <w:rFonts w:ascii="Consolas" w:eastAsia="Consolas" w:hAnsi="Consolas" w:cs="Consolas"/>
                <w:b/>
                <w:bCs/>
                <w:sz w:val="20"/>
                <w:szCs w:val="20"/>
              </w:rPr>
              <w:t>Market Intel</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59" w14:textId="77777777" w:rsidR="00824CA9" w:rsidRDefault="00000000">
            <w:r>
              <w:rPr>
                <w:color w:val="666666"/>
                <w:sz w:val="20"/>
                <w:szCs w:val="20"/>
              </w:rPr>
              <w:t>intel</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5A" w14:textId="77777777" w:rsidR="00824CA9" w:rsidRDefault="00000000">
            <w:r>
              <w:rPr>
                <w:sz w:val="20"/>
                <w:szCs w:val="20"/>
              </w:rPr>
              <w:t>Market cycle analysis, Fear &amp; Greed index, ETF flows, coin screener, astro cycles, news feed</w:t>
            </w:r>
          </w:p>
        </w:tc>
      </w:tr>
      <w:tr w:rsidR="00824CA9" w14:paraId="3029AC5F"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5C" w14:textId="77777777" w:rsidR="00824CA9" w:rsidRDefault="00000000">
            <w:r>
              <w:rPr>
                <w:rFonts w:ascii="Consolas" w:eastAsia="Consolas" w:hAnsi="Consolas" w:cs="Consolas"/>
                <w:b/>
                <w:bCs/>
                <w:sz w:val="20"/>
                <w:szCs w:val="20"/>
              </w:rPr>
              <w:t>Best Trades</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5D" w14:textId="77777777" w:rsidR="00824CA9" w:rsidRDefault="00000000">
            <w:r>
              <w:rPr>
                <w:color w:val="666666"/>
                <w:sz w:val="20"/>
                <w:szCs w:val="20"/>
              </w:rPr>
              <w:t>trades</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5E" w14:textId="77777777" w:rsidR="00824CA9" w:rsidRDefault="00000000">
            <w:r>
              <w:rPr>
                <w:sz w:val="20"/>
                <w:szCs w:val="20"/>
              </w:rPr>
              <w:t>Real-time AI probability engine with 7-indicator confluence scoring, cross-TF analysis, auto-trade</w:t>
            </w:r>
          </w:p>
        </w:tc>
      </w:tr>
      <w:tr w:rsidR="00824CA9" w14:paraId="3029AC63"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60" w14:textId="77777777" w:rsidR="00824CA9" w:rsidRDefault="00000000">
            <w:r>
              <w:rPr>
                <w:rFonts w:ascii="Consolas" w:eastAsia="Consolas" w:hAnsi="Consolas" w:cs="Consolas"/>
                <w:b/>
                <w:bCs/>
                <w:sz w:val="20"/>
                <w:szCs w:val="20"/>
              </w:rPr>
              <w:t>Alerts</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61" w14:textId="77777777" w:rsidR="00824CA9" w:rsidRDefault="00000000">
            <w:r>
              <w:rPr>
                <w:color w:val="666666"/>
                <w:sz w:val="20"/>
                <w:szCs w:val="20"/>
              </w:rPr>
              <w:t>alerts</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62" w14:textId="77777777" w:rsidR="00824CA9" w:rsidRDefault="00000000">
            <w:r>
              <w:rPr>
                <w:sz w:val="20"/>
                <w:szCs w:val="20"/>
              </w:rPr>
              <w:t>Price/indicator/scan-based alerts with browser notifications, Discord webhooks, Telegram</w:t>
            </w:r>
          </w:p>
        </w:tc>
      </w:tr>
      <w:tr w:rsidR="00824CA9" w14:paraId="3029AC6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64" w14:textId="77777777" w:rsidR="00824CA9" w:rsidRDefault="00000000">
            <w:r>
              <w:rPr>
                <w:rFonts w:ascii="Consolas" w:eastAsia="Consolas" w:hAnsi="Consolas" w:cs="Consolas"/>
                <w:b/>
                <w:bCs/>
                <w:sz w:val="20"/>
                <w:szCs w:val="20"/>
              </w:rPr>
              <w:t>Paper Trade</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65" w14:textId="77777777" w:rsidR="00824CA9" w:rsidRDefault="00000000">
            <w:r>
              <w:rPr>
                <w:color w:val="666666"/>
                <w:sz w:val="20"/>
                <w:szCs w:val="20"/>
              </w:rPr>
              <w:t>paper</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66" w14:textId="77777777" w:rsidR="00824CA9" w:rsidRDefault="00000000">
            <w:r>
              <w:rPr>
                <w:sz w:val="20"/>
                <w:szCs w:val="20"/>
              </w:rPr>
              <w:t>Forward-test strategies with simulated capital, risk controls, kill switch, multi-strategy support</w:t>
            </w:r>
          </w:p>
        </w:tc>
      </w:tr>
      <w:tr w:rsidR="00824CA9" w14:paraId="3029AC6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68" w14:textId="77777777" w:rsidR="00824CA9" w:rsidRDefault="00000000">
            <w:r>
              <w:rPr>
                <w:rFonts w:ascii="Consolas" w:eastAsia="Consolas" w:hAnsi="Consolas" w:cs="Consolas"/>
                <w:b/>
                <w:bCs/>
                <w:sz w:val="20"/>
                <w:szCs w:val="20"/>
              </w:rPr>
              <w:t>Live Trading</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69" w14:textId="77777777" w:rsidR="00824CA9" w:rsidRDefault="00000000">
            <w:r>
              <w:rPr>
                <w:color w:val="666666"/>
                <w:sz w:val="20"/>
                <w:szCs w:val="20"/>
              </w:rPr>
              <w:t>live</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6A" w14:textId="77777777" w:rsidR="00824CA9" w:rsidRDefault="00000000">
            <w:r>
              <w:rPr>
                <w:sz w:val="20"/>
                <w:szCs w:val="20"/>
              </w:rPr>
              <w:t>BloFin API integration for real futures trading, position management, encrypted credential storage</w:t>
            </w:r>
          </w:p>
        </w:tc>
      </w:tr>
      <w:tr w:rsidR="00824CA9" w14:paraId="3029AC6F"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6C" w14:textId="77777777" w:rsidR="00824CA9" w:rsidRDefault="00000000">
            <w:r>
              <w:rPr>
                <w:rFonts w:ascii="Consolas" w:eastAsia="Consolas" w:hAnsi="Consolas" w:cs="Consolas"/>
                <w:b/>
                <w:bCs/>
                <w:sz w:val="20"/>
                <w:szCs w:val="20"/>
              </w:rPr>
              <w:t>Predictions</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6D" w14:textId="77777777" w:rsidR="00824CA9" w:rsidRDefault="00000000">
            <w:r>
              <w:rPr>
                <w:color w:val="666666"/>
                <w:sz w:val="20"/>
                <w:szCs w:val="20"/>
              </w:rPr>
              <w:t>predictions</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6E" w14:textId="77777777" w:rsidR="00824CA9" w:rsidRDefault="00000000">
            <w:r>
              <w:rPr>
                <w:sz w:val="20"/>
                <w:szCs w:val="20"/>
              </w:rPr>
              <w:t>Polymarket prediction market bot with edge detection, BTC sniper, Yes/No arbitrage</w:t>
            </w:r>
          </w:p>
        </w:tc>
      </w:tr>
    </w:tbl>
    <w:p w14:paraId="3029AC70" w14:textId="77777777" w:rsidR="00824CA9" w:rsidRDefault="00824CA9">
      <w:pPr>
        <w:spacing w:after="80"/>
      </w:pPr>
    </w:p>
    <w:p w14:paraId="3029AC71" w14:textId="77777777" w:rsidR="00824CA9" w:rsidRDefault="00000000">
      <w:pPr>
        <w:pStyle w:val="Heading2"/>
      </w:pPr>
      <w:bookmarkStart w:id="3" w:name="_Toc224464467"/>
      <w:r>
        <w:rPr>
          <w:color w:val="16213E"/>
        </w:rPr>
        <w:t>1.3 Global Systems</w:t>
      </w:r>
      <w:bookmarkEnd w:id="3"/>
    </w:p>
    <w:p w14:paraId="3029AC72" w14:textId="77777777" w:rsidR="00824CA9" w:rsidRDefault="00000000">
      <w:pPr>
        <w:pStyle w:val="Heading3"/>
      </w:pPr>
      <w:bookmarkStart w:id="4" w:name="_Toc224464468"/>
      <w:r>
        <w:rPr>
          <w:color w:val="0F3460"/>
        </w:rPr>
        <w:lastRenderedPageBreak/>
        <w:t>1.3.1 Authentication (line 674-927)</w:t>
      </w:r>
      <w:bookmarkEnd w:id="4"/>
    </w:p>
    <w:p w14:paraId="3029AC73" w14:textId="77777777" w:rsidR="00824CA9" w:rsidRDefault="00000000">
      <w:pPr>
        <w:spacing w:after="120"/>
      </w:pPr>
      <w:r>
        <w:t>Login/registration via backend API. Functions: switchAuthView(), tryLogin(), submitAuth(), authLogout(), showLoggedIn(). Subscription tiers (Free/Pro/Ultra) gate access to features. Backend fetch wrapper: backendFetch(method, path, body) at line 8939.</w:t>
      </w:r>
    </w:p>
    <w:p w14:paraId="3029AC74" w14:textId="77777777" w:rsidR="00824CA9" w:rsidRDefault="00000000">
      <w:pPr>
        <w:pStyle w:val="Heading3"/>
      </w:pPr>
      <w:bookmarkStart w:id="5" w:name="_Toc224464469"/>
      <w:r>
        <w:rPr>
          <w:color w:val="0F3460"/>
        </w:rPr>
        <w:t>1.3.2 Live Price Ticker (line 4459-4474)</w:t>
      </w:r>
      <w:bookmarkEnd w:id="5"/>
    </w:p>
    <w:p w14:paraId="3029AC75" w14:textId="77777777" w:rsidR="00824CA9" w:rsidRDefault="00000000">
      <w:pPr>
        <w:spacing w:after="120"/>
      </w:pPr>
      <w:r>
        <w:t>Scrolling ticker bar showing real-time prices for major pairs. fetchTicker() polls Binance API every 60 seconds. Displays symbol, price, and 24h change percentage.</w:t>
      </w:r>
    </w:p>
    <w:p w14:paraId="3029AC76" w14:textId="77777777" w:rsidR="00824CA9" w:rsidRDefault="00000000">
      <w:pPr>
        <w:pStyle w:val="Heading3"/>
      </w:pPr>
      <w:bookmarkStart w:id="6" w:name="_Toc224464470"/>
      <w:r>
        <w:rPr>
          <w:color w:val="0F3460"/>
        </w:rPr>
        <w:t>1.3.3 Market Cycle Dashboard (line 3194-3872)</w:t>
      </w:r>
      <w:bookmarkEnd w:id="6"/>
    </w:p>
    <w:p w14:paraId="3029AC77" w14:textId="77777777" w:rsidR="00824CA9" w:rsidRDefault="00000000">
      <w:pPr>
        <w:spacing w:after="120"/>
      </w:pPr>
      <w:r>
        <w:t>Persistent header section showing BTC cycle position. calcCycleDashboard(d) computes a composite score (0-100) from 7 sub-indicators, each weighted: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824CA9" w14:paraId="3029AC7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C78" w14:textId="77777777" w:rsidR="00824CA9" w:rsidRDefault="00000000">
            <w:r>
              <w:rPr>
                <w:b/>
                <w:bCs/>
                <w:color w:val="FFFFFF"/>
                <w:sz w:val="20"/>
                <w:szCs w:val="20"/>
              </w:rPr>
              <w:t>Function</w:t>
            </w:r>
          </w:p>
        </w:tc>
        <w:tc>
          <w:tcPr>
            <w:tcW w:w="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C79" w14:textId="77777777" w:rsidR="00824CA9" w:rsidRDefault="00000000">
            <w:r>
              <w:rPr>
                <w:b/>
                <w:bCs/>
                <w:color w:val="FFFFFF"/>
                <w:sz w:val="20"/>
                <w:szCs w:val="20"/>
              </w:rPr>
              <w:t>Line</w:t>
            </w:r>
          </w:p>
        </w:tc>
        <w:tc>
          <w:tcPr>
            <w:tcW w:w="57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C7A" w14:textId="77777777" w:rsidR="00824CA9" w:rsidRDefault="00000000">
            <w:r>
              <w:rPr>
                <w:b/>
                <w:bCs/>
                <w:color w:val="FFFFFF"/>
                <w:sz w:val="20"/>
                <w:szCs w:val="20"/>
              </w:rPr>
              <w:t>Description</w:t>
            </w:r>
          </w:p>
        </w:tc>
      </w:tr>
      <w:tr w:rsidR="00824CA9" w14:paraId="3029AC7F"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7C" w14:textId="77777777" w:rsidR="00824CA9" w:rsidRDefault="00000000">
            <w:r>
              <w:rPr>
                <w:rFonts w:ascii="Consolas" w:eastAsia="Consolas" w:hAnsi="Consolas" w:cs="Consolas"/>
                <w:b/>
                <w:bCs/>
                <w:sz w:val="20"/>
                <w:szCs w:val="20"/>
              </w:rPr>
              <w:t>200-Day MA</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7D" w14:textId="77777777" w:rsidR="00824CA9" w:rsidRDefault="00000000">
            <w:r>
              <w:rPr>
                <w:color w:val="666666"/>
                <w:sz w:val="20"/>
                <w:szCs w:val="20"/>
              </w:rPr>
              <w:t>3209</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7E" w14:textId="77777777" w:rsidR="00824CA9" w:rsidRDefault="00000000">
            <w:r>
              <w:rPr>
                <w:sz w:val="20"/>
                <w:szCs w:val="20"/>
              </w:rPr>
              <w:t>Weight 20. Maps price-vs-MA percentage to score. Below MA = accumulation (low score). 300%+ above = euphoria (high score).</w:t>
            </w:r>
          </w:p>
        </w:tc>
      </w:tr>
      <w:tr w:rsidR="00824CA9" w14:paraId="3029AC83"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80" w14:textId="77777777" w:rsidR="00824CA9" w:rsidRDefault="00000000">
            <w:r>
              <w:rPr>
                <w:rFonts w:ascii="Consolas" w:eastAsia="Consolas" w:hAnsi="Consolas" w:cs="Consolas"/>
                <w:b/>
                <w:bCs/>
                <w:sz w:val="20"/>
                <w:szCs w:val="20"/>
              </w:rPr>
              <w:t>RSI (14-period)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81" w14:textId="77777777" w:rsidR="00824CA9" w:rsidRDefault="00000000">
            <w:r>
              <w:rPr>
                <w:color w:val="666666"/>
                <w:sz w:val="20"/>
                <w:szCs w:val="20"/>
              </w:rPr>
              <w:t>3239</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82" w14:textId="77777777" w:rsidR="00824CA9" w:rsidRDefault="00000000">
            <w:r>
              <w:rPr>
                <w:sz w:val="20"/>
                <w:szCs w:val="20"/>
              </w:rPr>
              <w:t>Weight 10. Direct mapping: RSI value = score. &lt;30 oversold (buy zone), &gt;70 overbought (sell zone).</w:t>
            </w:r>
          </w:p>
        </w:tc>
      </w:tr>
      <w:tr w:rsidR="00824CA9" w14:paraId="3029AC8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84" w14:textId="77777777" w:rsidR="00824CA9" w:rsidRDefault="00000000">
            <w:r>
              <w:rPr>
                <w:rFonts w:ascii="Consolas" w:eastAsia="Consolas" w:hAnsi="Consolas" w:cs="Consolas"/>
                <w:b/>
                <w:bCs/>
                <w:sz w:val="20"/>
                <w:szCs w:val="20"/>
              </w:rPr>
              <w:t>Pi Cycle Top</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85" w14:textId="77777777" w:rsidR="00824CA9" w:rsidRDefault="00000000">
            <w:r>
              <w:rPr>
                <w:color w:val="666666"/>
                <w:sz w:val="20"/>
                <w:szCs w:val="20"/>
              </w:rPr>
              <w:t>3254</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86" w14:textId="77777777" w:rsidR="00824CA9" w:rsidRDefault="00000000">
            <w:r>
              <w:rPr>
                <w:sz w:val="20"/>
                <w:szCs w:val="20"/>
              </w:rPr>
              <w:t>Weight 15. 111-day MA vs 2x350-day MA. Cross = cycle top signal. Gap percentage maps to risk score.</w:t>
            </w:r>
          </w:p>
        </w:tc>
      </w:tr>
      <w:tr w:rsidR="00824CA9" w14:paraId="3029AC8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88" w14:textId="77777777" w:rsidR="00824CA9" w:rsidRDefault="00000000">
            <w:r>
              <w:rPr>
                <w:rFonts w:ascii="Consolas" w:eastAsia="Consolas" w:hAnsi="Consolas" w:cs="Consolas"/>
                <w:b/>
                <w:bCs/>
                <w:sz w:val="20"/>
                <w:szCs w:val="20"/>
              </w:rPr>
              <w:t>2Y MA Multiplier</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89" w14:textId="77777777" w:rsidR="00824CA9" w:rsidRDefault="00000000">
            <w:r>
              <w:rPr>
                <w:color w:val="666666"/>
                <w:sz w:val="20"/>
                <w:szCs w:val="20"/>
              </w:rPr>
              <w:t>3290</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8A" w14:textId="77777777" w:rsidR="00824CA9" w:rsidRDefault="00000000">
            <w:r>
              <w:rPr>
                <w:sz w:val="20"/>
                <w:szCs w:val="20"/>
              </w:rPr>
              <w:t>Weight 5. Price / 2-year MA. &lt;1x = extreme bottom. &gt;5x = historical top zone.</w:t>
            </w:r>
          </w:p>
        </w:tc>
      </w:tr>
      <w:tr w:rsidR="00824CA9" w14:paraId="3029AC8F"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8C" w14:textId="77777777" w:rsidR="00824CA9" w:rsidRDefault="00000000">
            <w:r>
              <w:rPr>
                <w:rFonts w:ascii="Consolas" w:eastAsia="Consolas" w:hAnsi="Consolas" w:cs="Consolas"/>
                <w:b/>
                <w:bCs/>
                <w:sz w:val="20"/>
                <w:szCs w:val="20"/>
              </w:rPr>
              <w:t>ATH Drawdown</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8D" w14:textId="77777777" w:rsidR="00824CA9" w:rsidRDefault="00000000">
            <w:r>
              <w:rPr>
                <w:color w:val="666666"/>
                <w:sz w:val="20"/>
                <w:szCs w:val="20"/>
              </w:rPr>
              <w:t>3314</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8E" w14:textId="77777777" w:rsidR="00824CA9" w:rsidRDefault="00000000">
            <w:r>
              <w:rPr>
                <w:sz w:val="20"/>
                <w:szCs w:val="20"/>
              </w:rPr>
              <w:t>Weight 15. Percentage below all-time high. -75%+ = capitulation buy zone. Near ATH = top risk.</w:t>
            </w:r>
          </w:p>
        </w:tc>
      </w:tr>
      <w:tr w:rsidR="00824CA9" w14:paraId="3029AC93"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90" w14:textId="77777777" w:rsidR="00824CA9" w:rsidRDefault="00000000">
            <w:r>
              <w:rPr>
                <w:rFonts w:ascii="Consolas" w:eastAsia="Consolas" w:hAnsi="Consolas" w:cs="Consolas"/>
                <w:b/>
                <w:bCs/>
                <w:sz w:val="20"/>
                <w:szCs w:val="20"/>
              </w:rPr>
              <w:t>Volume Trend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91" w14:textId="77777777" w:rsidR="00824CA9" w:rsidRDefault="00000000">
            <w:r>
              <w:rPr>
                <w:color w:val="666666"/>
                <w:sz w:val="20"/>
                <w:szCs w:val="20"/>
              </w:rPr>
              <w:t>3352</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92" w14:textId="77777777" w:rsidR="00824CA9" w:rsidRDefault="00000000">
            <w:r>
              <w:rPr>
                <w:sz w:val="20"/>
                <w:szCs w:val="20"/>
              </w:rPr>
              <w:t>Weight 5. Up-volume vs down-volume ratio over 40 bars. &gt;1.4 = accumulation. &lt;0.8 = distribution.</w:t>
            </w:r>
          </w:p>
        </w:tc>
      </w:tr>
      <w:tr w:rsidR="00824CA9" w14:paraId="3029AC9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94" w14:textId="77777777" w:rsidR="00824CA9" w:rsidRDefault="00000000">
            <w:r>
              <w:rPr>
                <w:rFonts w:ascii="Consolas" w:eastAsia="Consolas" w:hAnsi="Consolas" w:cs="Consolas"/>
                <w:b/>
                <w:bCs/>
                <w:sz w:val="20"/>
                <w:szCs w:val="20"/>
              </w:rPr>
              <w:t>Trend Direction</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95" w14:textId="77777777" w:rsidR="00824CA9" w:rsidRDefault="00000000">
            <w:r>
              <w:rPr>
                <w:color w:val="666666"/>
                <w:sz w:val="20"/>
                <w:szCs w:val="20"/>
              </w:rPr>
              <w:t>3381</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96" w14:textId="77777777" w:rsidR="00824CA9" w:rsidRDefault="00000000">
            <w:r>
              <w:rPr>
                <w:sz w:val="20"/>
                <w:szCs w:val="20"/>
              </w:rPr>
              <w:t>Weight 15. 30/60/90-day momentum blend with MA position and higher-high/lower-low structure detection.</w:t>
            </w:r>
          </w:p>
        </w:tc>
      </w:tr>
    </w:tbl>
    <w:p w14:paraId="3029AC98" w14:textId="77777777" w:rsidR="00824CA9" w:rsidRDefault="00000000">
      <w:pPr>
        <w:spacing w:after="120"/>
      </w:pPr>
      <w:r>
        <w:t>The composite score determines the cycle phase label: Deep Bear (0-20), Early Bull (20-40), Mid Bull (40-60), Late Bull (60-80), Euphoria (80-100). Also integrates halving cycle day tracking (halvingCycleDay = days since last halving, currently Day 694 post April 2024 halving).</w:t>
      </w:r>
    </w:p>
    <w:p w14:paraId="3029AC99" w14:textId="77777777" w:rsidR="00824CA9" w:rsidRDefault="00000000">
      <w:r>
        <w:br w:type="page"/>
      </w:r>
    </w:p>
    <w:p w14:paraId="3029AC9A" w14:textId="77777777" w:rsidR="00824CA9" w:rsidRDefault="00000000">
      <w:pPr>
        <w:pStyle w:val="Heading1"/>
      </w:pPr>
      <w:bookmarkStart w:id="7" w:name="_Toc224464471"/>
      <w:r>
        <w:rPr>
          <w:color w:val="1A1A2E"/>
        </w:rPr>
        <w:lastRenderedPageBreak/>
        <w:t>2. Backtester Tab</w:t>
      </w:r>
      <w:bookmarkEnd w:id="7"/>
    </w:p>
    <w:p w14:paraId="3029AC9B" w14:textId="77777777" w:rsidR="00824CA9" w:rsidRDefault="00000000">
      <w:pPr>
        <w:spacing w:after="120"/>
      </w:pPr>
      <w:r>
        <w:t>The Backtester is the core strategy testing engine. It lets users select any Binance-listed pair, choose a timeframe, configure technical indicators, and simulate historical trades with realistic position sizing, leverage, stop-loss/take-profit, and performance metrics.</w:t>
      </w:r>
    </w:p>
    <w:p w14:paraId="3029AC9C" w14:textId="77777777" w:rsidR="00824CA9" w:rsidRDefault="00824CA9">
      <w:pPr>
        <w:spacing w:after="80"/>
      </w:pPr>
    </w:p>
    <w:p w14:paraId="3029AC9D" w14:textId="77777777" w:rsidR="00824CA9" w:rsidRDefault="00000000">
      <w:pPr>
        <w:pStyle w:val="Heading2"/>
      </w:pPr>
      <w:bookmarkStart w:id="8" w:name="_Toc224464472"/>
      <w:r>
        <w:rPr>
          <w:color w:val="16213E"/>
        </w:rPr>
        <w:t>2.1 Data Loading</w:t>
      </w:r>
      <w:bookmarkEnd w:id="8"/>
    </w:p>
    <w:p w14:paraId="3029AC9E" w14:textId="77777777" w:rsidR="00824CA9" w:rsidRDefault="00000000">
      <w:pPr>
        <w:pStyle w:val="Heading3"/>
      </w:pPr>
      <w:bookmarkStart w:id="9" w:name="_Toc224464473"/>
      <w:r>
        <w:rPr>
          <w:color w:val="0F3460"/>
        </w:rPr>
        <w:t>2.1.1 fetchKlines() (line 4662)</w:t>
      </w:r>
      <w:bookmarkEnd w:id="9"/>
    </w:p>
    <w:p w14:paraId="3029AC9F" w14:textId="77777777" w:rsidR="00824CA9" w:rsidRDefault="00000000">
      <w:pPr>
        <w:spacing w:after="120"/>
      </w:pPr>
      <w:r>
        <w:t>Fetches historical candlestick data from Binance REST API. Supports pagination for large date ranges (1000 candles per request). Each candle is normalized to { t: timestamp, o: open, h: high, l: low, c: close, v: volume }. Auto-loads BTC/USDT 1D data on first visit via autoLoadBTCDaily() (line 9091).</w:t>
      </w:r>
    </w:p>
    <w:p w14:paraId="3029ACA0" w14:textId="77777777" w:rsidR="00824CA9" w:rsidRDefault="00000000">
      <w:pPr>
        <w:pStyle w:val="Heading3"/>
      </w:pPr>
      <w:bookmarkStart w:id="10" w:name="_Toc224464474"/>
      <w:r>
        <w:rPr>
          <w:color w:val="0F3460"/>
        </w:rPr>
        <w:t>2.1.2 fetchBlofinCandles() (line 4514)</w:t>
      </w:r>
      <w:bookmarkEnd w:id="10"/>
    </w:p>
    <w:p w14:paraId="3029ACA1" w14:textId="77777777" w:rsidR="00824CA9" w:rsidRDefault="00000000">
      <w:pPr>
        <w:spacing w:after="120"/>
      </w:pPr>
      <w:r>
        <w:t>Alternative data source from BloFin exchange. Converts BloFin timeframe notation (e.g., '1H' vs '1h') and instrument IDs. Used when BloFin is the selected market source.</w:t>
      </w:r>
    </w:p>
    <w:p w14:paraId="3029ACA2" w14:textId="77777777" w:rsidR="00824CA9" w:rsidRDefault="00000000">
      <w:pPr>
        <w:pStyle w:val="Heading3"/>
      </w:pPr>
      <w:bookmarkStart w:id="11" w:name="_Toc224464475"/>
      <w:r>
        <w:rPr>
          <w:color w:val="0F3460"/>
        </w:rPr>
        <w:t>2.1.3 fetchStockKlines() (line 4550)</w:t>
      </w:r>
      <w:bookmarkEnd w:id="11"/>
    </w:p>
    <w:p w14:paraId="3029ACA3" w14:textId="77777777" w:rsidR="00824CA9" w:rsidRDefault="00000000">
      <w:pPr>
        <w:spacing w:after="120"/>
      </w:pPr>
      <w:r>
        <w:t>Fetches stock/ETF data when crypto markets are not selected. Uses Yahoo Finance proxy via backend.</w:t>
      </w:r>
    </w:p>
    <w:p w14:paraId="3029ACA4" w14:textId="77777777" w:rsidR="00824CA9" w:rsidRDefault="00000000">
      <w:pPr>
        <w:pStyle w:val="Heading3"/>
      </w:pPr>
      <w:bookmarkStart w:id="12" w:name="_Toc224464476"/>
      <w:r>
        <w:rPr>
          <w:color w:val="0F3460"/>
        </w:rPr>
        <w:t>2.1.4 resampleCandles() (line 4604)</w:t>
      </w:r>
      <w:bookmarkEnd w:id="12"/>
    </w:p>
    <w:p w14:paraId="3029ACA5" w14:textId="77777777" w:rsidR="00824CA9" w:rsidRDefault="00000000">
      <w:pPr>
        <w:spacing w:after="120"/>
      </w:pPr>
      <w:r>
        <w:t>Resamples candle data to higher timeframes by aggregating N candles. Preserves OHLCV structure with correct high/low extremes and summed volume.</w:t>
      </w:r>
    </w:p>
    <w:p w14:paraId="3029ACA6" w14:textId="77777777" w:rsidR="00824CA9" w:rsidRDefault="00824CA9">
      <w:pPr>
        <w:spacing w:after="80"/>
      </w:pPr>
    </w:p>
    <w:p w14:paraId="3029ACA7" w14:textId="77777777" w:rsidR="00824CA9" w:rsidRDefault="00000000">
      <w:pPr>
        <w:pStyle w:val="Heading2"/>
      </w:pPr>
      <w:bookmarkStart w:id="13" w:name="_Toc224464477"/>
      <w:r>
        <w:rPr>
          <w:color w:val="16213E"/>
        </w:rPr>
        <w:t>2.2 Technical Indicators</w:t>
      </w:r>
      <w:bookmarkEnd w:id="13"/>
    </w:p>
    <w:p w14:paraId="3029ACA8" w14:textId="77777777" w:rsidR="00824CA9" w:rsidRDefault="00000000">
      <w:pPr>
        <w:spacing w:after="120"/>
      </w:pPr>
      <w:r>
        <w:t>All indicators are implemented as pure functions that take price arrays and return signal arrays. Each returns { name, buy[], sell[] } where buy/sell are boolean arrays aligned to the input data.</w:t>
      </w:r>
    </w:p>
    <w:p w14:paraId="3029ACA9" w14:textId="77777777" w:rsidR="00824CA9" w:rsidRDefault="00824CA9">
      <w:pPr>
        <w:spacing w:after="80"/>
      </w:pPr>
    </w:p>
    <w:p w14:paraId="3029ACAA" w14:textId="77777777" w:rsidR="00824CA9" w:rsidRDefault="00000000">
      <w:pPr>
        <w:pStyle w:val="Heading3"/>
      </w:pPr>
      <w:bookmarkStart w:id="14" w:name="_Toc224464478"/>
      <w:r>
        <w:rPr>
          <w:color w:val="0F3460"/>
        </w:rPr>
        <w:t>2.2.1 Core Math Functions (line 4059-4068)</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824CA9" w14:paraId="3029ACAE"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CAB" w14:textId="77777777" w:rsidR="00824CA9" w:rsidRDefault="00000000">
            <w:r>
              <w:rPr>
                <w:b/>
                <w:bCs/>
                <w:color w:val="FFFFFF"/>
                <w:sz w:val="20"/>
                <w:szCs w:val="20"/>
              </w:rPr>
              <w:t>Function</w:t>
            </w:r>
          </w:p>
        </w:tc>
        <w:tc>
          <w:tcPr>
            <w:tcW w:w="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CAC" w14:textId="77777777" w:rsidR="00824CA9" w:rsidRDefault="00000000">
            <w:r>
              <w:rPr>
                <w:b/>
                <w:bCs/>
                <w:color w:val="FFFFFF"/>
                <w:sz w:val="20"/>
                <w:szCs w:val="20"/>
              </w:rPr>
              <w:t>Line</w:t>
            </w:r>
          </w:p>
        </w:tc>
        <w:tc>
          <w:tcPr>
            <w:tcW w:w="57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CAD" w14:textId="77777777" w:rsidR="00824CA9" w:rsidRDefault="00000000">
            <w:r>
              <w:rPr>
                <w:b/>
                <w:bCs/>
                <w:color w:val="FFFFFF"/>
                <w:sz w:val="20"/>
                <w:szCs w:val="20"/>
              </w:rPr>
              <w:t>Description</w:t>
            </w:r>
          </w:p>
        </w:tc>
      </w:tr>
      <w:tr w:rsidR="00824CA9" w14:paraId="3029ACB2"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AF" w14:textId="77777777" w:rsidR="00824CA9" w:rsidRDefault="00000000">
            <w:r>
              <w:rPr>
                <w:rFonts w:ascii="Consolas" w:eastAsia="Consolas" w:hAnsi="Consolas" w:cs="Consolas"/>
                <w:b/>
                <w:bCs/>
                <w:sz w:val="20"/>
                <w:szCs w:val="20"/>
              </w:rPr>
              <w:t>sma(a, l)</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B0" w14:textId="77777777" w:rsidR="00824CA9" w:rsidRDefault="00000000">
            <w:r>
              <w:rPr>
                <w:color w:val="666666"/>
                <w:sz w:val="20"/>
                <w:szCs w:val="20"/>
              </w:rPr>
              <w:t>4059</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B1" w14:textId="77777777" w:rsidR="00824CA9" w:rsidRDefault="00000000">
            <w:r>
              <w:rPr>
                <w:sz w:val="20"/>
                <w:szCs w:val="20"/>
              </w:rPr>
              <w:t>Simple Moving Average. Sliding window sum over length l.</w:t>
            </w:r>
          </w:p>
        </w:tc>
      </w:tr>
      <w:tr w:rsidR="00824CA9" w14:paraId="3029ACB6"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B3" w14:textId="77777777" w:rsidR="00824CA9" w:rsidRDefault="00000000">
            <w:r>
              <w:rPr>
                <w:rFonts w:ascii="Consolas" w:eastAsia="Consolas" w:hAnsi="Consolas" w:cs="Consolas"/>
                <w:b/>
                <w:bCs/>
                <w:sz w:val="20"/>
                <w:szCs w:val="20"/>
              </w:rPr>
              <w:t>ema(a, l)</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B4" w14:textId="77777777" w:rsidR="00824CA9" w:rsidRDefault="00000000">
            <w:r>
              <w:rPr>
                <w:color w:val="666666"/>
                <w:sz w:val="20"/>
                <w:szCs w:val="20"/>
              </w:rPr>
              <w:t>4060</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B5" w14:textId="77777777" w:rsidR="00824CA9" w:rsidRDefault="00000000">
            <w:r>
              <w:rPr>
                <w:sz w:val="20"/>
                <w:szCs w:val="20"/>
              </w:rPr>
              <w:t>Exponential Moving Average. Smoothing factor k = 2/(l+1). Recursive: EMA[i] = price*k + EMA[i-1]*(1-k).</w:t>
            </w:r>
          </w:p>
        </w:tc>
      </w:tr>
      <w:tr w:rsidR="00824CA9" w14:paraId="3029ACBA"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B7" w14:textId="77777777" w:rsidR="00824CA9" w:rsidRDefault="00000000">
            <w:r>
              <w:rPr>
                <w:rFonts w:ascii="Consolas" w:eastAsia="Consolas" w:hAnsi="Consolas" w:cs="Consolas"/>
                <w:b/>
                <w:bCs/>
                <w:sz w:val="20"/>
                <w:szCs w:val="20"/>
              </w:rPr>
              <w:t>rsi(c, l)</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B8" w14:textId="77777777" w:rsidR="00824CA9" w:rsidRDefault="00000000">
            <w:r>
              <w:rPr>
                <w:color w:val="666666"/>
                <w:sz w:val="20"/>
                <w:szCs w:val="20"/>
              </w:rPr>
              <w:t>4061</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B9" w14:textId="77777777" w:rsidR="00824CA9" w:rsidRDefault="00000000">
            <w:r>
              <w:rPr>
                <w:sz w:val="20"/>
                <w:szCs w:val="20"/>
              </w:rPr>
              <w:t>Relative Strength Index. Wilder smoothing. avg_gain and avg_loss tracked with (prev*(l-1)+current)/l. RSI = 100 - 100/(1+RS).</w:t>
            </w:r>
          </w:p>
        </w:tc>
      </w:tr>
      <w:tr w:rsidR="00824CA9" w14:paraId="3029ACBE"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BB" w14:textId="77777777" w:rsidR="00824CA9" w:rsidRDefault="00000000">
            <w:r>
              <w:rPr>
                <w:rFonts w:ascii="Consolas" w:eastAsia="Consolas" w:hAnsi="Consolas" w:cs="Consolas"/>
                <w:b/>
                <w:bCs/>
                <w:sz w:val="20"/>
                <w:szCs w:val="20"/>
              </w:rPr>
              <w:t>stdev(a, l)</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BC" w14:textId="77777777" w:rsidR="00824CA9" w:rsidRDefault="00000000">
            <w:r>
              <w:rPr>
                <w:color w:val="666666"/>
                <w:sz w:val="20"/>
                <w:szCs w:val="20"/>
              </w:rPr>
              <w:t>4062</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BD" w14:textId="77777777" w:rsidR="00824CA9" w:rsidRDefault="00000000">
            <w:r>
              <w:rPr>
                <w:sz w:val="20"/>
                <w:szCs w:val="20"/>
              </w:rPr>
              <w:t>Standard deviation over sliding window of length l. Population variance (divide by l, not l-1).</w:t>
            </w:r>
          </w:p>
        </w:tc>
      </w:tr>
      <w:tr w:rsidR="00824CA9" w14:paraId="3029ACC2"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BF" w14:textId="77777777" w:rsidR="00824CA9" w:rsidRDefault="00000000">
            <w:r>
              <w:rPr>
                <w:rFonts w:ascii="Consolas" w:eastAsia="Consolas" w:hAnsi="Consolas" w:cs="Consolas"/>
                <w:b/>
                <w:bCs/>
                <w:sz w:val="20"/>
                <w:szCs w:val="20"/>
              </w:rPr>
              <w:lastRenderedPageBreak/>
              <w:t>atr(d, l)</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C0" w14:textId="77777777" w:rsidR="00824CA9" w:rsidRDefault="00000000">
            <w:r>
              <w:rPr>
                <w:color w:val="666666"/>
                <w:sz w:val="20"/>
                <w:szCs w:val="20"/>
              </w:rPr>
              <w:t>4063</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C1" w14:textId="77777777" w:rsidR="00824CA9" w:rsidRDefault="00000000">
            <w:r>
              <w:rPr>
                <w:sz w:val="20"/>
                <w:szCs w:val="20"/>
              </w:rPr>
              <w:t>Average True Range. TR = max(H-L, |H-prevC|, |L-prevC|). Then EMA of TR.</w:t>
            </w:r>
          </w:p>
        </w:tc>
      </w:tr>
      <w:tr w:rsidR="00824CA9" w14:paraId="3029ACC6"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C3" w14:textId="77777777" w:rsidR="00824CA9" w:rsidRDefault="00000000">
            <w:r>
              <w:rPr>
                <w:rFonts w:ascii="Consolas" w:eastAsia="Consolas" w:hAnsi="Consolas" w:cs="Consolas"/>
                <w:b/>
                <w:bCs/>
                <w:sz w:val="20"/>
                <w:szCs w:val="20"/>
              </w:rPr>
              <w:t>donchianMid(d, p)</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C4" w14:textId="77777777" w:rsidR="00824CA9" w:rsidRDefault="00000000">
            <w:r>
              <w:rPr>
                <w:color w:val="666666"/>
                <w:sz w:val="20"/>
                <w:szCs w:val="20"/>
              </w:rPr>
              <w:t>4065</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C5" w14:textId="77777777" w:rsidR="00824CA9" w:rsidRDefault="00000000">
            <w:r>
              <w:rPr>
                <w:sz w:val="20"/>
                <w:szCs w:val="20"/>
              </w:rPr>
              <w:t>Donchian Channel midline: (highest high + lowest low) / 2 over period p.</w:t>
            </w:r>
          </w:p>
        </w:tc>
      </w:tr>
    </w:tbl>
    <w:p w14:paraId="3029ACC7" w14:textId="77777777" w:rsidR="00824CA9" w:rsidRDefault="00824CA9">
      <w:pPr>
        <w:spacing w:after="80"/>
      </w:pPr>
    </w:p>
    <w:p w14:paraId="3029ACC8" w14:textId="77777777" w:rsidR="00824CA9" w:rsidRDefault="00000000">
      <w:pPr>
        <w:pStyle w:val="Heading3"/>
      </w:pPr>
      <w:bookmarkStart w:id="15" w:name="_Toc224464479"/>
      <w:r>
        <w:rPr>
          <w:color w:val="0F3460"/>
        </w:rPr>
        <w:t>2.2.2 Signal Generators (line 4079-4211)</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0"/>
        <w:gridCol w:w="795"/>
        <w:gridCol w:w="5615"/>
      </w:tblGrid>
      <w:tr w:rsidR="00824CA9" w14:paraId="3029ACC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CC9" w14:textId="77777777" w:rsidR="00824CA9" w:rsidRDefault="00000000">
            <w:r>
              <w:rPr>
                <w:b/>
                <w:bCs/>
                <w:color w:val="FFFFFF"/>
                <w:sz w:val="20"/>
                <w:szCs w:val="20"/>
              </w:rPr>
              <w:t>Function</w:t>
            </w:r>
          </w:p>
        </w:tc>
        <w:tc>
          <w:tcPr>
            <w:tcW w:w="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CCA" w14:textId="77777777" w:rsidR="00824CA9" w:rsidRDefault="00000000">
            <w:r>
              <w:rPr>
                <w:b/>
                <w:bCs/>
                <w:color w:val="FFFFFF"/>
                <w:sz w:val="20"/>
                <w:szCs w:val="20"/>
              </w:rPr>
              <w:t>Line</w:t>
            </w:r>
          </w:p>
        </w:tc>
        <w:tc>
          <w:tcPr>
            <w:tcW w:w="57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CCB" w14:textId="77777777" w:rsidR="00824CA9" w:rsidRDefault="00000000">
            <w:r>
              <w:rPr>
                <w:b/>
                <w:bCs/>
                <w:color w:val="FFFFFF"/>
                <w:sz w:val="20"/>
                <w:szCs w:val="20"/>
              </w:rPr>
              <w:t>Description</w:t>
            </w:r>
          </w:p>
        </w:tc>
      </w:tr>
      <w:tr w:rsidR="00824CA9" w14:paraId="3029ACD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CD" w14:textId="77777777" w:rsidR="00824CA9" w:rsidRDefault="00000000">
            <w:r>
              <w:rPr>
                <w:rFonts w:ascii="Consolas" w:eastAsia="Consolas" w:hAnsi="Consolas" w:cs="Consolas"/>
                <w:b/>
                <w:bCs/>
                <w:sz w:val="20"/>
                <w:szCs w:val="20"/>
              </w:rPr>
              <w:t>buildRSISignals(d)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CE" w14:textId="77777777" w:rsidR="00824CA9" w:rsidRDefault="00000000">
            <w:r>
              <w:rPr>
                <w:color w:val="666666"/>
                <w:sz w:val="20"/>
                <w:szCs w:val="20"/>
              </w:rPr>
              <w:t>4079</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CF" w14:textId="77777777" w:rsidR="00824CA9" w:rsidRDefault="00000000">
            <w:r>
              <w:rPr>
                <w:sz w:val="20"/>
                <w:szCs w:val="20"/>
              </w:rPr>
              <w:t>RSI crossover signals. Buy when RSI &lt;= buy threshold (default 30). Sell when RSI &gt;= sell threshold (default 70). Period from UI input.</w:t>
            </w:r>
          </w:p>
        </w:tc>
      </w:tr>
      <w:tr w:rsidR="00824CA9" w14:paraId="3029ACD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D1" w14:textId="77777777" w:rsidR="00824CA9" w:rsidRDefault="00000000">
            <w:r>
              <w:rPr>
                <w:rFonts w:ascii="Consolas" w:eastAsia="Consolas" w:hAnsi="Consolas" w:cs="Consolas"/>
                <w:b/>
                <w:bCs/>
                <w:sz w:val="20"/>
                <w:szCs w:val="20"/>
              </w:rPr>
              <w:t>buildEMASignals(d)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D2" w14:textId="77777777" w:rsidR="00824CA9" w:rsidRDefault="00000000">
            <w:r>
              <w:rPr>
                <w:color w:val="666666"/>
                <w:sz w:val="20"/>
                <w:szCs w:val="20"/>
              </w:rPr>
              <w:t>4080</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D3" w14:textId="77777777" w:rsidR="00824CA9" w:rsidRDefault="00000000">
            <w:r>
              <w:rPr>
                <w:sz w:val="20"/>
                <w:szCs w:val="20"/>
              </w:rPr>
              <w:t>EMA crossover. Buy on fast EMA crossing above slow EMA. Sell on fast crossing below. Default: 12/26.</w:t>
            </w:r>
          </w:p>
        </w:tc>
      </w:tr>
      <w:tr w:rsidR="00824CA9" w14:paraId="3029ACD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D5" w14:textId="77777777" w:rsidR="00824CA9" w:rsidRDefault="00000000">
            <w:r>
              <w:rPr>
                <w:rFonts w:ascii="Consolas" w:eastAsia="Consolas" w:hAnsi="Consolas" w:cs="Consolas"/>
                <w:b/>
                <w:bCs/>
                <w:sz w:val="20"/>
                <w:szCs w:val="20"/>
              </w:rPr>
              <w:t>buildMACDSignals(d)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D6" w14:textId="77777777" w:rsidR="00824CA9" w:rsidRDefault="00000000">
            <w:r>
              <w:rPr>
                <w:color w:val="666666"/>
                <w:sz w:val="20"/>
                <w:szCs w:val="20"/>
              </w:rPr>
              <w:t>4081</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D7" w14:textId="77777777" w:rsidR="00824CA9" w:rsidRDefault="00000000">
            <w:r>
              <w:rPr>
                <w:sz w:val="20"/>
                <w:szCs w:val="20"/>
              </w:rPr>
              <w:t>MACD line/signal crossover. MACD = EMA(fast) - EMA(slow). Signal = EMA(MACD, signal period). Buy/sell on crossovers.</w:t>
            </w:r>
          </w:p>
        </w:tc>
      </w:tr>
      <w:tr w:rsidR="00824CA9" w14:paraId="3029ACD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D9" w14:textId="77777777" w:rsidR="00824CA9" w:rsidRDefault="00000000">
            <w:r>
              <w:rPr>
                <w:rFonts w:ascii="Consolas" w:eastAsia="Consolas" w:hAnsi="Consolas" w:cs="Consolas"/>
                <w:b/>
                <w:bCs/>
                <w:sz w:val="20"/>
                <w:szCs w:val="20"/>
              </w:rPr>
              <w:t>buildBBSignals(d)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DA" w14:textId="77777777" w:rsidR="00824CA9" w:rsidRDefault="00000000">
            <w:r>
              <w:rPr>
                <w:color w:val="666666"/>
                <w:sz w:val="20"/>
                <w:szCs w:val="20"/>
              </w:rPr>
              <w:t>4082</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DB" w14:textId="77777777" w:rsidR="00824CA9" w:rsidRDefault="00000000">
            <w:r>
              <w:rPr>
                <w:sz w:val="20"/>
                <w:szCs w:val="20"/>
              </w:rPr>
              <w:t>Bollinger Bands. Buy when price touches lower band (SMA20 - 2*stdev). Sell at upper band (SMA20 + 2*stdev).</w:t>
            </w:r>
          </w:p>
        </w:tc>
      </w:tr>
      <w:tr w:rsidR="00824CA9" w14:paraId="3029ACE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DD" w14:textId="77777777" w:rsidR="00824CA9" w:rsidRDefault="00000000">
            <w:r>
              <w:rPr>
                <w:rFonts w:ascii="Consolas" w:eastAsia="Consolas" w:hAnsi="Consolas" w:cs="Consolas"/>
                <w:b/>
                <w:bCs/>
                <w:sz w:val="20"/>
                <w:szCs w:val="20"/>
              </w:rPr>
              <w:t>buildTDSignals(d)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DE" w14:textId="77777777" w:rsidR="00824CA9" w:rsidRDefault="00000000">
            <w:r>
              <w:rPr>
                <w:color w:val="666666"/>
                <w:sz w:val="20"/>
                <w:szCs w:val="20"/>
              </w:rPr>
              <w:t>4083</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DF" w14:textId="77777777" w:rsidR="00824CA9" w:rsidRDefault="00000000">
            <w:r>
              <w:rPr>
                <w:sz w:val="20"/>
                <w:szCs w:val="20"/>
              </w:rPr>
              <w:t>TD Sequential. Counts consecutive closes below/above close[i-4]. Buy signal on count 9 (bearish exhaustion). Sell on count 9 (bullish exhaustion).</w:t>
            </w:r>
          </w:p>
        </w:tc>
      </w:tr>
      <w:tr w:rsidR="00824CA9" w14:paraId="3029ACE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E1" w14:textId="77777777" w:rsidR="00824CA9" w:rsidRDefault="00000000">
            <w:r>
              <w:rPr>
                <w:rFonts w:ascii="Consolas" w:eastAsia="Consolas" w:hAnsi="Consolas" w:cs="Consolas"/>
                <w:b/>
                <w:bCs/>
                <w:sz w:val="20"/>
                <w:szCs w:val="20"/>
              </w:rPr>
              <w:t>buildStochRSISignals(d)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E2" w14:textId="77777777" w:rsidR="00824CA9" w:rsidRDefault="00000000">
            <w:r>
              <w:rPr>
                <w:color w:val="666666"/>
                <w:sz w:val="20"/>
                <w:szCs w:val="20"/>
              </w:rPr>
              <w:t>4085</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E3" w14:textId="77777777" w:rsidR="00824CA9" w:rsidRDefault="00000000">
            <w:r>
              <w:rPr>
                <w:sz w:val="20"/>
                <w:szCs w:val="20"/>
              </w:rPr>
              <w:t>Stochastic RSI. Applies stochastic formula to RSI values over 14 periods. K = (RSI-min)/(max-min)*100. Buy &lt; 20, Sell &gt; 80.</w:t>
            </w:r>
          </w:p>
        </w:tc>
      </w:tr>
      <w:tr w:rsidR="00824CA9" w14:paraId="3029ACE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E5" w14:textId="77777777" w:rsidR="00824CA9" w:rsidRDefault="00000000">
            <w:r>
              <w:rPr>
                <w:rFonts w:ascii="Consolas" w:eastAsia="Consolas" w:hAnsi="Consolas" w:cs="Consolas"/>
                <w:b/>
                <w:bCs/>
                <w:sz w:val="20"/>
                <w:szCs w:val="20"/>
              </w:rPr>
              <w:t>buildIchimokuSignals(d)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E6" w14:textId="77777777" w:rsidR="00824CA9" w:rsidRDefault="00000000">
            <w:r>
              <w:rPr>
                <w:color w:val="666666"/>
                <w:sz w:val="20"/>
                <w:szCs w:val="20"/>
              </w:rPr>
              <w:t>4088</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E7" w14:textId="77777777" w:rsidR="00824CA9" w:rsidRDefault="00000000">
            <w:r>
              <w:rPr>
                <w:sz w:val="20"/>
                <w:szCs w:val="20"/>
              </w:rPr>
              <w:t>Ichimoku Cloud. Tenkan-sen (9), Kijun-sen (26), Senkou A/B (52). Buy: price above cloud + TK cross. Sell: below cloud + TK cross.</w:t>
            </w:r>
          </w:p>
        </w:tc>
      </w:tr>
      <w:tr w:rsidR="00824CA9" w14:paraId="3029ACE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E9" w14:textId="77777777" w:rsidR="00824CA9" w:rsidRDefault="00000000">
            <w:r>
              <w:rPr>
                <w:rFonts w:ascii="Consolas" w:eastAsia="Consolas" w:hAnsi="Consolas" w:cs="Consolas"/>
                <w:b/>
                <w:bCs/>
                <w:sz w:val="20"/>
                <w:szCs w:val="20"/>
              </w:rPr>
              <w:t>buildSupertrendSignals(d)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EA" w14:textId="77777777" w:rsidR="00824CA9" w:rsidRDefault="00000000">
            <w:r>
              <w:rPr>
                <w:color w:val="666666"/>
                <w:sz w:val="20"/>
                <w:szCs w:val="20"/>
              </w:rPr>
              <w:t>4119</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EB" w14:textId="77777777" w:rsidR="00824CA9" w:rsidRDefault="00000000">
            <w:r>
              <w:rPr>
                <w:sz w:val="20"/>
                <w:szCs w:val="20"/>
              </w:rPr>
              <w:t>Supertrend indicator. Uses ATR-based bands. Buy when price crosses above lower band. Sell when crosses below upper band.</w:t>
            </w:r>
          </w:p>
        </w:tc>
      </w:tr>
      <w:tr w:rsidR="00824CA9" w14:paraId="3029ACF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ED" w14:textId="77777777" w:rsidR="00824CA9" w:rsidRDefault="00000000">
            <w:r>
              <w:rPr>
                <w:rFonts w:ascii="Consolas" w:eastAsia="Consolas" w:hAnsi="Consolas" w:cs="Consolas"/>
                <w:b/>
                <w:bCs/>
                <w:sz w:val="20"/>
                <w:szCs w:val="20"/>
              </w:rPr>
              <w:t>buildVWAPSignals(d)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EE" w14:textId="77777777" w:rsidR="00824CA9" w:rsidRDefault="00000000">
            <w:r>
              <w:rPr>
                <w:color w:val="666666"/>
                <w:sz w:val="20"/>
                <w:szCs w:val="20"/>
              </w:rPr>
              <w:t>4146</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EF" w14:textId="77777777" w:rsidR="00824CA9" w:rsidRDefault="00000000">
            <w:r>
              <w:rPr>
                <w:sz w:val="20"/>
                <w:szCs w:val="20"/>
              </w:rPr>
              <w:t>Volume-Weighted Average Price. Buy when price crosses above VWAP. Sell when crosses below.</w:t>
            </w:r>
          </w:p>
        </w:tc>
      </w:tr>
      <w:tr w:rsidR="00824CA9" w14:paraId="3029ACF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F1" w14:textId="77777777" w:rsidR="00824CA9" w:rsidRDefault="00000000">
            <w:r>
              <w:rPr>
                <w:rFonts w:ascii="Consolas" w:eastAsia="Consolas" w:hAnsi="Consolas" w:cs="Consolas"/>
                <w:b/>
                <w:bCs/>
                <w:sz w:val="20"/>
                <w:szCs w:val="20"/>
              </w:rPr>
              <w:t>buildOBVSignals(d)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F2" w14:textId="77777777" w:rsidR="00824CA9" w:rsidRDefault="00000000">
            <w:r>
              <w:rPr>
                <w:color w:val="666666"/>
                <w:sz w:val="20"/>
                <w:szCs w:val="20"/>
              </w:rPr>
              <w:t>4164</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F3" w14:textId="77777777" w:rsidR="00824CA9" w:rsidRDefault="00000000">
            <w:r>
              <w:rPr>
                <w:sz w:val="20"/>
                <w:szCs w:val="20"/>
              </w:rPr>
              <w:t>On-Balance Volume. Cumulative volume direction. Buy/sell on OBV vs its own SMA crossovers.</w:t>
            </w:r>
          </w:p>
        </w:tc>
      </w:tr>
      <w:tr w:rsidR="00824CA9" w14:paraId="3029ACF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F5" w14:textId="77777777" w:rsidR="00824CA9" w:rsidRDefault="00000000">
            <w:r>
              <w:rPr>
                <w:rFonts w:ascii="Consolas" w:eastAsia="Consolas" w:hAnsi="Consolas" w:cs="Consolas"/>
                <w:b/>
                <w:bCs/>
                <w:sz w:val="20"/>
                <w:szCs w:val="20"/>
              </w:rPr>
              <w:t>buildADXSignals(d)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F6" w14:textId="77777777" w:rsidR="00824CA9" w:rsidRDefault="00000000">
            <w:r>
              <w:rPr>
                <w:color w:val="666666"/>
                <w:sz w:val="20"/>
                <w:szCs w:val="20"/>
              </w:rPr>
              <w:t>4185</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CF7" w14:textId="77777777" w:rsidR="00824CA9" w:rsidRDefault="00000000">
            <w:r>
              <w:rPr>
                <w:sz w:val="20"/>
                <w:szCs w:val="20"/>
              </w:rPr>
              <w:t>Average Directional Index. Measures trend strength. Buy when +DI &gt; -DI and ADX &gt; 25. Sell when -DI &gt; +DI and ADX &gt; 25.</w:t>
            </w:r>
          </w:p>
        </w:tc>
      </w:tr>
    </w:tbl>
    <w:p w14:paraId="3029ACF9" w14:textId="77777777" w:rsidR="00824CA9" w:rsidRDefault="00824CA9">
      <w:pPr>
        <w:spacing w:after="80"/>
      </w:pPr>
    </w:p>
    <w:p w14:paraId="3029ACFA" w14:textId="77777777" w:rsidR="00824CA9" w:rsidRDefault="00000000">
      <w:pPr>
        <w:pStyle w:val="Heading2"/>
      </w:pPr>
      <w:bookmarkStart w:id="16" w:name="_Toc224464480"/>
      <w:r>
        <w:rPr>
          <w:color w:val="16213E"/>
        </w:rPr>
        <w:t>2.3 Signal Combination</w:t>
      </w:r>
      <w:bookmarkEnd w:id="16"/>
    </w:p>
    <w:p w14:paraId="3029ACFB" w14:textId="77777777" w:rsidR="00824CA9" w:rsidRDefault="00000000">
      <w:pPr>
        <w:pStyle w:val="Heading3"/>
      </w:pPr>
      <w:bookmarkStart w:id="17" w:name="_Toc224464481"/>
      <w:r>
        <w:rPr>
          <w:color w:val="0F3460"/>
        </w:rPr>
        <w:t>2.3.1 combineSignals() (line 5119)</w:t>
      </w:r>
      <w:bookmarkEnd w:id="17"/>
    </w:p>
    <w:p w14:paraId="3029ACFC" w14:textId="77777777" w:rsidR="00824CA9" w:rsidRDefault="00000000">
      <w:pPr>
        <w:spacing w:after="120"/>
      </w:pPr>
      <w:r>
        <w:t>Combines multiple indicator signals using configurable logic: AND (all must agree), OR (any signal triggers), MAJORITY (&gt;50% agree), WEIGHTED (uses indicator-specific weights).</w:t>
      </w:r>
    </w:p>
    <w:p w14:paraId="3029ACFD" w14:textId="77777777" w:rsidR="00824CA9" w:rsidRDefault="00000000">
      <w:pPr>
        <w:pStyle w:val="Heading3"/>
      </w:pPr>
      <w:bookmarkStart w:id="18" w:name="_Toc224464482"/>
      <w:r>
        <w:rPr>
          <w:color w:val="0F3460"/>
        </w:rPr>
        <w:t>2.3.2 combineCrossTFSignals() (line 5074)</w:t>
      </w:r>
      <w:bookmarkEnd w:id="18"/>
    </w:p>
    <w:p w14:paraId="3029ACFE" w14:textId="77777777" w:rsidR="00824CA9" w:rsidRDefault="00000000">
      <w:pPr>
        <w:spacing w:after="120"/>
      </w:pPr>
      <w:r>
        <w:lastRenderedPageBreak/>
        <w:t>Cross-timeframe signal combination. Loads data for secondary timeframes, builds indicator signals on each, then combines using MTF Logic: Confirm Primary (AND), Independent (OR), or Majority.</w:t>
      </w:r>
    </w:p>
    <w:p w14:paraId="3029ACFF" w14:textId="77777777" w:rsidR="00824CA9" w:rsidRDefault="00000000">
      <w:pPr>
        <w:pStyle w:val="Heading3"/>
      </w:pPr>
      <w:bookmarkStart w:id="19" w:name="_Toc224464483"/>
      <w:r>
        <w:rPr>
          <w:color w:val="0F3460"/>
        </w:rPr>
        <w:t>2.3.3 buildTimelineIndex() (line 5055)</w:t>
      </w:r>
      <w:bookmarkEnd w:id="19"/>
    </w:p>
    <w:p w14:paraId="3029AD00" w14:textId="77777777" w:rsidR="00824CA9" w:rsidRDefault="00000000">
      <w:pPr>
        <w:spacing w:after="120"/>
      </w:pPr>
      <w:r>
        <w:t>Aligns candles from different timeframes by timestamp. Maps each base-timeframe bar to the corresponding higher-timeframe bar for cross-TF analysis.</w:t>
      </w:r>
    </w:p>
    <w:p w14:paraId="3029AD01" w14:textId="77777777" w:rsidR="00824CA9" w:rsidRDefault="00824CA9">
      <w:pPr>
        <w:spacing w:after="80"/>
      </w:pPr>
    </w:p>
    <w:p w14:paraId="3029AD02" w14:textId="77777777" w:rsidR="00824CA9" w:rsidRDefault="00000000">
      <w:pPr>
        <w:pStyle w:val="Heading2"/>
      </w:pPr>
      <w:bookmarkStart w:id="20" w:name="_Toc224464484"/>
      <w:r>
        <w:rPr>
          <w:color w:val="16213E"/>
        </w:rPr>
        <w:t>2.4 Backtest Engine</w:t>
      </w:r>
      <w:bookmarkEnd w:id="20"/>
    </w:p>
    <w:p w14:paraId="3029AD03" w14:textId="77777777" w:rsidR="00824CA9" w:rsidRDefault="00000000">
      <w:pPr>
        <w:pStyle w:val="Heading3"/>
      </w:pPr>
      <w:bookmarkStart w:id="21" w:name="_Toc224464485"/>
      <w:r>
        <w:rPr>
          <w:color w:val="0F3460"/>
        </w:rPr>
        <w:t>2.4.1 backtest() (line 4211)</w:t>
      </w:r>
      <w:bookmarkEnd w:id="21"/>
    </w:p>
    <w:p w14:paraId="3029AD04" w14:textId="77777777" w:rsidR="00824CA9" w:rsidRDefault="00000000">
      <w:pPr>
        <w:spacing w:after="120"/>
      </w:pPr>
      <w:r>
        <w:t>Core simulation engine. Iterates through each bar, managing long and short positions with:</w:t>
      </w:r>
    </w:p>
    <w:p w14:paraId="3029AD05" w14:textId="77777777" w:rsidR="00824CA9" w:rsidRDefault="00000000">
      <w:pPr>
        <w:pStyle w:val="ListParagraph"/>
        <w:numPr>
          <w:ilvl w:val="0"/>
          <w:numId w:val="2"/>
        </w:numPr>
        <w:spacing w:after="60"/>
      </w:pPr>
      <w:r>
        <w:t>Position sizing: Fixed percentage, Kelly Criterion, or Signal Quality adaptive sizing</w:t>
      </w:r>
    </w:p>
    <w:p w14:paraId="3029AD06" w14:textId="77777777" w:rsidR="00824CA9" w:rsidRDefault="00000000">
      <w:pPr>
        <w:pStyle w:val="ListParagraph"/>
        <w:numPr>
          <w:ilvl w:val="0"/>
          <w:numId w:val="2"/>
        </w:numPr>
        <w:spacing w:after="60"/>
      </w:pPr>
      <w:r>
        <w:t>Stop-loss: Leverage-adjusted percentage. Triggers on intra-bar low (long) or high (short)</w:t>
      </w:r>
    </w:p>
    <w:p w14:paraId="3029AD07" w14:textId="77777777" w:rsidR="00824CA9" w:rsidRDefault="00000000">
      <w:pPr>
        <w:pStyle w:val="ListParagraph"/>
        <w:numPr>
          <w:ilvl w:val="0"/>
          <w:numId w:val="2"/>
        </w:numPr>
        <w:spacing w:after="60"/>
      </w:pPr>
      <w:r>
        <w:t>Take-profit: Leverage-adjusted percentage. Triggers on intra-bar high (long) or low (short)</w:t>
      </w:r>
    </w:p>
    <w:p w14:paraId="3029AD08" w14:textId="77777777" w:rsidR="00824CA9" w:rsidRDefault="00000000">
      <w:pPr>
        <w:pStyle w:val="ListParagraph"/>
        <w:numPr>
          <w:ilvl w:val="0"/>
          <w:numId w:val="2"/>
        </w:numPr>
        <w:spacing w:after="60"/>
      </w:pPr>
      <w:r>
        <w:t>Direction control: Long-only, Short-only, or Both</w:t>
      </w:r>
    </w:p>
    <w:p w14:paraId="3029AD09" w14:textId="77777777" w:rsidR="00824CA9" w:rsidRDefault="00000000">
      <w:pPr>
        <w:pStyle w:val="ListParagraph"/>
        <w:numPr>
          <w:ilvl w:val="0"/>
          <w:numId w:val="2"/>
        </w:numPr>
        <w:spacing w:after="60"/>
      </w:pPr>
      <w:r>
        <w:t>Compounding: Profits reinvested into next trade (position sized from current cash)</w:t>
      </w:r>
    </w:p>
    <w:p w14:paraId="3029AD0A" w14:textId="77777777" w:rsidR="00824CA9" w:rsidRDefault="00000000">
      <w:pPr>
        <w:pStyle w:val="ListParagraph"/>
        <w:numPr>
          <w:ilvl w:val="0"/>
          <w:numId w:val="2"/>
        </w:numPr>
        <w:spacing w:after="60"/>
      </w:pPr>
      <w:r>
        <w:t>Mark-to-market equity tracking: Unrealized P&amp;L included in equity curve</w:t>
      </w:r>
    </w:p>
    <w:p w14:paraId="3029AD0B" w14:textId="77777777" w:rsidR="00824CA9" w:rsidRDefault="00000000">
      <w:pPr>
        <w:spacing w:after="120"/>
      </w:pPr>
      <w:r>
        <w:t>Returns: { final, ret (%), trades[], wr (%), equity[], maxDD, sharpe, slCount, tpCount, avgWin, avgLoss, kelly, longCount, shortCount, longWR, shortWR }</w:t>
      </w:r>
    </w:p>
    <w:p w14:paraId="3029AD0C" w14:textId="77777777" w:rsidR="00824CA9" w:rsidRDefault="00824CA9">
      <w:pPr>
        <w:spacing w:after="80"/>
      </w:pPr>
    </w:p>
    <w:p w14:paraId="3029AD0D" w14:textId="77777777" w:rsidR="00824CA9" w:rsidRDefault="00000000">
      <w:pPr>
        <w:pStyle w:val="Heading3"/>
      </w:pPr>
      <w:bookmarkStart w:id="22" w:name="_Toc224464486"/>
      <w:r>
        <w:rPr>
          <w:color w:val="0F3460"/>
        </w:rPr>
        <w:t>2.4.2 Position Sizing Modes</w:t>
      </w:r>
      <w:bookmarkEnd w:id="22"/>
    </w:p>
    <w:p w14:paraId="3029AD0E" w14:textId="77777777" w:rsidR="00824CA9" w:rsidRDefault="00000000">
      <w:pPr>
        <w:spacing w:after="80"/>
      </w:pPr>
      <w:r>
        <w:rPr>
          <w:b/>
          <w:bCs/>
        </w:rPr>
        <w:t xml:space="preserve">Fixed Percentage: </w:t>
      </w:r>
      <w:r>
        <w:t>Uses tradePct (default 100%) of current cash per trade, capped by maxTradePct.</w:t>
      </w:r>
    </w:p>
    <w:p w14:paraId="3029AD0F" w14:textId="77777777" w:rsidR="00824CA9" w:rsidRDefault="00000000">
      <w:pPr>
        <w:spacing w:after="80"/>
      </w:pPr>
      <w:r>
        <w:rPr>
          <w:b/>
          <w:bCs/>
        </w:rPr>
        <w:t xml:space="preserve">Kelly Criterion: </w:t>
      </w:r>
      <w:r>
        <w:t>calcKelly(wr, avgWin, avgLoss) at line 4863. Kelly% = WR - (1-WR)/payoff. Capped at half-Kelly for safety. Applied as percentage of cash.</w:t>
      </w:r>
    </w:p>
    <w:p w14:paraId="3029AD10" w14:textId="77777777" w:rsidR="00824CA9" w:rsidRDefault="00000000">
      <w:pPr>
        <w:spacing w:after="80"/>
      </w:pPr>
      <w:r>
        <w:rPr>
          <w:b/>
          <w:bCs/>
        </w:rPr>
        <w:t xml:space="preserve">Signal Quality: </w:t>
      </w:r>
      <w:r>
        <w:t>Scales position from 50-100% of tradePct based on quality score (0-10). Higher quality signals get larger positions.</w:t>
      </w:r>
    </w:p>
    <w:p w14:paraId="3029AD11" w14:textId="77777777" w:rsidR="00824CA9" w:rsidRDefault="00824CA9">
      <w:pPr>
        <w:spacing w:after="80"/>
      </w:pPr>
    </w:p>
    <w:p w14:paraId="3029AD12" w14:textId="77777777" w:rsidR="00824CA9" w:rsidRDefault="00000000">
      <w:pPr>
        <w:pStyle w:val="Heading3"/>
      </w:pPr>
      <w:bookmarkStart w:id="23" w:name="_Toc224464487"/>
      <w:r>
        <w:rPr>
          <w:color w:val="0F3460"/>
        </w:rPr>
        <w:t>2.4.3 walkForwardTest() (line 4386)</w:t>
      </w:r>
      <w:bookmarkEnd w:id="23"/>
    </w:p>
    <w:p w14:paraId="3029AD13" w14:textId="77777777" w:rsidR="00824CA9" w:rsidRDefault="00000000">
      <w:pPr>
        <w:spacing w:after="120"/>
      </w:pPr>
      <w:r>
        <w:t>Walk-forward analysis divides data into N windows. For each window, optimizes parameters on in-sample data (70%), then tests on out-of-sample data (30%). Validates strategy robustness by checking if optimized parameters work on unseen data. Renders comparison chart via renderWalkForward().</w:t>
      </w:r>
    </w:p>
    <w:p w14:paraId="3029AD14" w14:textId="77777777" w:rsidR="00824CA9" w:rsidRDefault="00824CA9">
      <w:pPr>
        <w:spacing w:after="80"/>
      </w:pPr>
    </w:p>
    <w:p w14:paraId="3029AD15" w14:textId="77777777" w:rsidR="00824CA9" w:rsidRDefault="00000000">
      <w:pPr>
        <w:pStyle w:val="Heading2"/>
      </w:pPr>
      <w:bookmarkStart w:id="24" w:name="_Toc224464488"/>
      <w:r>
        <w:rPr>
          <w:color w:val="16213E"/>
        </w:rPr>
        <w:t>2.5 Optimizers</w:t>
      </w:r>
      <w:bookmarkEnd w:id="24"/>
    </w:p>
    <w:p w14:paraId="3029AD16" w14:textId="77777777" w:rsidR="00824CA9" w:rsidRDefault="00000000">
      <w:pPr>
        <w:pStyle w:val="Heading3"/>
      </w:pPr>
      <w:bookmarkStart w:id="25" w:name="_Toc224464489"/>
      <w:r>
        <w:rPr>
          <w:color w:val="0F3460"/>
        </w:rPr>
        <w:t>2.5.1 Leverage Optimizer (line 7694)</w:t>
      </w:r>
      <w:bookmarkEnd w:id="25"/>
    </w:p>
    <w:p w14:paraId="3029AD17" w14:textId="77777777" w:rsidR="00824CA9" w:rsidRDefault="00000000">
      <w:pPr>
        <w:spacing w:after="120"/>
      </w:pPr>
      <w:r>
        <w:lastRenderedPageBreak/>
        <w:t>runLeverageOptimizer() tests leverage values from 1x to 125x (or user-specified range). For each leverage level, runs full backtest and records return, max drawdown, Sharpe ratio, and win rate. Finds optimal leverage that maximizes risk-adjusted returns. Results rendered as interactive chart.</w:t>
      </w:r>
    </w:p>
    <w:p w14:paraId="3029AD18" w14:textId="77777777" w:rsidR="00824CA9" w:rsidRDefault="00000000">
      <w:pPr>
        <w:pStyle w:val="Heading3"/>
      </w:pPr>
      <w:bookmarkStart w:id="26" w:name="_Toc224464490"/>
      <w:r>
        <w:rPr>
          <w:color w:val="0F3460"/>
        </w:rPr>
        <w:t>2.5.2 SL/TP Optimizer (line 7759)</w:t>
      </w:r>
      <w:bookmarkEnd w:id="26"/>
    </w:p>
    <w:p w14:paraId="3029AD19" w14:textId="77777777" w:rsidR="00824CA9" w:rsidRDefault="00000000">
      <w:pPr>
        <w:spacing w:after="120"/>
      </w:pPr>
      <w:r>
        <w:t>runSlTpOptimizer() grid-searches stop-loss (0.5%-20%) and take-profit (0.5%-50%) combinations. Scores each combination using configurable metric (Sharpe, Return, or Win Rate). Renders heatmap of results via renderSlTpOptimizer(). One-click apply with applySlTpOpt().</w:t>
      </w:r>
    </w:p>
    <w:p w14:paraId="3029AD1A" w14:textId="77777777" w:rsidR="00824CA9" w:rsidRDefault="00000000">
      <w:pPr>
        <w:pStyle w:val="Heading3"/>
      </w:pPr>
      <w:bookmarkStart w:id="27" w:name="_Toc224464491"/>
      <w:r>
        <w:rPr>
          <w:color w:val="0F3460"/>
        </w:rPr>
        <w:t>2.5.3 DCA Comparison (line 8030)</w:t>
      </w:r>
      <w:bookmarkEnd w:id="27"/>
    </w:p>
    <w:p w14:paraId="3029AD1B" w14:textId="77777777" w:rsidR="00824CA9" w:rsidRDefault="00000000">
      <w:pPr>
        <w:spacing w:after="120"/>
      </w:pPr>
      <w:r>
        <w:t>runDCAComparison() compares three strategies over the same period: Pure DCA (equal buys), Intelligent DCA (weighted by market quality signals), and Lump Sum. Renders comparison chart showing equity curves.</w:t>
      </w:r>
    </w:p>
    <w:p w14:paraId="3029AD1C" w14:textId="77777777" w:rsidR="00824CA9" w:rsidRDefault="00824CA9">
      <w:pPr>
        <w:spacing w:after="80"/>
      </w:pPr>
    </w:p>
    <w:p w14:paraId="3029AD1D" w14:textId="77777777" w:rsidR="00824CA9" w:rsidRDefault="00000000">
      <w:pPr>
        <w:pStyle w:val="Heading2"/>
      </w:pPr>
      <w:bookmarkStart w:id="28" w:name="_Toc224464492"/>
      <w:r>
        <w:rPr>
          <w:color w:val="16213E"/>
        </w:rPr>
        <w:t>2.6 Market Quality &amp; Regime Detection</w:t>
      </w:r>
      <w:bookmarkEnd w:id="28"/>
    </w:p>
    <w:p w14:paraId="3029AD1E" w14:textId="77777777" w:rsidR="00824CA9" w:rsidRDefault="00000000">
      <w:pPr>
        <w:pStyle w:val="Heading3"/>
      </w:pPr>
      <w:bookmarkStart w:id="29" w:name="_Toc224464493"/>
      <w:r>
        <w:rPr>
          <w:color w:val="0F3460"/>
        </w:rPr>
        <w:t>2.6.1 buildSignalQuality() (line 4877)</w:t>
      </w:r>
      <w:bookmarkEnd w:id="29"/>
    </w:p>
    <w:p w14:paraId="3029AD1F" w14:textId="77777777" w:rsidR="00824CA9" w:rsidRDefault="00000000">
      <w:pPr>
        <w:spacing w:after="120"/>
      </w:pPr>
      <w:r>
        <w:t>Grades each bar A/B/C/No-Trade based on: ATR expansion (volatility), volume participation, EMA spread (trend clarity), Bollinger Band squeeze, and indicator alignment. Returns quality array (0-10) aligned to data.</w:t>
      </w:r>
    </w:p>
    <w:p w14:paraId="3029AD20" w14:textId="77777777" w:rsidR="00824CA9" w:rsidRDefault="00000000">
      <w:pPr>
        <w:pStyle w:val="Heading3"/>
      </w:pPr>
      <w:bookmarkStart w:id="30" w:name="_Toc224464494"/>
      <w:r>
        <w:rPr>
          <w:color w:val="0F3460"/>
        </w:rPr>
        <w:t>2.6.2 detectRegime() (line 4905)</w:t>
      </w:r>
      <w:bookmarkEnd w:id="30"/>
    </w:p>
    <w:p w14:paraId="3029AD21" w14:textId="77777777" w:rsidR="00824CA9" w:rsidRDefault="00000000">
      <w:pPr>
        <w:spacing w:after="120"/>
      </w:pPr>
      <w:r>
        <w:t>Classifies market regime per bar: trending-up, trending-down, ranging, or volatile. Uses combination of ADX, EMA slope, and volatility metrics. Used to adapt backtest behavior per regime.</w:t>
      </w:r>
    </w:p>
    <w:p w14:paraId="3029AD22" w14:textId="77777777" w:rsidR="00824CA9" w:rsidRDefault="00824CA9">
      <w:pPr>
        <w:spacing w:after="80"/>
      </w:pPr>
    </w:p>
    <w:p w14:paraId="3029AD23" w14:textId="77777777" w:rsidR="00824CA9" w:rsidRDefault="00000000">
      <w:pPr>
        <w:pStyle w:val="Heading2"/>
      </w:pPr>
      <w:bookmarkStart w:id="31" w:name="_Toc224464495"/>
      <w:r>
        <w:rPr>
          <w:color w:val="16213E"/>
        </w:rPr>
        <w:t>2.7 Charts &amp; Visualization</w:t>
      </w:r>
      <w:bookmarkEnd w:id="31"/>
    </w:p>
    <w:p w14:paraId="3029AD24" w14:textId="77777777" w:rsidR="00824CA9" w:rsidRDefault="00000000">
      <w:pPr>
        <w:pStyle w:val="Heading3"/>
      </w:pPr>
      <w:bookmarkStart w:id="32" w:name="_Toc224464496"/>
      <w:r>
        <w:rPr>
          <w:color w:val="0F3460"/>
        </w:rPr>
        <w:t>2.7.1 drawPriceChart() (line 6159)</w:t>
      </w:r>
      <w:bookmarkEnd w:id="32"/>
    </w:p>
    <w:p w14:paraId="3029AD25" w14:textId="77777777" w:rsidR="00824CA9" w:rsidRDefault="00000000">
      <w:pPr>
        <w:spacing w:after="120"/>
      </w:pPr>
      <w:r>
        <w:t>Renders interactive price chart using Lightweight Charts library. Displays candlesticks with colored buy/sell markers. Overlays EMA lines, Bollinger Bands, and trade entry/exit points.</w:t>
      </w:r>
    </w:p>
    <w:p w14:paraId="3029AD26" w14:textId="77777777" w:rsidR="00824CA9" w:rsidRDefault="00000000">
      <w:pPr>
        <w:pStyle w:val="Heading3"/>
      </w:pPr>
      <w:bookmarkStart w:id="33" w:name="_Toc224464497"/>
      <w:r>
        <w:rPr>
          <w:color w:val="0F3460"/>
        </w:rPr>
        <w:t>2.7.2 drawIndicatorSubPanels() (line 6336)</w:t>
      </w:r>
      <w:bookmarkEnd w:id="33"/>
    </w:p>
    <w:p w14:paraId="3029AD27" w14:textId="77777777" w:rsidR="00824CA9" w:rsidRDefault="00000000">
      <w:pPr>
        <w:spacing w:after="120"/>
      </w:pPr>
      <w:r>
        <w:t>Renders sub-charts below main chart for each active indicator. Custom canvas rendering for RSI, MACD, EMA, BB, OBV, ADX with threshold lines and signal markers.</w:t>
      </w:r>
    </w:p>
    <w:p w14:paraId="3029AD28" w14:textId="77777777" w:rsidR="00824CA9" w:rsidRDefault="00000000">
      <w:pPr>
        <w:pStyle w:val="Heading3"/>
      </w:pPr>
      <w:bookmarkStart w:id="34" w:name="_Toc224464498"/>
      <w:r>
        <w:rPr>
          <w:color w:val="0F3460"/>
        </w:rPr>
        <w:t>2.7.3 drawPNLChart() (line 7170)</w:t>
      </w:r>
      <w:bookmarkEnd w:id="34"/>
    </w:p>
    <w:p w14:paraId="3029AD29" w14:textId="77777777" w:rsidR="00824CA9" w:rsidRDefault="00000000">
      <w:pPr>
        <w:spacing w:after="120"/>
      </w:pPr>
      <w:r>
        <w:t>Portfolio equity curve chart using Chart.js. Shows cumulative P&amp;L over time with colored regions for drawdown periods.</w:t>
      </w:r>
    </w:p>
    <w:p w14:paraId="3029AD2A" w14:textId="77777777" w:rsidR="00824CA9" w:rsidRDefault="00000000">
      <w:pPr>
        <w:pStyle w:val="Heading3"/>
      </w:pPr>
      <w:bookmarkStart w:id="35" w:name="_Toc224464499"/>
      <w:r>
        <w:rPr>
          <w:color w:val="0F3460"/>
        </w:rPr>
        <w:t>2.7.4 drawTradesTable() (line 7202)</w:t>
      </w:r>
      <w:bookmarkEnd w:id="35"/>
    </w:p>
    <w:p w14:paraId="3029AD2B" w14:textId="77777777" w:rsidR="00824CA9" w:rsidRDefault="00000000">
      <w:pPr>
        <w:spacing w:after="120"/>
      </w:pPr>
      <w:r>
        <w:lastRenderedPageBreak/>
        <w:t>Sortable HTML table of all trades with columns: Type, Entry/Exit date and price, P&amp;L, Leverage %, Win/Loss, Exit Reason. Sortable by any column via setSortKey().</w:t>
      </w:r>
    </w:p>
    <w:p w14:paraId="3029AD2C" w14:textId="77777777" w:rsidR="00824CA9" w:rsidRDefault="00824CA9">
      <w:pPr>
        <w:spacing w:after="80"/>
      </w:pPr>
    </w:p>
    <w:p w14:paraId="3029AD2D" w14:textId="77777777" w:rsidR="00824CA9" w:rsidRDefault="00000000">
      <w:pPr>
        <w:pStyle w:val="Heading2"/>
      </w:pPr>
      <w:bookmarkStart w:id="36" w:name="_Toc224464500"/>
      <w:r>
        <w:rPr>
          <w:color w:val="16213E"/>
        </w:rPr>
        <w:t>2.8 Pine Script Export (line 7396)</w:t>
      </w:r>
      <w:bookmarkEnd w:id="36"/>
    </w:p>
    <w:p w14:paraId="3029AD2E" w14:textId="77777777" w:rsidR="00824CA9" w:rsidRDefault="00000000">
      <w:pPr>
        <w:spacing w:after="120"/>
      </w:pPr>
      <w:r>
        <w:t>Generates TradingView Pine Script v5 code from the current strategy configuration. Maps each indicator to its Pine Script equivalent with exact parameters. Includes strategy directives, risk management, and alert conditions. Output is copyable to TradingView directly.</w:t>
      </w:r>
    </w:p>
    <w:p w14:paraId="3029AD2F" w14:textId="77777777" w:rsidR="00824CA9" w:rsidRDefault="00824CA9">
      <w:pPr>
        <w:spacing w:after="80"/>
      </w:pPr>
    </w:p>
    <w:p w14:paraId="3029AD30" w14:textId="77777777" w:rsidR="00824CA9" w:rsidRDefault="00000000">
      <w:pPr>
        <w:pStyle w:val="Heading2"/>
      </w:pPr>
      <w:bookmarkStart w:id="37" w:name="_Toc224464501"/>
      <w:r>
        <w:rPr>
          <w:color w:val="16213E"/>
        </w:rPr>
        <w:t>2.9 AI Strategy Analyst (line 5819)</w:t>
      </w:r>
      <w:bookmarkEnd w:id="37"/>
    </w:p>
    <w:p w14:paraId="3029AD31" w14:textId="77777777" w:rsidR="00824CA9" w:rsidRDefault="00000000">
      <w:pPr>
        <w:spacing w:after="120"/>
      </w:pPr>
      <w:r>
        <w:t>generateStrategyExplainer() sends backtest results to backend AI (Claude API) for plain-English analysis. Includes: what worked, what didn't, suggested improvements, risk assessment. Falls back to buildLocalExplainer() (line 5942) when offline, which generates analysis using rule-based logic.</w:t>
      </w:r>
    </w:p>
    <w:p w14:paraId="3029AD32" w14:textId="77777777" w:rsidR="00824CA9" w:rsidRDefault="00824CA9">
      <w:pPr>
        <w:spacing w:after="80"/>
      </w:pPr>
    </w:p>
    <w:p w14:paraId="3029AD33" w14:textId="77777777" w:rsidR="00824CA9" w:rsidRDefault="00000000">
      <w:pPr>
        <w:pStyle w:val="Heading2"/>
      </w:pPr>
      <w:bookmarkStart w:id="38" w:name="_Toc224464502"/>
      <w:r>
        <w:rPr>
          <w:color w:val="16213E"/>
        </w:rPr>
        <w:t>2.10 Funding Rate Monitor (line 7004-7149)</w:t>
      </w:r>
      <w:bookmarkEnd w:id="38"/>
    </w:p>
    <w:p w14:paraId="3029AD34" w14:textId="77777777" w:rsidR="00824CA9" w:rsidRDefault="00000000">
      <w:pPr>
        <w:spacing w:after="120"/>
      </w:pPr>
      <w:r>
        <w:t>loadLiveFunding() fetches real-time funding rates from BloFin for BTC, ETH, SOL, BNB and 30+ altcoins. Displays annualized rates with color coding: Green (neutral &lt;0.05%), Yellow (elevated 0.05-0.1%), Red (extreme &gt;0.1%). Negative = shorts paying longs. Historical funding overlay available on price chart.</w:t>
      </w:r>
    </w:p>
    <w:p w14:paraId="3029AD35" w14:textId="77777777" w:rsidR="00824CA9" w:rsidRDefault="00000000">
      <w:r>
        <w:br w:type="page"/>
      </w:r>
    </w:p>
    <w:p w14:paraId="3029AD36" w14:textId="77777777" w:rsidR="00824CA9" w:rsidRDefault="00000000">
      <w:pPr>
        <w:pStyle w:val="Heading1"/>
      </w:pPr>
      <w:bookmarkStart w:id="39" w:name="_Toc224464503"/>
      <w:r>
        <w:rPr>
          <w:color w:val="1A1A2E"/>
        </w:rPr>
        <w:lastRenderedPageBreak/>
        <w:t>3. Degen Scanner Tab</w:t>
      </w:r>
      <w:bookmarkEnd w:id="39"/>
    </w:p>
    <w:p w14:paraId="3029AD37" w14:textId="77777777" w:rsidR="00824CA9" w:rsidRDefault="00000000">
      <w:pPr>
        <w:spacing w:after="120"/>
      </w:pPr>
      <w:r>
        <w:t>The Degen Scanner is a Solana meme coin discovery and evaluation engine. It scans DexScreener for newly listed tokens, scores them using a multi-layer system, checks contract safety via RugCheck, and optionally auto-trades qualifying tokens through Jupiter Aggregator.</w:t>
      </w:r>
    </w:p>
    <w:p w14:paraId="3029AD38" w14:textId="77777777" w:rsidR="00824CA9" w:rsidRDefault="00824CA9">
      <w:pPr>
        <w:spacing w:after="80"/>
      </w:pPr>
    </w:p>
    <w:p w14:paraId="3029AD39" w14:textId="77777777" w:rsidR="00824CA9" w:rsidRDefault="00000000">
      <w:pPr>
        <w:pStyle w:val="Heading2"/>
      </w:pPr>
      <w:bookmarkStart w:id="40" w:name="_Toc224464504"/>
      <w:r>
        <w:rPr>
          <w:color w:val="16213E"/>
        </w:rPr>
        <w:t>3.1 Data Sources &amp; Scanning</w:t>
      </w:r>
      <w:bookmarkEnd w:id="40"/>
    </w:p>
    <w:p w14:paraId="3029AD3A" w14:textId="77777777" w:rsidR="00824CA9" w:rsidRDefault="00000000">
      <w:pPr>
        <w:pStyle w:val="Heading3"/>
      </w:pPr>
      <w:bookmarkStart w:id="41" w:name="_Toc224464505"/>
      <w:r>
        <w:rPr>
          <w:color w:val="0F3460"/>
        </w:rPr>
        <w:t>3.1.1 runClientDegenScan() (line 9655)</w:t>
      </w:r>
      <w:bookmarkEnd w:id="41"/>
    </w:p>
    <w:p w14:paraId="3029AD3B" w14:textId="77777777" w:rsidR="00824CA9" w:rsidRDefault="00000000">
      <w:pPr>
        <w:spacing w:after="120"/>
      </w:pPr>
      <w:r>
        <w:t>Main scan function. Fetches token data from DexScreener API for Solana pairs. Filters by minimum liquidity ($5K) and age. Scores each token with clientScoreToken(), enriches top candidates with RugCheck data, applies safety gates, and sorts by degenScore. Auto-refreshes every 5 minutes.</w:t>
      </w:r>
    </w:p>
    <w:p w14:paraId="3029AD3C" w14:textId="77777777" w:rsidR="00824CA9" w:rsidRDefault="00000000">
      <w:pPr>
        <w:pStyle w:val="Heading3"/>
      </w:pPr>
      <w:bookmarkStart w:id="42" w:name="_Toc224464506"/>
      <w:r>
        <w:rPr>
          <w:color w:val="0F3460"/>
        </w:rPr>
        <w:t>3.1.2 dexFetch() (line 9194)</w:t>
      </w:r>
      <w:bookmarkEnd w:id="42"/>
    </w:p>
    <w:p w14:paraId="3029AD3D" w14:textId="77777777" w:rsidR="00824CA9" w:rsidRDefault="00000000">
      <w:pPr>
        <w:spacing w:after="120"/>
      </w:pPr>
      <w:r>
        <w:t>Wrapper for DexScreener API calls with 8-second timeout and error handling.</w:t>
      </w:r>
    </w:p>
    <w:p w14:paraId="3029AD3E" w14:textId="77777777" w:rsidR="00824CA9" w:rsidRDefault="00000000">
      <w:pPr>
        <w:pStyle w:val="Heading3"/>
      </w:pPr>
      <w:bookmarkStart w:id="43" w:name="_Toc224464507"/>
      <w:r>
        <w:rPr>
          <w:color w:val="0F3460"/>
        </w:rPr>
        <w:t>3.1.3 rugFetch() (line 9205)</w:t>
      </w:r>
      <w:bookmarkEnd w:id="43"/>
    </w:p>
    <w:p w14:paraId="3029AD3F" w14:textId="77777777" w:rsidR="00824CA9" w:rsidRDefault="00000000">
      <w:pPr>
        <w:spacing w:after="120"/>
      </w:pPr>
      <w:r>
        <w:t>Fetches RugCheck.xyz report for a token address. Returns safety assessment including mint authority, freeze authority, LP status, top holder concentration.</w:t>
      </w:r>
    </w:p>
    <w:p w14:paraId="3029AD40" w14:textId="77777777" w:rsidR="00824CA9" w:rsidRDefault="00000000">
      <w:pPr>
        <w:pStyle w:val="Heading3"/>
      </w:pPr>
      <w:bookmarkStart w:id="44" w:name="_Toc224464508"/>
      <w:r>
        <w:rPr>
          <w:color w:val="0F3460"/>
        </w:rPr>
        <w:t>3.1.4 parseRugReport() (line 9220)</w:t>
      </w:r>
      <w:bookmarkEnd w:id="44"/>
    </w:p>
    <w:p w14:paraId="3029AD41" w14:textId="77777777" w:rsidR="00824CA9" w:rsidRDefault="00000000">
      <w:pPr>
        <w:spacing w:after="120"/>
      </w:pPr>
      <w:r>
        <w:t>Parses RugCheck API response into structured safety data: rugChecked (bool), rugScore (0-1000), mintDisabled, freezeDisabled, lpBurned, lpLocked, topHolderPct, isHoneypot, devSelling, taxBuy/taxSell percentages.</w:t>
      </w:r>
    </w:p>
    <w:p w14:paraId="3029AD42" w14:textId="77777777" w:rsidR="00824CA9" w:rsidRDefault="00824CA9">
      <w:pPr>
        <w:spacing w:after="80"/>
      </w:pPr>
    </w:p>
    <w:p w14:paraId="3029AD43" w14:textId="77777777" w:rsidR="00824CA9" w:rsidRDefault="00000000">
      <w:pPr>
        <w:pStyle w:val="Heading2"/>
      </w:pPr>
      <w:bookmarkStart w:id="45" w:name="_Toc224464509"/>
      <w:r>
        <w:rPr>
          <w:color w:val="16213E"/>
        </w:rPr>
        <w:t>3.2 Token Scoring - clientScoreToken() (line 9338)</w:t>
      </w:r>
      <w:bookmarkEnd w:id="45"/>
    </w:p>
    <w:p w14:paraId="3029AD44" w14:textId="77777777" w:rsidR="00824CA9" w:rsidRDefault="00000000">
      <w:pPr>
        <w:spacing w:after="120"/>
      </w:pPr>
      <w:r>
        <w:t>The primary scoring function evaluates each token on multiple dimensions, producing a degenScore (0-100+). Each dimension contributes positive or negative points:</w:t>
      </w:r>
    </w:p>
    <w:p w14:paraId="3029AD45" w14:textId="77777777" w:rsidR="00824CA9" w:rsidRDefault="00824CA9">
      <w:pPr>
        <w:spacing w:after="80"/>
      </w:pPr>
    </w:p>
    <w:p w14:paraId="3029AD46" w14:textId="77777777" w:rsidR="00824CA9" w:rsidRDefault="00000000">
      <w:pPr>
        <w:pStyle w:val="Heading3"/>
      </w:pPr>
      <w:bookmarkStart w:id="46" w:name="_Toc224464510"/>
      <w:r>
        <w:rPr>
          <w:color w:val="0F3460"/>
        </w:rPr>
        <w:t>3.2.1 Liquidity (line 9369)</w:t>
      </w:r>
      <w:bookmarkEnd w:id="46"/>
    </w:p>
    <w:p w14:paraId="3029AD47" w14:textId="77777777" w:rsidR="00824CA9" w:rsidRDefault="00000000">
      <w:pPr>
        <w:spacing w:after="80"/>
      </w:pPr>
      <w:r>
        <w:rPr>
          <w:b/>
          <w:bCs/>
        </w:rPr>
        <w:t xml:space="preserve">$50K-500K: </w:t>
      </w:r>
      <w:r>
        <w:t>+18 points (Strong liquidity - optimal range)</w:t>
      </w:r>
    </w:p>
    <w:p w14:paraId="3029AD48" w14:textId="77777777" w:rsidR="00824CA9" w:rsidRDefault="00000000">
      <w:pPr>
        <w:spacing w:after="80"/>
      </w:pPr>
      <w:r>
        <w:rPr>
          <w:b/>
          <w:bCs/>
        </w:rPr>
        <w:t xml:space="preserve">$10K+: </w:t>
      </w:r>
      <w:r>
        <w:t>+12 points (Good)</w:t>
      </w:r>
    </w:p>
    <w:p w14:paraId="3029AD49" w14:textId="77777777" w:rsidR="00824CA9" w:rsidRDefault="00000000">
      <w:pPr>
        <w:spacing w:after="80"/>
      </w:pPr>
      <w:r>
        <w:rPr>
          <w:b/>
          <w:bCs/>
        </w:rPr>
        <w:t xml:space="preserve">$5K-10K: </w:t>
      </w:r>
      <w:r>
        <w:t>+6 points (Thin - warning)</w:t>
      </w:r>
    </w:p>
    <w:p w14:paraId="3029AD4A" w14:textId="77777777" w:rsidR="00824CA9" w:rsidRDefault="00000000">
      <w:pPr>
        <w:spacing w:after="80"/>
      </w:pPr>
      <w:r>
        <w:rPr>
          <w:b/>
          <w:bCs/>
        </w:rPr>
        <w:t xml:space="preserve">&lt;$5K: </w:t>
      </w:r>
      <w:r>
        <w:t>-20 points (Too thin - dangerous)</w:t>
      </w:r>
    </w:p>
    <w:p w14:paraId="3029AD4B" w14:textId="77777777" w:rsidR="00824CA9" w:rsidRDefault="00824CA9">
      <w:pPr>
        <w:spacing w:after="80"/>
      </w:pPr>
    </w:p>
    <w:p w14:paraId="3029AD4C" w14:textId="77777777" w:rsidR="00824CA9" w:rsidRDefault="00000000">
      <w:pPr>
        <w:pStyle w:val="Heading3"/>
      </w:pPr>
      <w:bookmarkStart w:id="47" w:name="_Toc224464511"/>
      <w:r>
        <w:rPr>
          <w:color w:val="0F3460"/>
        </w:rPr>
        <w:t>3.2.2 Volume/Market Cap Ratio (line 9375)</w:t>
      </w:r>
      <w:bookmarkEnd w:id="47"/>
    </w:p>
    <w:p w14:paraId="3029AD4D" w14:textId="77777777" w:rsidR="00824CA9" w:rsidRDefault="00000000">
      <w:pPr>
        <w:spacing w:after="120"/>
      </w:pPr>
      <w:r>
        <w:t>Age-adjusted thresholds. For tokens &lt;48h old, higher ratios expected:</w:t>
      </w:r>
    </w:p>
    <w:p w14:paraId="3029AD4E" w14:textId="77777777" w:rsidR="00824CA9" w:rsidRDefault="00000000">
      <w:pPr>
        <w:spacing w:after="80"/>
      </w:pPr>
      <w:r>
        <w:rPr>
          <w:b/>
          <w:bCs/>
        </w:rPr>
        <w:t xml:space="preserve">Legendary (&gt;10x or &gt;4x if older): </w:t>
      </w:r>
      <w:r>
        <w:t>+25 points</w:t>
      </w:r>
    </w:p>
    <w:p w14:paraId="3029AD4F" w14:textId="77777777" w:rsidR="00824CA9" w:rsidRDefault="00000000">
      <w:pPr>
        <w:spacing w:after="80"/>
      </w:pPr>
      <w:r>
        <w:rPr>
          <w:b/>
          <w:bCs/>
        </w:rPr>
        <w:lastRenderedPageBreak/>
        <w:t xml:space="preserve">Strong (&gt;6x or &gt;2x): </w:t>
      </w:r>
      <w:r>
        <w:t>+20 points</w:t>
      </w:r>
    </w:p>
    <w:p w14:paraId="3029AD50" w14:textId="77777777" w:rsidR="00824CA9" w:rsidRDefault="00000000">
      <w:pPr>
        <w:spacing w:after="80"/>
      </w:pPr>
      <w:r>
        <w:rPr>
          <w:b/>
          <w:bCs/>
        </w:rPr>
        <w:t xml:space="preserve">Good (&gt;3x or &gt;1x): </w:t>
      </w:r>
      <w:r>
        <w:t>+13 points</w:t>
      </w:r>
    </w:p>
    <w:p w14:paraId="3029AD51" w14:textId="77777777" w:rsidR="00824CA9" w:rsidRDefault="00000000">
      <w:pPr>
        <w:spacing w:after="80"/>
      </w:pPr>
      <w:r>
        <w:rPr>
          <w:b/>
          <w:bCs/>
        </w:rPr>
        <w:t xml:space="preserve">Dead (&lt;1x or &lt;0.5x): </w:t>
      </w:r>
      <w:r>
        <w:t>-12 points</w:t>
      </w:r>
    </w:p>
    <w:p w14:paraId="3029AD52" w14:textId="77777777" w:rsidR="00824CA9" w:rsidRDefault="00824CA9">
      <w:pPr>
        <w:spacing w:after="80"/>
      </w:pPr>
    </w:p>
    <w:p w14:paraId="3029AD53" w14:textId="77777777" w:rsidR="00824CA9" w:rsidRDefault="00000000">
      <w:pPr>
        <w:pStyle w:val="Heading3"/>
      </w:pPr>
      <w:bookmarkStart w:id="48" w:name="_Toc224464512"/>
      <w:r>
        <w:rPr>
          <w:color w:val="0F3460"/>
        </w:rPr>
        <w:t>3.2.3 Volume Acceleration (line 9387)</w:t>
      </w:r>
      <w:bookmarkEnd w:id="48"/>
    </w:p>
    <w:p w14:paraId="3029AD54" w14:textId="77777777" w:rsidR="00824CA9" w:rsidRDefault="00000000">
      <w:pPr>
        <w:spacing w:after="120"/>
      </w:pPr>
      <w:r>
        <w:t>Compares 1h volume run-rate vs 6h average. Detects whether momentum is building or fading.</w:t>
      </w:r>
    </w:p>
    <w:p w14:paraId="3029AD55" w14:textId="77777777" w:rsidR="00824CA9" w:rsidRDefault="00000000">
      <w:pPr>
        <w:spacing w:after="80"/>
      </w:pPr>
      <w:r>
        <w:rPr>
          <w:b/>
          <w:bCs/>
        </w:rPr>
        <w:t xml:space="preserve">Surging (&gt;2.5x with prior activity): </w:t>
      </w:r>
      <w:r>
        <w:t>+15 points</w:t>
      </w:r>
    </w:p>
    <w:p w14:paraId="3029AD56" w14:textId="77777777" w:rsidR="00824CA9" w:rsidRDefault="00000000">
      <w:pPr>
        <w:spacing w:after="80"/>
      </w:pPr>
      <w:r>
        <w:rPr>
          <w:b/>
          <w:bCs/>
        </w:rPr>
        <w:t xml:space="preserve">Dead-to-pump spike (&gt;2.5x without prior activity): </w:t>
      </w:r>
      <w:r>
        <w:t>-10 points (rug pattern flag)</w:t>
      </w:r>
    </w:p>
    <w:p w14:paraId="3029AD57" w14:textId="77777777" w:rsidR="00824CA9" w:rsidRDefault="00000000">
      <w:pPr>
        <w:spacing w:after="80"/>
      </w:pPr>
      <w:r>
        <w:rPr>
          <w:b/>
          <w:bCs/>
        </w:rPr>
        <w:t xml:space="preserve">Building (&gt;1.5x with activity): </w:t>
      </w:r>
      <w:r>
        <w:t>+8 points</w:t>
      </w:r>
    </w:p>
    <w:p w14:paraId="3029AD58" w14:textId="77777777" w:rsidR="00824CA9" w:rsidRDefault="00000000">
      <w:pPr>
        <w:spacing w:after="80"/>
      </w:pPr>
      <w:r>
        <w:rPr>
          <w:b/>
          <w:bCs/>
        </w:rPr>
        <w:t xml:space="preserve">Volume dying (&lt;0.3x): </w:t>
      </w:r>
      <w:r>
        <w:t>-12 points</w:t>
      </w:r>
    </w:p>
    <w:p w14:paraId="3029AD59" w14:textId="77777777" w:rsidR="00824CA9" w:rsidRDefault="00824CA9">
      <w:pPr>
        <w:spacing w:after="80"/>
      </w:pPr>
    </w:p>
    <w:p w14:paraId="3029AD5A" w14:textId="77777777" w:rsidR="00824CA9" w:rsidRDefault="00000000">
      <w:pPr>
        <w:pStyle w:val="Heading3"/>
      </w:pPr>
      <w:bookmarkStart w:id="49" w:name="_Toc224464513"/>
      <w:r>
        <w:rPr>
          <w:color w:val="0F3460"/>
        </w:rPr>
        <w:t>3.2.4 Wash Trade Detection (line 9399)</w:t>
      </w:r>
      <w:bookmarkEnd w:id="49"/>
    </w:p>
    <w:p w14:paraId="3029AD5B" w14:textId="77777777" w:rsidR="00824CA9" w:rsidRDefault="00000000">
      <w:pPr>
        <w:spacing w:after="120"/>
      </w:pPr>
      <w:r>
        <w:t>Analyzes average volume per transaction as proxy for bot activity:</w:t>
      </w:r>
    </w:p>
    <w:p w14:paraId="3029AD5C" w14:textId="77777777" w:rsidR="00824CA9" w:rsidRDefault="00000000">
      <w:pPr>
        <w:spacing w:after="80"/>
      </w:pPr>
      <w:r>
        <w:rPr>
          <w:b/>
          <w:bCs/>
        </w:rPr>
        <w:t xml:space="preserve">Avg &lt;$200/tx: </w:t>
      </w:r>
      <w:r>
        <w:t>+12 points (Retail crowd - organic)</w:t>
      </w:r>
    </w:p>
    <w:p w14:paraId="3029AD5D" w14:textId="77777777" w:rsidR="00824CA9" w:rsidRDefault="00000000">
      <w:pPr>
        <w:spacing w:after="80"/>
      </w:pPr>
      <w:r>
        <w:rPr>
          <w:b/>
          <w:bCs/>
        </w:rPr>
        <w:t xml:space="preserve">Avg &gt;$15K/tx: </w:t>
      </w:r>
      <w:r>
        <w:t>-18 points (Bot volume - wash trading)</w:t>
      </w:r>
    </w:p>
    <w:p w14:paraId="3029AD5E" w14:textId="77777777" w:rsidR="00824CA9" w:rsidRDefault="00000000">
      <w:pPr>
        <w:spacing w:after="80"/>
      </w:pPr>
      <w:r>
        <w:rPr>
          <w:b/>
          <w:bCs/>
        </w:rPr>
        <w:t xml:space="preserve">Avg &gt;$5K/tx: </w:t>
      </w:r>
      <w:r>
        <w:t>-8 points (Possible wash)</w:t>
      </w:r>
    </w:p>
    <w:p w14:paraId="3029AD5F" w14:textId="77777777" w:rsidR="00824CA9" w:rsidRDefault="00000000">
      <w:pPr>
        <w:spacing w:after="120"/>
      </w:pPr>
      <w:r>
        <w:t>Also checks total transaction count: &gt;2000 txns = +8 pts. &lt;30 txns with &gt;$50K vol = -12 pts (suspicious).</w:t>
      </w:r>
    </w:p>
    <w:p w14:paraId="3029AD60" w14:textId="77777777" w:rsidR="00824CA9" w:rsidRDefault="00824CA9">
      <w:pPr>
        <w:spacing w:after="80"/>
      </w:pPr>
    </w:p>
    <w:p w14:paraId="3029AD61" w14:textId="77777777" w:rsidR="00824CA9" w:rsidRDefault="00000000">
      <w:pPr>
        <w:pStyle w:val="Heading3"/>
      </w:pPr>
      <w:bookmarkStart w:id="50" w:name="_Toc224464514"/>
      <w:r>
        <w:rPr>
          <w:color w:val="0F3460"/>
        </w:rPr>
        <w:t>3.2.5 Buy Pressure (line 9418)</w:t>
      </w:r>
      <w:bookmarkEnd w:id="50"/>
    </w:p>
    <w:p w14:paraId="3029AD62" w14:textId="77777777" w:rsidR="00824CA9" w:rsidRDefault="00000000">
      <w:pPr>
        <w:spacing w:after="120"/>
      </w:pPr>
      <w:r>
        <w:t>1-hour buy/sell ratio analysis with manipulation detection:</w:t>
      </w:r>
    </w:p>
    <w:p w14:paraId="3029AD63" w14:textId="77777777" w:rsidR="00824CA9" w:rsidRDefault="00000000">
      <w:pPr>
        <w:spacing w:after="80"/>
      </w:pPr>
      <w:r>
        <w:rPr>
          <w:b/>
          <w:bCs/>
        </w:rPr>
        <w:t xml:space="preserve">&gt;90% buys: </w:t>
      </w:r>
      <w:r>
        <w:t>-12 points (Likely manipulation - 82.8% of sub-$200K tokens with 90%+ buys are manipulated)</w:t>
      </w:r>
    </w:p>
    <w:p w14:paraId="3029AD64" w14:textId="77777777" w:rsidR="00824CA9" w:rsidRDefault="00000000">
      <w:pPr>
        <w:spacing w:after="80"/>
      </w:pPr>
      <w:r>
        <w:rPr>
          <w:b/>
          <w:bCs/>
        </w:rPr>
        <w:t xml:space="preserve">75-89% buys: </w:t>
      </w:r>
      <w:r>
        <w:t>+15 points (Strong buying)</w:t>
      </w:r>
    </w:p>
    <w:p w14:paraId="3029AD65" w14:textId="77777777" w:rsidR="00824CA9" w:rsidRDefault="00000000">
      <w:pPr>
        <w:spacing w:after="80"/>
      </w:pPr>
      <w:r>
        <w:rPr>
          <w:b/>
          <w:bCs/>
        </w:rPr>
        <w:t xml:space="preserve">65-74% buys: </w:t>
      </w:r>
      <w:r>
        <w:t>+20 points (Healthy - organic sweet spot)</w:t>
      </w:r>
    </w:p>
    <w:p w14:paraId="3029AD66" w14:textId="77777777" w:rsidR="00824CA9" w:rsidRDefault="00000000">
      <w:pPr>
        <w:spacing w:after="80"/>
      </w:pPr>
      <w:r>
        <w:rPr>
          <w:b/>
          <w:bCs/>
        </w:rPr>
        <w:t xml:space="preserve">55-64% buys: </w:t>
      </w:r>
      <w:r>
        <w:t>+10 points (Organic)</w:t>
      </w:r>
    </w:p>
    <w:p w14:paraId="3029AD67" w14:textId="77777777" w:rsidR="00824CA9" w:rsidRDefault="00000000">
      <w:pPr>
        <w:spacing w:after="80"/>
      </w:pPr>
      <w:r>
        <w:rPr>
          <w:b/>
          <w:bCs/>
        </w:rPr>
        <w:t xml:space="preserve">&lt;40% buys: </w:t>
      </w:r>
      <w:r>
        <w:t>-15 points (Sell pressure)</w:t>
      </w:r>
    </w:p>
    <w:p w14:paraId="3029AD68" w14:textId="77777777" w:rsidR="00824CA9" w:rsidRDefault="00000000">
      <w:pPr>
        <w:spacing w:after="80"/>
      </w:pPr>
      <w:r>
        <w:rPr>
          <w:b/>
          <w:bCs/>
        </w:rPr>
        <w:t xml:space="preserve">90%+ buys + large avg tx: </w:t>
      </w:r>
      <w:r>
        <w:t>Additional -8 points (coordinated pump)</w:t>
      </w:r>
    </w:p>
    <w:p w14:paraId="3029AD69" w14:textId="77777777" w:rsidR="00824CA9" w:rsidRDefault="00824CA9">
      <w:pPr>
        <w:spacing w:after="80"/>
      </w:pPr>
    </w:p>
    <w:p w14:paraId="3029AD6A" w14:textId="77777777" w:rsidR="00824CA9" w:rsidRDefault="00000000">
      <w:pPr>
        <w:pStyle w:val="Heading3"/>
      </w:pPr>
      <w:bookmarkStart w:id="51" w:name="_Toc224464515"/>
      <w:r>
        <w:rPr>
          <w:color w:val="0F3460"/>
        </w:rPr>
        <w:t>3.2.6 Age Sweet Spot (line 9432)</w:t>
      </w:r>
      <w:bookmarkEnd w:id="51"/>
    </w:p>
    <w:p w14:paraId="3029AD6B" w14:textId="77777777" w:rsidR="00824CA9" w:rsidRDefault="00000000">
      <w:pPr>
        <w:spacing w:after="80"/>
      </w:pPr>
      <w:r>
        <w:rPr>
          <w:b/>
          <w:bCs/>
        </w:rPr>
        <w:t xml:space="preserve">&lt;30 minutes: </w:t>
      </w:r>
      <w:r>
        <w:t>-25 points (Sniper risk)</w:t>
      </w:r>
    </w:p>
    <w:p w14:paraId="3029AD6C" w14:textId="77777777" w:rsidR="00824CA9" w:rsidRDefault="00000000">
      <w:pPr>
        <w:spacing w:after="80"/>
      </w:pPr>
      <w:r>
        <w:rPr>
          <w:b/>
          <w:bCs/>
        </w:rPr>
        <w:t xml:space="preserve">4-12 hours: </w:t>
      </w:r>
      <w:r>
        <w:t>+18 points (DNA-validated optimal entry window)</w:t>
      </w:r>
    </w:p>
    <w:p w14:paraId="3029AD6D" w14:textId="77777777" w:rsidR="00824CA9" w:rsidRDefault="00000000">
      <w:pPr>
        <w:spacing w:after="80"/>
      </w:pPr>
      <w:r>
        <w:rPr>
          <w:b/>
          <w:bCs/>
        </w:rPr>
        <w:t xml:space="preserve">1-4 hours: </w:t>
      </w:r>
      <w:r>
        <w:t>+10 points (Early)</w:t>
      </w:r>
    </w:p>
    <w:p w14:paraId="3029AD6E" w14:textId="77777777" w:rsidR="00824CA9" w:rsidRDefault="00000000">
      <w:pPr>
        <w:spacing w:after="80"/>
      </w:pPr>
      <w:r>
        <w:rPr>
          <w:b/>
          <w:bCs/>
        </w:rPr>
        <w:t xml:space="preserve">12-48 hours: </w:t>
      </w:r>
      <w:r>
        <w:t>+6 points (Still early)</w:t>
      </w:r>
    </w:p>
    <w:p w14:paraId="3029AD6F" w14:textId="77777777" w:rsidR="00824CA9" w:rsidRDefault="00000000">
      <w:pPr>
        <w:spacing w:after="80"/>
      </w:pPr>
      <w:r>
        <w:rPr>
          <w:b/>
          <w:bCs/>
        </w:rPr>
        <w:t xml:space="preserve">&gt;7 days: </w:t>
      </w:r>
      <w:r>
        <w:t>-10 points (Aged)</w:t>
      </w:r>
    </w:p>
    <w:p w14:paraId="3029AD70" w14:textId="77777777" w:rsidR="00824CA9" w:rsidRDefault="00824CA9">
      <w:pPr>
        <w:spacing w:after="80"/>
      </w:pPr>
    </w:p>
    <w:p w14:paraId="3029AD71" w14:textId="77777777" w:rsidR="00824CA9" w:rsidRDefault="00000000">
      <w:pPr>
        <w:pStyle w:val="Heading3"/>
      </w:pPr>
      <w:bookmarkStart w:id="52" w:name="_Toc224464516"/>
      <w:r>
        <w:rPr>
          <w:color w:val="0F3460"/>
        </w:rPr>
        <w:lastRenderedPageBreak/>
        <w:t>3.2.7 Market Cap Band (line 9441)</w:t>
      </w:r>
      <w:bookmarkEnd w:id="52"/>
    </w:p>
    <w:p w14:paraId="3029AD72" w14:textId="77777777" w:rsidR="00824CA9" w:rsidRDefault="00000000">
      <w:pPr>
        <w:spacing w:after="80"/>
      </w:pPr>
      <w:r>
        <w:rPr>
          <w:b/>
          <w:bCs/>
        </w:rPr>
        <w:t xml:space="preserve">&lt;$100K: </w:t>
      </w:r>
      <w:r>
        <w:t>+18 points (Micro-cap - maximum upside)</w:t>
      </w:r>
    </w:p>
    <w:p w14:paraId="3029AD73" w14:textId="77777777" w:rsidR="00824CA9" w:rsidRDefault="00000000">
      <w:pPr>
        <w:spacing w:after="80"/>
      </w:pPr>
      <w:r>
        <w:rPr>
          <w:b/>
          <w:bCs/>
        </w:rPr>
        <w:t xml:space="preserve">&lt;$500K: </w:t>
      </w:r>
      <w:r>
        <w:t>+14 points</w:t>
      </w:r>
    </w:p>
    <w:p w14:paraId="3029AD74" w14:textId="77777777" w:rsidR="00824CA9" w:rsidRDefault="00000000">
      <w:pPr>
        <w:spacing w:after="80"/>
      </w:pPr>
      <w:r>
        <w:rPr>
          <w:b/>
          <w:bCs/>
        </w:rPr>
        <w:t xml:space="preserve">&lt;$2M: </w:t>
      </w:r>
      <w:r>
        <w:t>+10 points</w:t>
      </w:r>
    </w:p>
    <w:p w14:paraId="3029AD75" w14:textId="77777777" w:rsidR="00824CA9" w:rsidRDefault="00000000">
      <w:pPr>
        <w:spacing w:after="80"/>
      </w:pPr>
      <w:r>
        <w:rPr>
          <w:b/>
          <w:bCs/>
        </w:rPr>
        <w:t xml:space="preserve">&gt;$100M: </w:t>
      </w:r>
      <w:r>
        <w:t>-12 points (Limited upside)</w:t>
      </w:r>
    </w:p>
    <w:p w14:paraId="3029AD76" w14:textId="77777777" w:rsidR="00824CA9" w:rsidRDefault="00824CA9">
      <w:pPr>
        <w:spacing w:after="80"/>
      </w:pPr>
    </w:p>
    <w:p w14:paraId="3029AD77" w14:textId="77777777" w:rsidR="00824CA9" w:rsidRDefault="00000000">
      <w:pPr>
        <w:pStyle w:val="Heading3"/>
      </w:pPr>
      <w:bookmarkStart w:id="53" w:name="_Toc224464517"/>
      <w:r>
        <w:rPr>
          <w:color w:val="0F3460"/>
        </w:rPr>
        <w:t>3.2.8 Additional Scoring Factors</w:t>
      </w:r>
      <w:bookmarkEnd w:id="53"/>
    </w:p>
    <w:p w14:paraId="3029AD78" w14:textId="77777777" w:rsidR="00824CA9" w:rsidRDefault="00000000">
      <w:pPr>
        <w:spacing w:after="80"/>
      </w:pPr>
      <w:r>
        <w:rPr>
          <w:b/>
          <w:bCs/>
        </w:rPr>
        <w:t xml:space="preserve">Price Momentum (line 9448): </w:t>
      </w:r>
      <w:r>
        <w:t>1h change (+14 for &gt;30%, -12 for &lt;-25%), 24h change, momentum alignment bonus</w:t>
      </w:r>
    </w:p>
    <w:p w14:paraId="3029AD79" w14:textId="77777777" w:rsidR="00824CA9" w:rsidRDefault="00000000">
      <w:pPr>
        <w:spacing w:after="80"/>
      </w:pPr>
      <w:r>
        <w:rPr>
          <w:b/>
          <w:bCs/>
        </w:rPr>
        <w:t xml:space="preserve">Social Presence (line 9460): </w:t>
      </w:r>
      <w:r>
        <w:t>Twitter + Telegram + Website = +12. No socials = -10</w:t>
      </w:r>
    </w:p>
    <w:p w14:paraId="3029AD7A" w14:textId="77777777" w:rsidR="00824CA9" w:rsidRDefault="00000000">
      <w:pPr>
        <w:spacing w:after="80"/>
      </w:pPr>
      <w:r>
        <w:rPr>
          <w:b/>
          <w:bCs/>
        </w:rPr>
        <w:t xml:space="preserve">Social Velocity (line 9470): </w:t>
      </w:r>
      <w:r>
        <w:t>New token (&lt;24h) + socials + high tx = +8 (viral interest proxy)</w:t>
      </w:r>
    </w:p>
    <w:p w14:paraId="3029AD7B" w14:textId="77777777" w:rsidR="00824CA9" w:rsidRDefault="00000000">
      <w:pPr>
        <w:spacing w:after="80"/>
      </w:pPr>
      <w:r>
        <w:rPr>
          <w:b/>
          <w:bCs/>
        </w:rPr>
        <w:t xml:space="preserve">Narrative Matching (line 9480): </w:t>
      </w:r>
      <w:r>
        <w:t>scoreNarrative() checks symbol/name against trending themes (AI, meme, dog, cat, etc.). Capped at +12</w:t>
      </w:r>
    </w:p>
    <w:p w14:paraId="3029AD7C" w14:textId="77777777" w:rsidR="00824CA9" w:rsidRDefault="00824CA9">
      <w:pPr>
        <w:spacing w:after="80"/>
      </w:pPr>
    </w:p>
    <w:p w14:paraId="3029AD7D" w14:textId="77777777" w:rsidR="00824CA9" w:rsidRDefault="00000000">
      <w:pPr>
        <w:pStyle w:val="Heading2"/>
      </w:pPr>
      <w:bookmarkStart w:id="54" w:name="_Toc224464518"/>
      <w:r>
        <w:rPr>
          <w:color w:val="16213E"/>
        </w:rPr>
        <w:t>3.3 Probability Calibration - calcMemeProbability() (line 10327)</w:t>
      </w:r>
      <w:bookmarkEnd w:id="54"/>
    </w:p>
    <w:p w14:paraId="3029AD7E" w14:textId="77777777" w:rsidR="00824CA9" w:rsidRDefault="00000000">
      <w:pPr>
        <w:spacing w:after="120"/>
      </w:pPr>
      <w:r>
        <w:t>Converts degenScore into calibrated probabilities for 2x, 5x, and 10x returns using sigmoid functions:</w:t>
      </w:r>
    </w:p>
    <w:p w14:paraId="3029AD7F" w14:textId="77777777" w:rsidR="00824CA9" w:rsidRDefault="00824CA9">
      <w:pPr>
        <w:spacing w:after="80"/>
      </w:pPr>
    </w:p>
    <w:p w14:paraId="3029AD80" w14:textId="77777777" w:rsidR="00824CA9" w:rsidRDefault="00000000">
      <w:pPr>
        <w:spacing w:after="80"/>
      </w:pPr>
      <w:r>
        <w:rPr>
          <w:b/>
          <w:bCs/>
        </w:rPr>
        <w:t xml:space="preserve">Formula: </w:t>
      </w:r>
      <w:r>
        <w:t>P = 1 / (1 + exp(-0.10 * (score - midpoint)))</w:t>
      </w:r>
    </w:p>
    <w:p w14:paraId="3029AD81" w14:textId="77777777" w:rsidR="00824CA9" w:rsidRDefault="00000000">
      <w:pPr>
        <w:spacing w:after="120"/>
      </w:pPr>
      <w:r>
        <w:t>Midpoints calibrated to real meme coin base rates:</w:t>
      </w:r>
    </w:p>
    <w:p w14:paraId="3029AD82" w14:textId="77777777" w:rsidR="00824CA9" w:rsidRDefault="00000000">
      <w:pPr>
        <w:pStyle w:val="ListParagraph"/>
        <w:numPr>
          <w:ilvl w:val="0"/>
          <w:numId w:val="2"/>
        </w:numPr>
        <w:spacing w:after="60"/>
      </w:pPr>
      <w:r>
        <w:t>2x probability: midpoint 50, ceiling 82% (base rate ~15%)</w:t>
      </w:r>
    </w:p>
    <w:p w14:paraId="3029AD83" w14:textId="77777777" w:rsidR="00824CA9" w:rsidRDefault="00000000">
      <w:pPr>
        <w:pStyle w:val="ListParagraph"/>
        <w:numPr>
          <w:ilvl w:val="0"/>
          <w:numId w:val="2"/>
        </w:numPr>
        <w:spacing w:after="60"/>
      </w:pPr>
      <w:r>
        <w:t>5x probability: midpoint 70, ceiling 50% (base rate ~5%)</w:t>
      </w:r>
    </w:p>
    <w:p w14:paraId="3029AD84" w14:textId="77777777" w:rsidR="00824CA9" w:rsidRDefault="00000000">
      <w:pPr>
        <w:pStyle w:val="ListParagraph"/>
        <w:numPr>
          <w:ilvl w:val="0"/>
          <w:numId w:val="2"/>
        </w:numPr>
        <w:spacing w:after="60"/>
      </w:pPr>
      <w:r>
        <w:t>10x probability: midpoint 78, ceiling 30% (base rate ~2%)</w:t>
      </w:r>
    </w:p>
    <w:p w14:paraId="3029AD85" w14:textId="77777777" w:rsidR="00824CA9" w:rsidRDefault="00824CA9">
      <w:pPr>
        <w:spacing w:after="80"/>
      </w:pPr>
    </w:p>
    <w:p w14:paraId="3029AD86" w14:textId="77777777" w:rsidR="00824CA9" w:rsidRDefault="00000000">
      <w:pPr>
        <w:spacing w:after="120"/>
      </w:pPr>
      <w:r>
        <w:t>Adjustments applied on top of base sigmoid:</w:t>
      </w:r>
    </w:p>
    <w:p w14:paraId="3029AD87" w14:textId="77777777" w:rsidR="00824CA9" w:rsidRDefault="00000000">
      <w:pPr>
        <w:pStyle w:val="ListParagraph"/>
        <w:numPr>
          <w:ilvl w:val="0"/>
          <w:numId w:val="2"/>
        </w:numPr>
        <w:spacing w:after="60"/>
      </w:pPr>
      <w:r>
        <w:t>Historical success rates from tracked P100/Watchlist tokens (up to 50% blend weight)</w:t>
      </w:r>
    </w:p>
    <w:p w14:paraId="3029AD88" w14:textId="77777777" w:rsidR="00824CA9" w:rsidRDefault="00000000">
      <w:pPr>
        <w:pStyle w:val="ListParagraph"/>
        <w:numPr>
          <w:ilvl w:val="0"/>
          <w:numId w:val="2"/>
        </w:numPr>
        <w:spacing w:after="60"/>
      </w:pPr>
      <w:r>
        <w:t>Feature-specific boosts via adaptive weights from EWMA learning engine</w:t>
      </w:r>
    </w:p>
    <w:p w14:paraId="3029AD89" w14:textId="77777777" w:rsidR="00824CA9" w:rsidRDefault="00000000">
      <w:pPr>
        <w:pStyle w:val="ListParagraph"/>
        <w:numPr>
          <w:ilvl w:val="0"/>
          <w:numId w:val="2"/>
        </w:numPr>
        <w:spacing w:after="60"/>
      </w:pPr>
      <w:r>
        <w:t>Vol/Mcap ratio &gt;8x: +6%, Buy pressure &gt;73%: +5%, Sweet spot age: +4%</w:t>
      </w:r>
    </w:p>
    <w:p w14:paraId="3029AD8A" w14:textId="77777777" w:rsidR="00824CA9" w:rsidRDefault="00000000">
      <w:pPr>
        <w:pStyle w:val="ListParagraph"/>
        <w:numPr>
          <w:ilvl w:val="0"/>
          <w:numId w:val="2"/>
        </w:numPr>
        <w:spacing w:after="60"/>
      </w:pPr>
      <w:r>
        <w:t>Penalties: Low buy pressure (&lt;50%): -8%, Dead volume: -6%, Aged (&gt;7d): -4%</w:t>
      </w:r>
    </w:p>
    <w:p w14:paraId="3029AD8B" w14:textId="77777777" w:rsidR="00824CA9" w:rsidRDefault="00824CA9">
      <w:pPr>
        <w:spacing w:after="80"/>
      </w:pPr>
    </w:p>
    <w:p w14:paraId="3029AD8C" w14:textId="77777777" w:rsidR="00824CA9" w:rsidRDefault="00000000">
      <w:pPr>
        <w:pStyle w:val="Heading2"/>
      </w:pPr>
      <w:bookmarkStart w:id="55" w:name="_Toc224464519"/>
      <w:r>
        <w:rPr>
          <w:color w:val="16213E"/>
        </w:rPr>
        <w:t>3.4 RugCheck Integration</w:t>
      </w:r>
      <w:bookmarkEnd w:id="55"/>
    </w:p>
    <w:p w14:paraId="3029AD8D" w14:textId="77777777" w:rsidR="00824CA9" w:rsidRDefault="00000000">
      <w:pPr>
        <w:spacing w:after="120"/>
      </w:pPr>
      <w:r>
        <w:t>After initial scoring, top 50 tokens are enriched with RugCheck data via rugFetch(). The parseRugReport() function extracts:</w:t>
      </w:r>
    </w:p>
    <w:p w14:paraId="3029AD8E" w14:textId="77777777" w:rsidR="00824CA9" w:rsidRDefault="00000000">
      <w:pPr>
        <w:pStyle w:val="ListParagraph"/>
        <w:numPr>
          <w:ilvl w:val="0"/>
          <w:numId w:val="2"/>
        </w:numPr>
        <w:spacing w:after="60"/>
      </w:pPr>
      <w:r>
        <w:t>Mint authority status (disabled = safe)</w:t>
      </w:r>
    </w:p>
    <w:p w14:paraId="3029AD8F" w14:textId="77777777" w:rsidR="00824CA9" w:rsidRDefault="00000000">
      <w:pPr>
        <w:pStyle w:val="ListParagraph"/>
        <w:numPr>
          <w:ilvl w:val="0"/>
          <w:numId w:val="2"/>
        </w:numPr>
        <w:spacing w:after="60"/>
      </w:pPr>
      <w:r>
        <w:t>Freeze authority status (disabled = safe)</w:t>
      </w:r>
    </w:p>
    <w:p w14:paraId="3029AD90" w14:textId="77777777" w:rsidR="00824CA9" w:rsidRDefault="00000000">
      <w:pPr>
        <w:pStyle w:val="ListParagraph"/>
        <w:numPr>
          <w:ilvl w:val="0"/>
          <w:numId w:val="2"/>
        </w:numPr>
        <w:spacing w:after="60"/>
      </w:pPr>
      <w:r>
        <w:t>LP burn/lock status</w:t>
      </w:r>
    </w:p>
    <w:p w14:paraId="3029AD91" w14:textId="77777777" w:rsidR="00824CA9" w:rsidRDefault="00000000">
      <w:pPr>
        <w:pStyle w:val="ListParagraph"/>
        <w:numPr>
          <w:ilvl w:val="0"/>
          <w:numId w:val="2"/>
        </w:numPr>
        <w:spacing w:after="60"/>
      </w:pPr>
      <w:r>
        <w:t>Top holder concentration percentage</w:t>
      </w:r>
    </w:p>
    <w:p w14:paraId="3029AD92" w14:textId="77777777" w:rsidR="00824CA9" w:rsidRDefault="00000000">
      <w:pPr>
        <w:pStyle w:val="ListParagraph"/>
        <w:numPr>
          <w:ilvl w:val="0"/>
          <w:numId w:val="2"/>
        </w:numPr>
        <w:spacing w:after="60"/>
      </w:pPr>
      <w:r>
        <w:lastRenderedPageBreak/>
        <w:t>Honeypot detection</w:t>
      </w:r>
    </w:p>
    <w:p w14:paraId="3029AD93" w14:textId="77777777" w:rsidR="00824CA9" w:rsidRDefault="00000000">
      <w:pPr>
        <w:pStyle w:val="ListParagraph"/>
        <w:numPr>
          <w:ilvl w:val="0"/>
          <w:numId w:val="2"/>
        </w:numPr>
        <w:spacing w:after="60"/>
      </w:pPr>
      <w:r>
        <w:t>Developer selling activity</w:t>
      </w:r>
    </w:p>
    <w:p w14:paraId="3029AD94" w14:textId="77777777" w:rsidR="00824CA9" w:rsidRDefault="00000000">
      <w:pPr>
        <w:pStyle w:val="ListParagraph"/>
        <w:numPr>
          <w:ilvl w:val="0"/>
          <w:numId w:val="2"/>
        </w:numPr>
        <w:spacing w:after="60"/>
      </w:pPr>
      <w:r>
        <w:t>Buy/sell tax percentages</w:t>
      </w:r>
    </w:p>
    <w:p w14:paraId="3029AD95" w14:textId="77777777" w:rsidR="00824CA9" w:rsidRDefault="00000000">
      <w:pPr>
        <w:spacing w:after="120"/>
      </w:pPr>
      <w:r>
        <w:t>Hard-blocks (_hardBlocked = true) are set for: honeypot, blacklisted, freeze authority enabled, &gt;90% single holder. Auto-trade blocks (_autoTradeBlocked) for: active dev selling, &gt;10% buy/sell tax.</w:t>
      </w:r>
    </w:p>
    <w:p w14:paraId="3029AD96" w14:textId="77777777" w:rsidR="00824CA9" w:rsidRDefault="00824CA9">
      <w:pPr>
        <w:spacing w:after="80"/>
      </w:pPr>
    </w:p>
    <w:p w14:paraId="3029AD97" w14:textId="77777777" w:rsidR="00824CA9" w:rsidRDefault="00000000">
      <w:pPr>
        <w:pStyle w:val="Heading2"/>
      </w:pPr>
      <w:bookmarkStart w:id="56" w:name="_Toc224464520"/>
      <w:r>
        <w:rPr>
          <w:color w:val="16213E"/>
        </w:rPr>
        <w:t>3.5 Token Tiers &amp; Display</w:t>
      </w:r>
      <w:bookmarkEnd w:id="56"/>
    </w:p>
    <w:p w14:paraId="3029AD98" w14:textId="77777777" w:rsidR="00824CA9" w:rsidRDefault="00000000">
      <w:pPr>
        <w:pStyle w:val="Heading3"/>
      </w:pPr>
      <w:bookmarkStart w:id="57" w:name="_Toc224464521"/>
      <w:r>
        <w:rPr>
          <w:color w:val="0F3460"/>
        </w:rPr>
        <w:t>3.5.1 buildDegenTiers() (line 9606)</w:t>
      </w:r>
      <w:bookmarkEnd w:id="57"/>
    </w:p>
    <w:p w14:paraId="3029AD99" w14:textId="77777777" w:rsidR="00824CA9" w:rsidRDefault="00000000">
      <w:pPr>
        <w:spacing w:after="120"/>
      </w:pPr>
      <w:r>
        <w:t>Categorizes scored tokens into return-potential tiers:</w:t>
      </w:r>
    </w:p>
    <w:p w14:paraId="3029AD9A" w14:textId="77777777" w:rsidR="00824CA9" w:rsidRDefault="00000000">
      <w:pPr>
        <w:pStyle w:val="ListParagraph"/>
        <w:numPr>
          <w:ilvl w:val="0"/>
          <w:numId w:val="2"/>
        </w:numPr>
        <w:spacing w:after="60"/>
      </w:pPr>
      <w:r>
        <w:t>1000x Candidates: Micro-cap (&lt;$200K), early, proven demand - modeled on BONK/FARTCOIN at graduation</w:t>
      </w:r>
    </w:p>
    <w:p w14:paraId="3029AD9B" w14:textId="77777777" w:rsidR="00824CA9" w:rsidRDefault="00000000">
      <w:pPr>
        <w:pStyle w:val="ListParagraph"/>
        <w:numPr>
          <w:ilvl w:val="0"/>
          <w:numId w:val="2"/>
        </w:numPr>
        <w:spacing w:after="60"/>
      </w:pPr>
      <w:r>
        <w:t>100x Candidates: Sub-$1M mcap, strong metrics</w:t>
      </w:r>
    </w:p>
    <w:p w14:paraId="3029AD9C" w14:textId="77777777" w:rsidR="00824CA9" w:rsidRDefault="00000000">
      <w:pPr>
        <w:pStyle w:val="ListParagraph"/>
        <w:numPr>
          <w:ilvl w:val="0"/>
          <w:numId w:val="2"/>
        </w:numPr>
        <w:spacing w:after="60"/>
      </w:pPr>
      <w:r>
        <w:t>10x Candidates: Sub-$10M mcap, solid fundamentals</w:t>
      </w:r>
    </w:p>
    <w:p w14:paraId="3029AD9D" w14:textId="77777777" w:rsidR="00824CA9" w:rsidRDefault="00000000">
      <w:pPr>
        <w:pStyle w:val="ListParagraph"/>
        <w:numPr>
          <w:ilvl w:val="0"/>
          <w:numId w:val="2"/>
        </w:numPr>
        <w:spacing w:after="60"/>
      </w:pPr>
      <w:r>
        <w:t>2-5x Candidates: Established tokens with upside</w:t>
      </w:r>
    </w:p>
    <w:p w14:paraId="3029AD9E" w14:textId="77777777" w:rsidR="00824CA9" w:rsidRDefault="00824CA9">
      <w:pPr>
        <w:spacing w:after="80"/>
      </w:pPr>
    </w:p>
    <w:p w14:paraId="3029AD9F" w14:textId="77777777" w:rsidR="00824CA9" w:rsidRDefault="00000000">
      <w:pPr>
        <w:pStyle w:val="Heading2"/>
      </w:pPr>
      <w:bookmarkStart w:id="58" w:name="_Toc224464522"/>
      <w:r>
        <w:rPr>
          <w:color w:val="16213E"/>
        </w:rPr>
        <w:t>3.6 Smart Money Detection - checkSmartMoney() (line 16496)</w:t>
      </w:r>
      <w:bookmarkEnd w:id="58"/>
    </w:p>
    <w:p w14:paraId="3029ADA0" w14:textId="77777777" w:rsidR="00824CA9" w:rsidRDefault="00000000">
      <w:pPr>
        <w:spacing w:after="120"/>
      </w:pPr>
      <w:r>
        <w:t>Tracks wallet addresses that made profitable trades on previous winning tokens. Requirements:</w:t>
      </w:r>
    </w:p>
    <w:p w14:paraId="3029ADA1" w14:textId="77777777" w:rsidR="00824CA9" w:rsidRDefault="00000000">
      <w:pPr>
        <w:pStyle w:val="ListParagraph"/>
        <w:numPr>
          <w:ilvl w:val="0"/>
          <w:numId w:val="2"/>
        </w:numPr>
        <w:spacing w:after="60"/>
      </w:pPr>
      <w:r>
        <w:t>Minimum 2 winning trades at 5x+ to qualify as smart money wallet</w:t>
      </w:r>
    </w:p>
    <w:p w14:paraId="3029ADA2" w14:textId="77777777" w:rsidR="00824CA9" w:rsidRDefault="00000000">
      <w:pPr>
        <w:pStyle w:val="ListParagraph"/>
        <w:numPr>
          <w:ilvl w:val="0"/>
          <w:numId w:val="2"/>
        </w:numPr>
        <w:spacing w:after="60"/>
      </w:pPr>
      <w:r>
        <w:t>Confidence decays with 2-week half-life: decay = 0.5^(ageDays/14)</w:t>
      </w:r>
    </w:p>
    <w:p w14:paraId="3029ADA3" w14:textId="77777777" w:rsidR="00824CA9" w:rsidRDefault="00000000">
      <w:pPr>
        <w:pStyle w:val="ListParagraph"/>
        <w:numPr>
          <w:ilvl w:val="0"/>
          <w:numId w:val="2"/>
        </w:numPr>
        <w:spacing w:after="60"/>
      </w:pPr>
      <w:r>
        <w:t>Wallets stale &gt;4 weeks (confidence &lt;25%) are skipped</w:t>
      </w:r>
    </w:p>
    <w:p w14:paraId="3029ADA4" w14:textId="77777777" w:rsidR="00824CA9" w:rsidRDefault="00000000">
      <w:pPr>
        <w:pStyle w:val="ListParagraph"/>
        <w:numPr>
          <w:ilvl w:val="0"/>
          <w:numId w:val="2"/>
        </w:numPr>
        <w:spacing w:after="60"/>
      </w:pPr>
      <w:r>
        <w:t>Returns average confidence of matching smart money wallets</w:t>
      </w:r>
    </w:p>
    <w:p w14:paraId="3029ADA5" w14:textId="77777777" w:rsidR="00824CA9" w:rsidRDefault="00824CA9">
      <w:pPr>
        <w:spacing w:after="80"/>
      </w:pPr>
    </w:p>
    <w:p w14:paraId="3029ADA6" w14:textId="77777777" w:rsidR="00824CA9" w:rsidRDefault="00000000">
      <w:pPr>
        <w:pStyle w:val="Heading2"/>
      </w:pPr>
      <w:bookmarkStart w:id="59" w:name="_Toc224464523"/>
      <w:r>
        <w:rPr>
          <w:color w:val="16213E"/>
        </w:rPr>
        <w:t>3.7 Auto-Trade System - checkDegenAutoTrade() (line 16200)</w:t>
      </w:r>
      <w:bookmarkEnd w:id="59"/>
    </w:p>
    <w:p w14:paraId="3029ADA7" w14:textId="77777777" w:rsidR="00824CA9" w:rsidRDefault="00000000">
      <w:pPr>
        <w:spacing w:after="120"/>
      </w:pPr>
      <w:r>
        <w:t>Automated meme coin trading with comprehensive safety gates:</w:t>
      </w:r>
    </w:p>
    <w:p w14:paraId="3029ADA8" w14:textId="77777777" w:rsidR="00824CA9" w:rsidRDefault="00824CA9">
      <w:pPr>
        <w:spacing w:after="80"/>
      </w:pPr>
    </w:p>
    <w:p w14:paraId="3029ADA9" w14:textId="77777777" w:rsidR="00824CA9" w:rsidRDefault="00000000">
      <w:pPr>
        <w:pStyle w:val="Heading3"/>
      </w:pPr>
      <w:bookmarkStart w:id="60" w:name="_Toc224464524"/>
      <w:r>
        <w:rPr>
          <w:color w:val="0F3460"/>
        </w:rPr>
        <w:t>3.7.1 Safety Gates (in order of evaluation)</w:t>
      </w:r>
      <w:bookmarkEnd w:id="60"/>
    </w:p>
    <w:p w14:paraId="3029ADAA" w14:textId="77777777" w:rsidR="00824CA9" w:rsidRDefault="00000000">
      <w:pPr>
        <w:pStyle w:val="ListParagraph"/>
        <w:numPr>
          <w:ilvl w:val="0"/>
          <w:numId w:val="2"/>
        </w:numPr>
        <w:spacing w:after="60"/>
      </w:pPr>
      <w:r>
        <w:t>Daily drawdown limit: 5% of starting balance - pauses all meme auto-trades for the day</w:t>
      </w:r>
    </w:p>
    <w:p w14:paraId="3029ADAB" w14:textId="77777777" w:rsidR="00824CA9" w:rsidRDefault="00000000">
      <w:pPr>
        <w:pStyle w:val="ListParagraph"/>
        <w:numPr>
          <w:ilvl w:val="0"/>
          <w:numId w:val="2"/>
        </w:numPr>
        <w:spacing w:after="60"/>
      </w:pPr>
      <w:r>
        <w:t>Rolling 7-day drawdown: 10% - pauses auto-trades for the week</w:t>
      </w:r>
    </w:p>
    <w:p w14:paraId="3029ADAC" w14:textId="77777777" w:rsidR="00824CA9" w:rsidRDefault="00000000">
      <w:pPr>
        <w:pStyle w:val="ListParagraph"/>
        <w:numPr>
          <w:ilvl w:val="0"/>
          <w:numId w:val="2"/>
        </w:numPr>
        <w:spacing w:after="60"/>
      </w:pPr>
      <w:r>
        <w:t>Hard-blocked tokens skipped (honeypot, blacklist, freeze)</w:t>
      </w:r>
    </w:p>
    <w:p w14:paraId="3029ADAD" w14:textId="77777777" w:rsidR="00824CA9" w:rsidRDefault="00000000">
      <w:pPr>
        <w:pStyle w:val="ListParagraph"/>
        <w:numPr>
          <w:ilvl w:val="0"/>
          <w:numId w:val="2"/>
        </w:numPr>
        <w:spacing w:after="60"/>
      </w:pPr>
      <w:r>
        <w:t>Auto-trade-blocked tokens skipped (dev selling, high tax)</w:t>
      </w:r>
    </w:p>
    <w:p w14:paraId="3029ADAE" w14:textId="77777777" w:rsidR="00824CA9" w:rsidRDefault="00000000">
      <w:pPr>
        <w:pStyle w:val="ListParagraph"/>
        <w:numPr>
          <w:ilvl w:val="0"/>
          <w:numId w:val="2"/>
        </w:numPr>
        <w:spacing w:after="60"/>
      </w:pPr>
      <w:r>
        <w:t>Minimum degenScore threshold (configurable)</w:t>
      </w:r>
    </w:p>
    <w:p w14:paraId="3029ADAF" w14:textId="77777777" w:rsidR="00824CA9" w:rsidRDefault="00000000">
      <w:pPr>
        <w:pStyle w:val="ListParagraph"/>
        <w:numPr>
          <w:ilvl w:val="0"/>
          <w:numId w:val="2"/>
        </w:numPr>
        <w:spacing w:after="60"/>
      </w:pPr>
      <w:r>
        <w:t>Minimum 2x probability threshold (configurable)</w:t>
      </w:r>
    </w:p>
    <w:p w14:paraId="3029ADB0" w14:textId="77777777" w:rsidR="00824CA9" w:rsidRDefault="00000000">
      <w:pPr>
        <w:pStyle w:val="ListParagraph"/>
        <w:numPr>
          <w:ilvl w:val="0"/>
          <w:numId w:val="2"/>
        </w:numPr>
        <w:spacing w:after="60"/>
      </w:pPr>
      <w:r>
        <w:t>Maximum market cap filter</w:t>
      </w:r>
    </w:p>
    <w:p w14:paraId="3029ADB1" w14:textId="77777777" w:rsidR="00824CA9" w:rsidRDefault="00000000">
      <w:pPr>
        <w:pStyle w:val="ListParagraph"/>
        <w:numPr>
          <w:ilvl w:val="0"/>
          <w:numId w:val="2"/>
        </w:numPr>
        <w:spacing w:after="60"/>
      </w:pPr>
      <w:r>
        <w:t>Minimum buy pressure filter</w:t>
      </w:r>
    </w:p>
    <w:p w14:paraId="3029ADB2" w14:textId="77777777" w:rsidR="00824CA9" w:rsidRDefault="00000000">
      <w:pPr>
        <w:pStyle w:val="ListParagraph"/>
        <w:numPr>
          <w:ilvl w:val="0"/>
          <w:numId w:val="2"/>
        </w:numPr>
        <w:spacing w:after="60"/>
      </w:pPr>
      <w:r>
        <w:t>Minimum vol/mcap ratio filter</w:t>
      </w:r>
    </w:p>
    <w:p w14:paraId="3029ADB3" w14:textId="77777777" w:rsidR="00824CA9" w:rsidRDefault="00000000">
      <w:pPr>
        <w:pStyle w:val="ListParagraph"/>
        <w:numPr>
          <w:ilvl w:val="0"/>
          <w:numId w:val="2"/>
        </w:numPr>
        <w:spacing w:after="60"/>
      </w:pPr>
      <w:r>
        <w:lastRenderedPageBreak/>
        <w:t>RugCheck must pass: rugChecked = true</w:t>
      </w:r>
    </w:p>
    <w:p w14:paraId="3029ADB4" w14:textId="77777777" w:rsidR="00824CA9" w:rsidRDefault="00000000">
      <w:pPr>
        <w:pStyle w:val="ListParagraph"/>
        <w:numPr>
          <w:ilvl w:val="0"/>
          <w:numId w:val="2"/>
        </w:numPr>
        <w:spacing w:after="60"/>
      </w:pPr>
      <w:r>
        <w:t>LP must be burned or locked</w:t>
      </w:r>
    </w:p>
    <w:p w14:paraId="3029ADB5" w14:textId="77777777" w:rsidR="00824CA9" w:rsidRDefault="00000000">
      <w:pPr>
        <w:pStyle w:val="ListParagraph"/>
        <w:numPr>
          <w:ilvl w:val="0"/>
          <w:numId w:val="2"/>
        </w:numPr>
        <w:spacing w:after="60"/>
      </w:pPr>
      <w:r>
        <w:t>Price impact check: trade size / liquidity must be &lt; 2%</w:t>
      </w:r>
    </w:p>
    <w:p w14:paraId="3029ADB6" w14:textId="77777777" w:rsidR="00824CA9" w:rsidRDefault="00000000">
      <w:pPr>
        <w:pStyle w:val="ListParagraph"/>
        <w:numPr>
          <w:ilvl w:val="0"/>
          <w:numId w:val="2"/>
        </w:numPr>
        <w:spacing w:after="60"/>
      </w:pPr>
      <w:r>
        <w:t>Top holder concentration must be &lt; 40%</w:t>
      </w:r>
    </w:p>
    <w:p w14:paraId="3029ADB7" w14:textId="77777777" w:rsidR="00824CA9" w:rsidRDefault="00824CA9">
      <w:pPr>
        <w:spacing w:after="80"/>
      </w:pPr>
    </w:p>
    <w:p w14:paraId="3029ADB8" w14:textId="77777777" w:rsidR="00824CA9" w:rsidRDefault="00000000">
      <w:pPr>
        <w:pStyle w:val="Heading3"/>
      </w:pPr>
      <w:bookmarkStart w:id="61" w:name="_Toc224464525"/>
      <w:r>
        <w:rPr>
          <w:color w:val="0F3460"/>
        </w:rPr>
        <w:t>3.7.2 Position Sizing &amp; Exit Strategy</w:t>
      </w:r>
      <w:bookmarkEnd w:id="61"/>
    </w:p>
    <w:p w14:paraId="3029ADB9" w14:textId="77777777" w:rsidR="00824CA9" w:rsidRDefault="00000000">
      <w:pPr>
        <w:spacing w:after="80"/>
      </w:pPr>
      <w:r>
        <w:rPr>
          <w:b/>
          <w:bCs/>
        </w:rPr>
        <w:t xml:space="preserve">Position size: </w:t>
      </w:r>
      <w:r>
        <w:t>1.5% of available balance per meme trade (capped by configured max)</w:t>
      </w:r>
    </w:p>
    <w:p w14:paraId="3029ADBA" w14:textId="77777777" w:rsidR="00824CA9" w:rsidRDefault="00000000">
      <w:pPr>
        <w:spacing w:after="80"/>
      </w:pPr>
      <w:r>
        <w:rPr>
          <w:b/>
          <w:bCs/>
        </w:rPr>
        <w:t xml:space="preserve">Exit strategy (laddered): </w:t>
      </w:r>
      <w:r>
        <w:t>40% at 2x, 30% at 5x, 20% at 10x, 10% moonbag</w:t>
      </w:r>
    </w:p>
    <w:p w14:paraId="3029ADBB" w14:textId="77777777" w:rsidR="00824CA9" w:rsidRDefault="00000000">
      <w:pPr>
        <w:spacing w:after="80"/>
      </w:pPr>
      <w:r>
        <w:rPr>
          <w:b/>
          <w:bCs/>
        </w:rPr>
        <w:t xml:space="preserve">Stop-loss: </w:t>
      </w:r>
      <w:r>
        <w:t>-30% (wider than typical due to meme coin volatility)</w:t>
      </w:r>
    </w:p>
    <w:p w14:paraId="3029ADBC" w14:textId="77777777" w:rsidR="00824CA9" w:rsidRDefault="00000000">
      <w:pPr>
        <w:spacing w:after="80"/>
      </w:pPr>
      <w:r>
        <w:rPr>
          <w:b/>
          <w:bCs/>
        </w:rPr>
        <w:t xml:space="preserve">Execution: </w:t>
      </w:r>
      <w:r>
        <w:t>Opens Jupiter Aggregator (jup.ag) swap page for the token</w:t>
      </w:r>
    </w:p>
    <w:p w14:paraId="3029ADBD" w14:textId="77777777" w:rsidR="00824CA9" w:rsidRDefault="00824CA9">
      <w:pPr>
        <w:spacing w:after="80"/>
      </w:pPr>
    </w:p>
    <w:p w14:paraId="3029ADBE" w14:textId="77777777" w:rsidR="00824CA9" w:rsidRDefault="00000000">
      <w:pPr>
        <w:pStyle w:val="Heading2"/>
      </w:pPr>
      <w:bookmarkStart w:id="62" w:name="_Toc224464526"/>
      <w:r>
        <w:rPr>
          <w:color w:val="16213E"/>
        </w:rPr>
        <w:t>3.8 Adaptive Learning Engine (line 16310-16475)</w:t>
      </w:r>
      <w:bookmarkEnd w:id="62"/>
    </w:p>
    <w:p w14:paraId="3029ADBF" w14:textId="77777777" w:rsidR="00824CA9" w:rsidRDefault="00000000">
      <w:pPr>
        <w:spacing w:after="120"/>
      </w:pPr>
      <w:r>
        <w:t>EWMA-based weight adjustment system that learns from tracked token outcomes:</w:t>
      </w:r>
    </w:p>
    <w:p w14:paraId="3029ADC0" w14:textId="77777777" w:rsidR="00824CA9" w:rsidRDefault="00824CA9">
      <w:pPr>
        <w:spacing w:after="80"/>
      </w:pPr>
    </w:p>
    <w:p w14:paraId="3029ADC1" w14:textId="77777777" w:rsidR="00824CA9" w:rsidRDefault="00000000">
      <w:pPr>
        <w:spacing w:after="80"/>
      </w:pPr>
      <w:r>
        <w:rPr>
          <w:b/>
          <w:bCs/>
        </w:rPr>
        <w:t xml:space="preserve">Storage: </w:t>
      </w:r>
      <w:r>
        <w:t>localStorage key 'degenAdaptive_v2'</w:t>
      </w:r>
    </w:p>
    <w:p w14:paraId="3029ADC2" w14:textId="77777777" w:rsidR="00824CA9" w:rsidRDefault="00000000">
      <w:pPr>
        <w:spacing w:after="80"/>
      </w:pPr>
      <w:r>
        <w:rPr>
          <w:b/>
          <w:bCs/>
        </w:rPr>
        <w:t xml:space="preserve">Smoothing factor (alpha): </w:t>
      </w:r>
      <w:r>
        <w:t>0.2</w:t>
      </w:r>
    </w:p>
    <w:p w14:paraId="3029ADC3" w14:textId="77777777" w:rsidR="00824CA9" w:rsidRDefault="00000000">
      <w:pPr>
        <w:spacing w:after="80"/>
      </w:pPr>
      <w:r>
        <w:rPr>
          <w:b/>
          <w:bCs/>
        </w:rPr>
        <w:t xml:space="preserve">Minimum samples before adjusting: </w:t>
      </w:r>
      <w:r>
        <w:t>10 per bucket</w:t>
      </w:r>
    </w:p>
    <w:p w14:paraId="3029ADC4" w14:textId="77777777" w:rsidR="00824CA9" w:rsidRDefault="00000000">
      <w:pPr>
        <w:spacing w:after="80"/>
      </w:pPr>
      <w:r>
        <w:rPr>
          <w:b/>
          <w:bCs/>
        </w:rPr>
        <w:t xml:space="preserve">Weight range: </w:t>
      </w:r>
      <w:r>
        <w:t>0.5x to 2.0x multiplier</w:t>
      </w:r>
    </w:p>
    <w:p w14:paraId="3029ADC5" w14:textId="77777777" w:rsidR="00824CA9" w:rsidRDefault="00824CA9">
      <w:pPr>
        <w:spacing w:after="80"/>
      </w:pPr>
    </w:p>
    <w:p w14:paraId="3029ADC6" w14:textId="77777777" w:rsidR="00824CA9" w:rsidRDefault="00000000">
      <w:pPr>
        <w:spacing w:after="120"/>
      </w:pPr>
      <w:r>
        <w:t>Feature buckets tracked:</w:t>
      </w:r>
    </w:p>
    <w:p w14:paraId="3029ADC7" w14:textId="77777777" w:rsidR="00824CA9" w:rsidRDefault="00000000">
      <w:pPr>
        <w:pStyle w:val="ListParagraph"/>
        <w:numPr>
          <w:ilvl w:val="0"/>
          <w:numId w:val="2"/>
        </w:numPr>
        <w:spacing w:after="60"/>
      </w:pPr>
      <w:r>
        <w:t>volMcap: low (&lt;2x), medium (2-6x), high (&gt;6x)</w:t>
      </w:r>
    </w:p>
    <w:p w14:paraId="3029ADC8" w14:textId="77777777" w:rsidR="00824CA9" w:rsidRDefault="00000000">
      <w:pPr>
        <w:pStyle w:val="ListParagraph"/>
        <w:numPr>
          <w:ilvl w:val="0"/>
          <w:numId w:val="2"/>
        </w:numPr>
        <w:spacing w:after="60"/>
      </w:pPr>
      <w:r>
        <w:t>buyRatio: weak (&lt;60%), good (60-73%), strong (&gt;73%)</w:t>
      </w:r>
    </w:p>
    <w:p w14:paraId="3029ADC9" w14:textId="77777777" w:rsidR="00824CA9" w:rsidRDefault="00000000">
      <w:pPr>
        <w:pStyle w:val="ListParagraph"/>
        <w:numPr>
          <w:ilvl w:val="0"/>
          <w:numId w:val="2"/>
        </w:numPr>
        <w:spacing w:after="60"/>
      </w:pPr>
      <w:r>
        <w:t>age: early (&lt;12h), mid (12-48h), old (&gt;48h)</w:t>
      </w:r>
    </w:p>
    <w:p w14:paraId="3029ADCA" w14:textId="77777777" w:rsidR="00824CA9" w:rsidRDefault="00000000">
      <w:pPr>
        <w:pStyle w:val="ListParagraph"/>
        <w:numPr>
          <w:ilvl w:val="0"/>
          <w:numId w:val="2"/>
        </w:numPr>
        <w:spacing w:after="60"/>
      </w:pPr>
      <w:r>
        <w:t>mcap: micro (&lt;$100K), small ($100K-1M), large (&gt;$1M)</w:t>
      </w:r>
    </w:p>
    <w:p w14:paraId="3029ADCB" w14:textId="77777777" w:rsidR="00824CA9" w:rsidRDefault="00000000">
      <w:pPr>
        <w:spacing w:after="120"/>
      </w:pPr>
      <w:r>
        <w:t>For each bucket, tracks success rate (2x/5x/10x hits) with exponential smoothing. When a bucket's success rate exceeds the overall average, its scoring weight increases (up to 2x). Below average = weight decreases (down to 0.5x). Applied via getAdaptiveWeights() in calcMemeProbability().</w:t>
      </w:r>
    </w:p>
    <w:p w14:paraId="3029ADCC" w14:textId="77777777" w:rsidR="00824CA9" w:rsidRDefault="00824CA9">
      <w:pPr>
        <w:spacing w:after="80"/>
      </w:pPr>
    </w:p>
    <w:p w14:paraId="3029ADCD" w14:textId="77777777" w:rsidR="00824CA9" w:rsidRDefault="00000000">
      <w:pPr>
        <w:pStyle w:val="Heading2"/>
      </w:pPr>
      <w:bookmarkStart w:id="63" w:name="_Toc224464527"/>
      <w:r>
        <w:rPr>
          <w:color w:val="16213E"/>
        </w:rPr>
        <w:t>3.9 Sub-tabs</w:t>
      </w:r>
      <w:bookmarkEnd w:id="63"/>
    </w:p>
    <w:p w14:paraId="3029ADCE" w14:textId="77777777" w:rsidR="00824CA9" w:rsidRDefault="00000000">
      <w:pPr>
        <w:pStyle w:val="ListParagraph"/>
        <w:numPr>
          <w:ilvl w:val="0"/>
          <w:numId w:val="2"/>
        </w:numPr>
        <w:spacing w:after="60"/>
      </w:pPr>
      <w:r>
        <w:t>By Return Tier: Tokens grouped by 1000x/100x/10x/2-5x potential</w:t>
      </w:r>
    </w:p>
    <w:p w14:paraId="3029ADCF" w14:textId="77777777" w:rsidR="00824CA9" w:rsidRDefault="00000000">
      <w:pPr>
        <w:pStyle w:val="ListParagraph"/>
        <w:numPr>
          <w:ilvl w:val="0"/>
          <w:numId w:val="2"/>
        </w:numPr>
        <w:spacing w:after="60"/>
      </w:pPr>
      <w:r>
        <w:t>Live Feed: Real-time token discovery stream (startLiveFeed/fetchLiveFeed)</w:t>
      </w:r>
    </w:p>
    <w:p w14:paraId="3029ADD0" w14:textId="77777777" w:rsidR="00824CA9" w:rsidRDefault="00000000">
      <w:pPr>
        <w:pStyle w:val="ListParagraph"/>
        <w:numPr>
          <w:ilvl w:val="0"/>
          <w:numId w:val="2"/>
        </w:numPr>
        <w:spacing w:after="60"/>
      </w:pPr>
      <w:r>
        <w:t>DNA Benchmarks: Historical performance analysis of scored tokens (showDNAModal)</w:t>
      </w:r>
    </w:p>
    <w:p w14:paraId="3029ADD1" w14:textId="77777777" w:rsidR="00824CA9" w:rsidRDefault="00000000">
      <w:pPr>
        <w:pStyle w:val="ListParagraph"/>
        <w:numPr>
          <w:ilvl w:val="0"/>
          <w:numId w:val="2"/>
        </w:numPr>
        <w:spacing w:after="60"/>
      </w:pPr>
      <w:r>
        <w:t>Watchlist: User-tracked tokens with milestone detection (renderWatchlist)</w:t>
      </w:r>
    </w:p>
    <w:p w14:paraId="3029ADD2" w14:textId="77777777" w:rsidR="00824CA9" w:rsidRDefault="00000000">
      <w:pPr>
        <w:pStyle w:val="ListParagraph"/>
        <w:numPr>
          <w:ilvl w:val="0"/>
          <w:numId w:val="2"/>
        </w:numPr>
        <w:spacing w:after="60"/>
      </w:pPr>
      <w:r>
        <w:t>Bought: Logged purchases with sell alerts (renderBoughtList, checkSellAlerts)</w:t>
      </w:r>
    </w:p>
    <w:p w14:paraId="3029ADD3" w14:textId="77777777" w:rsidR="00824CA9" w:rsidRDefault="00000000">
      <w:pPr>
        <w:pStyle w:val="ListParagraph"/>
        <w:numPr>
          <w:ilvl w:val="0"/>
          <w:numId w:val="2"/>
        </w:numPr>
        <w:spacing w:after="60"/>
      </w:pPr>
      <w:r>
        <w:t>Perfect 100: Auto-captured high-scoring tokens (autoCaptureP100, renderPerfect100)</w:t>
      </w:r>
    </w:p>
    <w:p w14:paraId="3029ADD4" w14:textId="77777777" w:rsidR="00824CA9" w:rsidRDefault="00000000">
      <w:pPr>
        <w:pStyle w:val="ListParagraph"/>
        <w:numPr>
          <w:ilvl w:val="0"/>
          <w:numId w:val="2"/>
        </w:numPr>
        <w:spacing w:after="60"/>
      </w:pPr>
      <w:r>
        <w:lastRenderedPageBreak/>
        <w:t>100x Club: Tokens that achieved 100x returns (checkHall100xPromotion, renderHall100x)</w:t>
      </w:r>
    </w:p>
    <w:p w14:paraId="3029ADD5" w14:textId="77777777" w:rsidR="00824CA9" w:rsidRDefault="00000000">
      <w:r>
        <w:br w:type="page"/>
      </w:r>
    </w:p>
    <w:p w14:paraId="3029ADD6" w14:textId="77777777" w:rsidR="00824CA9" w:rsidRDefault="00000000">
      <w:pPr>
        <w:pStyle w:val="Heading1"/>
      </w:pPr>
      <w:bookmarkStart w:id="64" w:name="_Toc224464528"/>
      <w:r>
        <w:rPr>
          <w:color w:val="1A1A2E"/>
        </w:rPr>
        <w:lastRenderedPageBreak/>
        <w:t>4. Market Intel Tab</w:t>
      </w:r>
      <w:bookmarkEnd w:id="64"/>
    </w:p>
    <w:p w14:paraId="3029ADD7" w14:textId="77777777" w:rsidR="00824CA9" w:rsidRDefault="00000000">
      <w:pPr>
        <w:spacing w:after="120"/>
      </w:pPr>
      <w:r>
        <w:t>The Market Intel tab provides macro-level market analysis across multiple data dimensions. It aggregates data from external APIs to provide a comprehensive market overview.</w:t>
      </w:r>
    </w:p>
    <w:p w14:paraId="3029ADD8" w14:textId="77777777" w:rsidR="00824CA9" w:rsidRDefault="00824CA9">
      <w:pPr>
        <w:spacing w:after="80"/>
      </w:pPr>
    </w:p>
    <w:p w14:paraId="3029ADD9" w14:textId="77777777" w:rsidR="00824CA9" w:rsidRDefault="00000000">
      <w:pPr>
        <w:pStyle w:val="Heading2"/>
      </w:pPr>
      <w:bookmarkStart w:id="65" w:name="_Toc224464529"/>
      <w:r>
        <w:rPr>
          <w:color w:val="16213E"/>
        </w:rPr>
        <w:t>4.1 Market Overview - renderOverview() (line 11073)</w:t>
      </w:r>
      <w:bookmarkEnd w:id="65"/>
    </w:p>
    <w:p w14:paraId="3029ADDA" w14:textId="77777777" w:rsidR="00824CA9" w:rsidRDefault="00000000">
      <w:pPr>
        <w:spacing w:after="120"/>
      </w:pPr>
      <w:r>
        <w:t>Displays key market indicators in card format:</w:t>
      </w:r>
    </w:p>
    <w:p w14:paraId="3029ADDB" w14:textId="77777777" w:rsidR="00824CA9" w:rsidRDefault="00000000">
      <w:pPr>
        <w:pStyle w:val="ListParagraph"/>
        <w:numPr>
          <w:ilvl w:val="0"/>
          <w:numId w:val="2"/>
        </w:numPr>
        <w:spacing w:after="60"/>
      </w:pPr>
      <w:r>
        <w:t>Total Market Cap (from CoinGecko global API)</w:t>
      </w:r>
    </w:p>
    <w:p w14:paraId="3029ADDC" w14:textId="77777777" w:rsidR="00824CA9" w:rsidRDefault="00000000">
      <w:pPr>
        <w:pStyle w:val="ListParagraph"/>
        <w:numPr>
          <w:ilvl w:val="0"/>
          <w:numId w:val="2"/>
        </w:numPr>
        <w:spacing w:after="60"/>
      </w:pPr>
      <w:r>
        <w:t>BTC Dominance percentage</w:t>
      </w:r>
    </w:p>
    <w:p w14:paraId="3029ADDD" w14:textId="77777777" w:rsidR="00824CA9" w:rsidRDefault="00000000">
      <w:pPr>
        <w:pStyle w:val="ListParagraph"/>
        <w:numPr>
          <w:ilvl w:val="0"/>
          <w:numId w:val="2"/>
        </w:numPr>
        <w:spacing w:after="60"/>
      </w:pPr>
      <w:r>
        <w:t>ETH Dominance percentage</w:t>
      </w:r>
    </w:p>
    <w:p w14:paraId="3029ADDE" w14:textId="77777777" w:rsidR="00824CA9" w:rsidRDefault="00000000">
      <w:pPr>
        <w:pStyle w:val="ListParagraph"/>
        <w:numPr>
          <w:ilvl w:val="0"/>
          <w:numId w:val="2"/>
        </w:numPr>
        <w:spacing w:after="60"/>
      </w:pPr>
      <w:r>
        <w:t>Active Cryptos count</w:t>
      </w:r>
    </w:p>
    <w:p w14:paraId="3029ADDF" w14:textId="77777777" w:rsidR="00824CA9" w:rsidRDefault="00000000">
      <w:pPr>
        <w:pStyle w:val="ListParagraph"/>
        <w:numPr>
          <w:ilvl w:val="0"/>
          <w:numId w:val="2"/>
        </w:numPr>
        <w:spacing w:after="60"/>
      </w:pPr>
      <w:r>
        <w:t>Total 24h Volume</w:t>
      </w:r>
    </w:p>
    <w:p w14:paraId="3029ADE0" w14:textId="77777777" w:rsidR="00824CA9" w:rsidRDefault="00000000">
      <w:pPr>
        <w:pStyle w:val="ListParagraph"/>
        <w:numPr>
          <w:ilvl w:val="0"/>
          <w:numId w:val="2"/>
        </w:numPr>
        <w:spacing w:after="60"/>
      </w:pPr>
      <w:r>
        <w:t>Halving Cycle Day (days post-halving, historical comparison)</w:t>
      </w:r>
    </w:p>
    <w:p w14:paraId="3029ADE1" w14:textId="77777777" w:rsidR="00824CA9" w:rsidRDefault="00000000">
      <w:pPr>
        <w:pStyle w:val="ListParagraph"/>
        <w:numPr>
          <w:ilvl w:val="0"/>
          <w:numId w:val="2"/>
        </w:numPr>
        <w:spacing w:after="60"/>
      </w:pPr>
      <w:r>
        <w:t>BTC and ETH current prices</w:t>
      </w:r>
    </w:p>
    <w:p w14:paraId="3029ADE2" w14:textId="77777777" w:rsidR="00824CA9" w:rsidRDefault="00824CA9">
      <w:pPr>
        <w:spacing w:after="80"/>
      </w:pPr>
    </w:p>
    <w:p w14:paraId="3029ADE3" w14:textId="77777777" w:rsidR="00824CA9" w:rsidRDefault="00000000">
      <w:pPr>
        <w:pStyle w:val="Heading2"/>
      </w:pPr>
      <w:bookmarkStart w:id="66" w:name="_Toc224464530"/>
      <w:r>
        <w:rPr>
          <w:color w:val="16213E"/>
        </w:rPr>
        <w:t>4.2 Coin Screener - renderScreener() (line 11207)</w:t>
      </w:r>
      <w:bookmarkEnd w:id="66"/>
    </w:p>
    <w:p w14:paraId="3029ADE4" w14:textId="77777777" w:rsidR="00824CA9" w:rsidRDefault="00000000">
      <w:pPr>
        <w:spacing w:after="120"/>
      </w:pPr>
      <w:r>
        <w:t>Sortable table of top coins with computed scores. scoreCoIn() (line 10807) evaluates each coin on: price momentum (1h/24h/7d change), volume/mcap ratio, market cap rank, supply metrics. Includes sortScreener() for column sorting and applyScreenerFilter() for filtering by criteria.</w:t>
      </w:r>
    </w:p>
    <w:p w14:paraId="3029ADE5" w14:textId="77777777" w:rsidR="00824CA9" w:rsidRDefault="00824CA9">
      <w:pPr>
        <w:spacing w:after="80"/>
      </w:pPr>
    </w:p>
    <w:p w14:paraId="3029ADE6" w14:textId="77777777" w:rsidR="00824CA9" w:rsidRDefault="00000000">
      <w:pPr>
        <w:pStyle w:val="Heading2"/>
      </w:pPr>
      <w:bookmarkStart w:id="67" w:name="_Toc224464531"/>
      <w:r>
        <w:rPr>
          <w:color w:val="16213E"/>
        </w:rPr>
        <w:t>4.3 AI Top Picks - generateAIPicks() (line 11280)</w:t>
      </w:r>
      <w:bookmarkEnd w:id="67"/>
    </w:p>
    <w:p w14:paraId="3029ADE7" w14:textId="77777777" w:rsidR="00824CA9" w:rsidRDefault="00000000">
      <w:pPr>
        <w:spacing w:after="120"/>
      </w:pPr>
      <w:r>
        <w:t>Sends market data to backend AI for analysis. Returns ranked list of coins with buy/sell/hold recommendations, confidence scores, and reasoning. Falls back to client-side scoring when offline.</w:t>
      </w:r>
    </w:p>
    <w:p w14:paraId="3029ADE8" w14:textId="77777777" w:rsidR="00824CA9" w:rsidRDefault="00824CA9">
      <w:pPr>
        <w:spacing w:after="80"/>
      </w:pPr>
    </w:p>
    <w:p w14:paraId="3029ADE9" w14:textId="77777777" w:rsidR="00824CA9" w:rsidRDefault="00000000">
      <w:pPr>
        <w:pStyle w:val="Heading2"/>
      </w:pPr>
      <w:bookmarkStart w:id="68" w:name="_Toc224464532"/>
      <w:r>
        <w:rPr>
          <w:color w:val="16213E"/>
        </w:rPr>
        <w:t>4.4 Fear &amp; Greed Index - fetchFearGreed() (line 10767)</w:t>
      </w:r>
      <w:bookmarkEnd w:id="68"/>
    </w:p>
    <w:p w14:paraId="3029ADEA" w14:textId="77777777" w:rsidR="00824CA9" w:rsidRDefault="00000000">
      <w:pPr>
        <w:spacing w:after="120"/>
      </w:pPr>
      <w:r>
        <w:t>Fetches Alternative.me Fear &amp; Greed Index. Displays current value (0-100), yesterday's value, and 7-day trend. Color-coded gauge: Extreme Fear (0-25), Fear (25-45), Neutral (45-55), Greed (55-75), Extreme Greed (75-100).</w:t>
      </w:r>
    </w:p>
    <w:p w14:paraId="3029ADEB" w14:textId="77777777" w:rsidR="00824CA9" w:rsidRDefault="00824CA9">
      <w:pPr>
        <w:spacing w:after="80"/>
      </w:pPr>
    </w:p>
    <w:p w14:paraId="3029ADEC" w14:textId="77777777" w:rsidR="00824CA9" w:rsidRDefault="00000000">
      <w:pPr>
        <w:pStyle w:val="Heading2"/>
      </w:pPr>
      <w:bookmarkStart w:id="69" w:name="_Toc224464533"/>
      <w:r>
        <w:rPr>
          <w:color w:val="16213E"/>
        </w:rPr>
        <w:t>4.5 Halving Cycle Position - computeCyclePosition() (line 10952)</w:t>
      </w:r>
      <w:bookmarkEnd w:id="69"/>
    </w:p>
    <w:p w14:paraId="3029ADED" w14:textId="77777777" w:rsidR="00824CA9" w:rsidRDefault="00000000">
      <w:pPr>
        <w:spacing w:after="120"/>
      </w:pPr>
      <w:r>
        <w:t>Maps current day post-halving to historical cycle phases: Consolidation (0-180d), Recovery (180-365d), Bull (365-480d), Peak Zone (480-550d), Distribution (550-800d). Compares with previous cycles (2012, 2016, 2020) for pattern recognition.</w:t>
      </w:r>
    </w:p>
    <w:p w14:paraId="3029ADEE" w14:textId="77777777" w:rsidR="00824CA9" w:rsidRDefault="00824CA9">
      <w:pPr>
        <w:spacing w:after="80"/>
      </w:pPr>
    </w:p>
    <w:p w14:paraId="3029ADEF" w14:textId="77777777" w:rsidR="00824CA9" w:rsidRDefault="00000000">
      <w:pPr>
        <w:pStyle w:val="Heading2"/>
      </w:pPr>
      <w:bookmarkStart w:id="70" w:name="_Toc224464534"/>
      <w:r>
        <w:rPr>
          <w:color w:val="16213E"/>
        </w:rPr>
        <w:lastRenderedPageBreak/>
        <w:t>4.6 Astro Cycles - runAstroAnalysis() (line 11805)</w:t>
      </w:r>
      <w:bookmarkEnd w:id="70"/>
    </w:p>
    <w:p w14:paraId="3029ADF0" w14:textId="77777777" w:rsidR="00824CA9" w:rsidRDefault="00000000">
      <w:pPr>
        <w:spacing w:after="120"/>
      </w:pPr>
      <w:r>
        <w:t>Planetary cycle analysis overlaid on price data:</w:t>
      </w:r>
    </w:p>
    <w:p w14:paraId="3029ADF1" w14:textId="77777777" w:rsidR="00824CA9" w:rsidRDefault="00000000">
      <w:pPr>
        <w:pStyle w:val="ListParagraph"/>
        <w:numPr>
          <w:ilvl w:val="0"/>
          <w:numId w:val="2"/>
        </w:numPr>
        <w:spacing w:after="60"/>
      </w:pPr>
      <w:r>
        <w:t>Lunar phases: calcLunarPhases() (line 11535) - New Moon/Full Moon correlation with price</w:t>
      </w:r>
    </w:p>
    <w:p w14:paraId="3029ADF2" w14:textId="77777777" w:rsidR="00824CA9" w:rsidRDefault="00000000">
      <w:pPr>
        <w:pStyle w:val="ListParagraph"/>
        <w:numPr>
          <w:ilvl w:val="0"/>
          <w:numId w:val="2"/>
        </w:numPr>
        <w:spacing w:after="60"/>
      </w:pPr>
      <w:r>
        <w:t>Planetary conjunctions and aspects computed via buildAllAstroEvents() (line 11761)</w:t>
      </w:r>
    </w:p>
    <w:p w14:paraId="3029ADF3" w14:textId="77777777" w:rsidR="00824CA9" w:rsidRDefault="00000000">
      <w:pPr>
        <w:pStyle w:val="ListParagraph"/>
        <w:numPr>
          <w:ilvl w:val="0"/>
          <w:numId w:val="2"/>
        </w:numPr>
        <w:spacing w:after="60"/>
      </w:pPr>
      <w:r>
        <w:t>Historical impact analysis: analyseAstroImpact() (line 11664) - computes average returns after each event type</w:t>
      </w:r>
    </w:p>
    <w:p w14:paraId="3029ADF4" w14:textId="77777777" w:rsidR="00824CA9" w:rsidRDefault="00000000">
      <w:pPr>
        <w:pStyle w:val="ListParagraph"/>
        <w:numPr>
          <w:ilvl w:val="0"/>
          <w:numId w:val="2"/>
        </w:numPr>
        <w:spacing w:after="60"/>
      </w:pPr>
      <w:r>
        <w:t>Julian Date conversion: dateToJD/jdToDate (line 11524)</w:t>
      </w:r>
    </w:p>
    <w:p w14:paraId="3029ADF5" w14:textId="77777777" w:rsidR="00824CA9" w:rsidRDefault="00824CA9">
      <w:pPr>
        <w:spacing w:after="80"/>
      </w:pPr>
    </w:p>
    <w:p w14:paraId="3029ADF6" w14:textId="77777777" w:rsidR="00824CA9" w:rsidRDefault="00000000">
      <w:pPr>
        <w:pStyle w:val="Heading2"/>
      </w:pPr>
      <w:bookmarkStart w:id="71" w:name="_Toc224464535"/>
      <w:r>
        <w:rPr>
          <w:color w:val="16213E"/>
        </w:rPr>
        <w:t>4.7 ETF Flows - loadEtfFlows() (line 14426)</w:t>
      </w:r>
      <w:bookmarkEnd w:id="71"/>
    </w:p>
    <w:p w14:paraId="3029ADF7" w14:textId="77777777" w:rsidR="00824CA9" w:rsidRDefault="00000000">
      <w:pPr>
        <w:spacing w:after="120"/>
      </w:pPr>
      <w:r>
        <w:t>Tracks Bitcoin and Ethereum spot ETF flow data:</w:t>
      </w:r>
    </w:p>
    <w:p w14:paraId="3029ADF8" w14:textId="77777777" w:rsidR="00824CA9" w:rsidRDefault="00000000">
      <w:pPr>
        <w:pStyle w:val="ListParagraph"/>
        <w:numPr>
          <w:ilvl w:val="0"/>
          <w:numId w:val="2"/>
        </w:numPr>
        <w:spacing w:after="60"/>
      </w:pPr>
      <w:r>
        <w:t>switchEtfAsset() toggles between BTC and ETH ETF views</w:t>
      </w:r>
    </w:p>
    <w:p w14:paraId="3029ADF9" w14:textId="77777777" w:rsidR="00824CA9" w:rsidRDefault="00000000">
      <w:pPr>
        <w:pStyle w:val="ListParagraph"/>
        <w:numPr>
          <w:ilvl w:val="0"/>
          <w:numId w:val="2"/>
        </w:numPr>
        <w:spacing w:after="60"/>
      </w:pPr>
      <w:r>
        <w:t>renderEtfFlows() displays daily inflow/outflow chart</w:t>
      </w:r>
    </w:p>
    <w:p w14:paraId="3029ADFA" w14:textId="77777777" w:rsidR="00824CA9" w:rsidRDefault="00000000">
      <w:pPr>
        <w:pStyle w:val="ListParagraph"/>
        <w:numPr>
          <w:ilvl w:val="0"/>
          <w:numId w:val="2"/>
        </w:numPr>
        <w:spacing w:after="60"/>
      </w:pPr>
      <w:r>
        <w:t>renderEtfChart() renders cumulative flow chart</w:t>
      </w:r>
    </w:p>
    <w:p w14:paraId="3029ADFB" w14:textId="77777777" w:rsidR="00824CA9" w:rsidRDefault="00000000">
      <w:pPr>
        <w:pStyle w:val="ListParagraph"/>
        <w:numPr>
          <w:ilvl w:val="0"/>
          <w:numId w:val="2"/>
        </w:numPr>
        <w:spacing w:after="60"/>
      </w:pPr>
      <w:r>
        <w:t>renderEtfIssuerBreakdown() shows per-issuer breakdown (Blackrock, Fidelity, etc.)</w:t>
      </w:r>
    </w:p>
    <w:p w14:paraId="3029ADFC" w14:textId="77777777" w:rsidR="00824CA9" w:rsidRDefault="00000000">
      <w:pPr>
        <w:pStyle w:val="ListParagraph"/>
        <w:numPr>
          <w:ilvl w:val="0"/>
          <w:numId w:val="2"/>
        </w:numPr>
        <w:spacing w:after="60"/>
      </w:pPr>
      <w:r>
        <w:t>updateEtfSummary() computes running totals and trend</w:t>
      </w:r>
    </w:p>
    <w:p w14:paraId="3029ADFD" w14:textId="77777777" w:rsidR="00824CA9" w:rsidRDefault="00824CA9">
      <w:pPr>
        <w:spacing w:after="80"/>
      </w:pPr>
    </w:p>
    <w:p w14:paraId="3029ADFE" w14:textId="77777777" w:rsidR="00824CA9" w:rsidRDefault="00000000">
      <w:pPr>
        <w:pStyle w:val="Heading2"/>
      </w:pPr>
      <w:bookmarkStart w:id="72" w:name="_Toc224464536"/>
      <w:r>
        <w:rPr>
          <w:color w:val="16213E"/>
        </w:rPr>
        <w:t>4.8 News Feed (line 15949-16105)</w:t>
      </w:r>
      <w:bookmarkEnd w:id="72"/>
    </w:p>
    <w:p w14:paraId="3029ADFF" w14:textId="77777777" w:rsidR="00824CA9" w:rsidRDefault="00000000">
      <w:pPr>
        <w:spacing w:after="120"/>
      </w:pPr>
      <w:r>
        <w:t>Real-time crypto news aggregation:</w:t>
      </w:r>
    </w:p>
    <w:p w14:paraId="3029AE00" w14:textId="77777777" w:rsidR="00824CA9" w:rsidRDefault="00000000">
      <w:pPr>
        <w:pStyle w:val="ListParagraph"/>
        <w:numPr>
          <w:ilvl w:val="0"/>
          <w:numId w:val="2"/>
        </w:numPr>
        <w:spacing w:after="60"/>
      </w:pPr>
      <w:r>
        <w:t>loadNews() fetches from backend news API</w:t>
      </w:r>
    </w:p>
    <w:p w14:paraId="3029AE01" w14:textId="77777777" w:rsidR="00824CA9" w:rsidRDefault="00000000">
      <w:pPr>
        <w:pStyle w:val="ListParagraph"/>
        <w:numPr>
          <w:ilvl w:val="0"/>
          <w:numId w:val="2"/>
        </w:numPr>
        <w:spacing w:after="60"/>
      </w:pPr>
      <w:r>
        <w:t>connectNewsStream() opens SSE connection for live updates with exponential backoff</w:t>
      </w:r>
    </w:p>
    <w:p w14:paraId="3029AE02" w14:textId="77777777" w:rsidR="00824CA9" w:rsidRDefault="00000000">
      <w:pPr>
        <w:pStyle w:val="ListParagraph"/>
        <w:numPr>
          <w:ilvl w:val="0"/>
          <w:numId w:val="2"/>
        </w:numPr>
        <w:spacing w:after="60"/>
      </w:pPr>
      <w:r>
        <w:t>renderNewsFeed() displays articles with source, timestamp, sentiment badge</w:t>
      </w:r>
    </w:p>
    <w:p w14:paraId="3029AE03" w14:textId="77777777" w:rsidR="00824CA9" w:rsidRDefault="00000000">
      <w:pPr>
        <w:pStyle w:val="ListParagraph"/>
        <w:numPr>
          <w:ilvl w:val="0"/>
          <w:numId w:val="2"/>
        </w:numPr>
        <w:spacing w:after="60"/>
      </w:pPr>
      <w:r>
        <w:t>updateNewsSentiment() analyzes article sentiment distribution</w:t>
      </w:r>
    </w:p>
    <w:p w14:paraId="3029AE04" w14:textId="77777777" w:rsidR="00824CA9" w:rsidRDefault="00000000">
      <w:pPr>
        <w:pStyle w:val="ListParagraph"/>
        <w:numPr>
          <w:ilvl w:val="0"/>
          <w:numId w:val="2"/>
        </w:numPr>
        <w:spacing w:after="60"/>
      </w:pPr>
      <w:r>
        <w:t>filterNews(category) filters by: All, Bitcoin, Ethereum, DeFi, NFT, Regulation</w:t>
      </w:r>
    </w:p>
    <w:p w14:paraId="3029AE05" w14:textId="77777777" w:rsidR="00824CA9" w:rsidRDefault="00000000">
      <w:pPr>
        <w:pStyle w:val="ListParagraph"/>
        <w:numPr>
          <w:ilvl w:val="0"/>
          <w:numId w:val="2"/>
        </w:numPr>
        <w:spacing w:after="60"/>
      </w:pPr>
      <w:r>
        <w:t>extractCoinFromTitle() identifies mentioned coins for linking</w:t>
      </w:r>
    </w:p>
    <w:p w14:paraId="3029AE06" w14:textId="77777777" w:rsidR="00824CA9" w:rsidRDefault="00000000">
      <w:r>
        <w:br w:type="page"/>
      </w:r>
    </w:p>
    <w:p w14:paraId="3029AE07" w14:textId="77777777" w:rsidR="00824CA9" w:rsidRDefault="00000000">
      <w:pPr>
        <w:pStyle w:val="Heading1"/>
      </w:pPr>
      <w:bookmarkStart w:id="73" w:name="_Toc224464537"/>
      <w:r>
        <w:rPr>
          <w:color w:val="1A1A2E"/>
        </w:rPr>
        <w:lastRenderedPageBreak/>
        <w:t>5. Best Trades Tab - AI Probability Engine</w:t>
      </w:r>
      <w:bookmarkEnd w:id="73"/>
    </w:p>
    <w:p w14:paraId="3029AE08" w14:textId="77777777" w:rsidR="00824CA9" w:rsidRDefault="00000000">
      <w:pPr>
        <w:spacing w:after="120"/>
      </w:pPr>
      <w:r>
        <w:t>The Best Trades tab is a real-time trade signal generator that scans 20 crypto assets, computes multi-indicator confluence scores, calibrates probabilities, and optionally auto-executes trades via BloFin.</w:t>
      </w:r>
    </w:p>
    <w:p w14:paraId="3029AE09" w14:textId="77777777" w:rsidR="00824CA9" w:rsidRDefault="00824CA9">
      <w:pPr>
        <w:spacing w:after="80"/>
      </w:pPr>
    </w:p>
    <w:p w14:paraId="3029AE0A" w14:textId="77777777" w:rsidR="00824CA9" w:rsidRDefault="00000000">
      <w:pPr>
        <w:pStyle w:val="Heading2"/>
      </w:pPr>
      <w:bookmarkStart w:id="74" w:name="_Toc224464538"/>
      <w:r>
        <w:rPr>
          <w:color w:val="16213E"/>
        </w:rPr>
        <w:t>5.1 Scan Pipeline - runProbEngine() (line 14000)</w:t>
      </w:r>
      <w:bookmarkEnd w:id="74"/>
    </w:p>
    <w:p w14:paraId="3029AE0B" w14:textId="77777777" w:rsidR="00824CA9" w:rsidRDefault="00000000">
      <w:pPr>
        <w:spacing w:after="120"/>
      </w:pPr>
      <w:r>
        <w:t>End-to-end signal generation pipeline:</w:t>
      </w:r>
    </w:p>
    <w:p w14:paraId="3029AE0C" w14:textId="77777777" w:rsidR="00824CA9" w:rsidRDefault="00000000">
      <w:pPr>
        <w:pStyle w:val="ListParagraph"/>
        <w:numPr>
          <w:ilvl w:val="0"/>
          <w:numId w:val="2"/>
        </w:numPr>
        <w:spacing w:after="60"/>
      </w:pPr>
      <w:r>
        <w:t>1. Fetches 200 candles for selected timeframe for each of 20 tracked assets</w:t>
      </w:r>
    </w:p>
    <w:p w14:paraId="3029AE0D" w14:textId="77777777" w:rsidR="00824CA9" w:rsidRDefault="00000000">
      <w:pPr>
        <w:pStyle w:val="ListParagraph"/>
        <w:numPr>
          <w:ilvl w:val="0"/>
          <w:numId w:val="2"/>
        </w:numPr>
        <w:spacing w:after="60"/>
      </w:pPr>
      <w:r>
        <w:t>2. Computes all 7 indicators per asset: RSI, EMA, MACD, BB, StochRSI, Ichimoku, Volume</w:t>
      </w:r>
    </w:p>
    <w:p w14:paraId="3029AE0E" w14:textId="77777777" w:rsidR="00824CA9" w:rsidRDefault="00000000">
      <w:pPr>
        <w:pStyle w:val="ListParagraph"/>
        <w:numPr>
          <w:ilvl w:val="0"/>
          <w:numId w:val="2"/>
        </w:numPr>
        <w:spacing w:after="60"/>
      </w:pPr>
      <w:r>
        <w:t>3. Detects current market regime per asset</w:t>
      </w:r>
    </w:p>
    <w:p w14:paraId="3029AE0F" w14:textId="77777777" w:rsidR="00824CA9" w:rsidRDefault="00000000">
      <w:pPr>
        <w:pStyle w:val="ListParagraph"/>
        <w:numPr>
          <w:ilvl w:val="0"/>
          <w:numId w:val="2"/>
        </w:numPr>
        <w:spacing w:after="60"/>
      </w:pPr>
      <w:r>
        <w:t>4. Fetches cross-timeframe bias data</w:t>
      </w:r>
    </w:p>
    <w:p w14:paraId="3029AE10" w14:textId="77777777" w:rsidR="00824CA9" w:rsidRDefault="00000000">
      <w:pPr>
        <w:pStyle w:val="ListParagraph"/>
        <w:numPr>
          <w:ilvl w:val="0"/>
          <w:numId w:val="2"/>
        </w:numPr>
        <w:spacing w:after="60"/>
      </w:pPr>
      <w:r>
        <w:t>5. Computes confluence score for both long and short directions</w:t>
      </w:r>
    </w:p>
    <w:p w14:paraId="3029AE11" w14:textId="77777777" w:rsidR="00824CA9" w:rsidRDefault="00000000">
      <w:pPr>
        <w:pStyle w:val="ListParagraph"/>
        <w:numPr>
          <w:ilvl w:val="0"/>
          <w:numId w:val="2"/>
        </w:numPr>
        <w:spacing w:after="60"/>
      </w:pPr>
      <w:r>
        <w:t>6. Calibrates raw probability using historical accuracy data</w:t>
      </w:r>
    </w:p>
    <w:p w14:paraId="3029AE12" w14:textId="77777777" w:rsidR="00824CA9" w:rsidRDefault="00000000">
      <w:pPr>
        <w:pStyle w:val="ListParagraph"/>
        <w:numPr>
          <w:ilvl w:val="0"/>
          <w:numId w:val="2"/>
        </w:numPr>
        <w:spacing w:after="60"/>
      </w:pPr>
      <w:r>
        <w:t>7. Estimates risk/reward ratio with dynamic SL/TP</w:t>
      </w:r>
    </w:p>
    <w:p w14:paraId="3029AE13" w14:textId="77777777" w:rsidR="00824CA9" w:rsidRDefault="00000000">
      <w:pPr>
        <w:pStyle w:val="ListParagraph"/>
        <w:numPr>
          <w:ilvl w:val="0"/>
          <w:numId w:val="2"/>
        </w:numPr>
        <w:spacing w:after="60"/>
      </w:pPr>
      <w:r>
        <w:t>8. Applies correlation discount for correlated pairs</w:t>
      </w:r>
    </w:p>
    <w:p w14:paraId="3029AE14" w14:textId="77777777" w:rsidR="00824CA9" w:rsidRDefault="00000000">
      <w:pPr>
        <w:pStyle w:val="ListParagraph"/>
        <w:numPr>
          <w:ilvl w:val="0"/>
          <w:numId w:val="2"/>
        </w:numPr>
        <w:spacing w:after="60"/>
      </w:pPr>
      <w:r>
        <w:t>9. Renders trade cards sorted by probability</w:t>
      </w:r>
    </w:p>
    <w:p w14:paraId="3029AE15" w14:textId="77777777" w:rsidR="00824CA9" w:rsidRDefault="00824CA9">
      <w:pPr>
        <w:spacing w:after="80"/>
      </w:pPr>
    </w:p>
    <w:p w14:paraId="3029AE16" w14:textId="77777777" w:rsidR="00824CA9" w:rsidRDefault="00000000">
      <w:pPr>
        <w:pStyle w:val="Heading2"/>
      </w:pPr>
      <w:bookmarkStart w:id="75" w:name="_Toc224464539"/>
      <w:r>
        <w:rPr>
          <w:color w:val="16213E"/>
        </w:rPr>
        <w:t>5.2 Live Signal Computation - computeLiveSignals() (line 12983)</w:t>
      </w:r>
      <w:bookmarkEnd w:id="75"/>
    </w:p>
    <w:p w14:paraId="3029AE17" w14:textId="77777777" w:rsidR="00824CA9" w:rsidRDefault="00000000">
      <w:pPr>
        <w:spacing w:after="120"/>
      </w:pPr>
      <w:r>
        <w:t>Computes all 7 indicator signals for a given asset and timeframe. Each indicator returns bull/bear/neutral with detailed labels and cross-detection:</w:t>
      </w:r>
    </w:p>
    <w:p w14:paraId="3029AE18" w14:textId="77777777" w:rsidR="00824CA9" w:rsidRDefault="00824CA9">
      <w:pPr>
        <w:spacing w:after="80"/>
      </w:pPr>
    </w:p>
    <w:p w14:paraId="3029AE19" w14:textId="77777777" w:rsidR="00824CA9" w:rsidRDefault="00000000">
      <w:pPr>
        <w:pStyle w:val="Heading3"/>
      </w:pPr>
      <w:bookmarkStart w:id="76" w:name="_Toc224464540"/>
      <w:r>
        <w:rPr>
          <w:color w:val="0F3460"/>
        </w:rPr>
        <w:t>5.2.1 Indicator Signal Details</w:t>
      </w:r>
      <w:bookmarkEnd w:id="76"/>
    </w:p>
    <w:p w14:paraId="3029AE1A" w14:textId="77777777" w:rsidR="00824CA9" w:rsidRDefault="00000000">
      <w:pPr>
        <w:spacing w:after="80"/>
      </w:pPr>
      <w:r>
        <w:rPr>
          <w:b/>
          <w:bCs/>
        </w:rPr>
        <w:t xml:space="preserve">RSI (14): </w:t>
      </w:r>
      <w:r>
        <w:t>Bull if RSI &lt; 35 (oversold). Bear if RSI &gt; 65. Cross-signal on threshold crossing within last 2 bars.</w:t>
      </w:r>
    </w:p>
    <w:p w14:paraId="3029AE1B" w14:textId="77777777" w:rsidR="00824CA9" w:rsidRDefault="00000000">
      <w:pPr>
        <w:spacing w:after="80"/>
      </w:pPr>
      <w:r>
        <w:rPr>
          <w:b/>
          <w:bCs/>
        </w:rPr>
        <w:t xml:space="preserve">EMA (12/26): </w:t>
      </w:r>
      <w:r>
        <w:t>Bull if fast EMA &gt; slow EMA. Bear if fast &lt; slow. Cross-signal on actual crossover.</w:t>
      </w:r>
    </w:p>
    <w:p w14:paraId="3029AE1C" w14:textId="77777777" w:rsidR="00824CA9" w:rsidRDefault="00000000">
      <w:pPr>
        <w:spacing w:after="80"/>
      </w:pPr>
      <w:r>
        <w:rPr>
          <w:b/>
          <w:bCs/>
        </w:rPr>
        <w:t xml:space="preserve">MACD (12/26/9): </w:t>
      </w:r>
      <w:r>
        <w:t>Bull if MACD line &gt; signal line. Bear if below. Cross-signal on line crossover.</w:t>
      </w:r>
    </w:p>
    <w:p w14:paraId="3029AE1D" w14:textId="77777777" w:rsidR="00824CA9" w:rsidRDefault="00000000">
      <w:pPr>
        <w:spacing w:after="80"/>
      </w:pPr>
      <w:r>
        <w:rPr>
          <w:b/>
          <w:bCs/>
        </w:rPr>
        <w:t xml:space="preserve">Bollinger Bands (20,2): </w:t>
      </w:r>
      <w:r>
        <w:t>Bull if price at lower band (mean-reversion buy). Bear at upper band. Squeeze detection when bandwidth &lt; 20% of average.</w:t>
      </w:r>
    </w:p>
    <w:p w14:paraId="3029AE1E" w14:textId="77777777" w:rsidR="00824CA9" w:rsidRDefault="00000000">
      <w:pPr>
        <w:spacing w:after="80"/>
      </w:pPr>
      <w:r>
        <w:rPr>
          <w:b/>
          <w:bCs/>
        </w:rPr>
        <w:t xml:space="preserve">StochRSI (14): </w:t>
      </w:r>
      <w:r>
        <w:t>Bull if K &lt; 25 (oversold). Bear if K &gt; 75. Cross-signal on threshold crossing.</w:t>
      </w:r>
    </w:p>
    <w:p w14:paraId="3029AE1F" w14:textId="77777777" w:rsidR="00824CA9" w:rsidRDefault="00000000">
      <w:pPr>
        <w:spacing w:after="80"/>
      </w:pPr>
      <w:r>
        <w:rPr>
          <w:b/>
          <w:bCs/>
        </w:rPr>
        <w:t xml:space="preserve">Ichimoku (9/26/52): </w:t>
      </w:r>
      <w:r>
        <w:t>Bull if price above cloud + TK cross up. Bear if below cloud + TK cross down. Cloud thickness indicates support/resistance strength.</w:t>
      </w:r>
    </w:p>
    <w:p w14:paraId="3029AE20" w14:textId="77777777" w:rsidR="00824CA9" w:rsidRDefault="00000000">
      <w:pPr>
        <w:spacing w:after="80"/>
      </w:pPr>
      <w:r>
        <w:rPr>
          <w:b/>
          <w:bCs/>
        </w:rPr>
        <w:t xml:space="preserve">Volume: </w:t>
      </w:r>
      <w:r>
        <w:t>Bull if volume &gt; 1.5x 20-period average on up-bar. Bear if high volume on down-bar. Drying flag if volume &lt; 0.5x average.</w:t>
      </w:r>
    </w:p>
    <w:p w14:paraId="3029AE21" w14:textId="77777777" w:rsidR="00824CA9" w:rsidRDefault="00824CA9">
      <w:pPr>
        <w:spacing w:after="80"/>
      </w:pPr>
    </w:p>
    <w:p w14:paraId="3029AE22" w14:textId="77777777" w:rsidR="00824CA9" w:rsidRDefault="00000000">
      <w:pPr>
        <w:pStyle w:val="Heading2"/>
      </w:pPr>
      <w:bookmarkStart w:id="77" w:name="_Toc224464541"/>
      <w:r>
        <w:rPr>
          <w:color w:val="16213E"/>
        </w:rPr>
        <w:t>5.3 Confluence Scoring - scoreConfluence() (line 13551)</w:t>
      </w:r>
      <w:bookmarkEnd w:id="77"/>
    </w:p>
    <w:p w14:paraId="3029AE23" w14:textId="77777777" w:rsidR="00824CA9" w:rsidRDefault="00000000">
      <w:pPr>
        <w:spacing w:after="120"/>
      </w:pPr>
      <w:r>
        <w:lastRenderedPageBreak/>
        <w:t>Combines indicator signals into a single probability score with sophisticated weighting:</w:t>
      </w:r>
    </w:p>
    <w:p w14:paraId="3029AE24" w14:textId="77777777" w:rsidR="00824CA9" w:rsidRDefault="00824CA9">
      <w:pPr>
        <w:spacing w:after="80"/>
      </w:pPr>
    </w:p>
    <w:p w14:paraId="3029AE25" w14:textId="77777777" w:rsidR="00824CA9" w:rsidRDefault="00000000">
      <w:pPr>
        <w:pStyle w:val="Heading3"/>
      </w:pPr>
      <w:bookmarkStart w:id="78" w:name="_Toc224464542"/>
      <w:r>
        <w:rPr>
          <w:color w:val="0F3460"/>
        </w:rPr>
        <w:t>5.3.1 Timeframe-Adaptive Weights</w:t>
      </w:r>
      <w:bookmarkEnd w:id="78"/>
    </w:p>
    <w:p w14:paraId="3029AE26" w14:textId="77777777" w:rsidR="00824CA9" w:rsidRDefault="00000000">
      <w:pPr>
        <w:spacing w:after="120"/>
      </w:pPr>
      <w:r>
        <w:t>Indicator weights change based on timeframe to reflect signal reliability: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824CA9" w14:paraId="3029AE2A"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E27" w14:textId="77777777" w:rsidR="00824CA9" w:rsidRDefault="00000000">
            <w:r>
              <w:rPr>
                <w:b/>
                <w:bCs/>
                <w:color w:val="FFFFFF"/>
                <w:sz w:val="20"/>
                <w:szCs w:val="20"/>
              </w:rPr>
              <w:t>Function</w:t>
            </w:r>
          </w:p>
        </w:tc>
        <w:tc>
          <w:tcPr>
            <w:tcW w:w="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E28" w14:textId="77777777" w:rsidR="00824CA9" w:rsidRDefault="00000000">
            <w:r>
              <w:rPr>
                <w:b/>
                <w:bCs/>
                <w:color w:val="FFFFFF"/>
                <w:sz w:val="20"/>
                <w:szCs w:val="20"/>
              </w:rPr>
              <w:t>Line</w:t>
            </w:r>
          </w:p>
        </w:tc>
        <w:tc>
          <w:tcPr>
            <w:tcW w:w="57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E29" w14:textId="77777777" w:rsidR="00824CA9" w:rsidRDefault="00000000">
            <w:r>
              <w:rPr>
                <w:b/>
                <w:bCs/>
                <w:color w:val="FFFFFF"/>
                <w:sz w:val="20"/>
                <w:szCs w:val="20"/>
              </w:rPr>
              <w:t>Description</w:t>
            </w:r>
          </w:p>
        </w:tc>
      </w:tr>
      <w:tr w:rsidR="00824CA9" w14:paraId="3029AE2E"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2B" w14:textId="77777777" w:rsidR="00824CA9" w:rsidRDefault="00000000">
            <w:r>
              <w:rPr>
                <w:rFonts w:ascii="Consolas" w:eastAsia="Consolas" w:hAnsi="Consolas" w:cs="Consolas"/>
                <w:b/>
                <w:bCs/>
                <w:sz w:val="20"/>
                <w:szCs w:val="20"/>
              </w:rPr>
              <w:t>Short TF (1m-15m)</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2C"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2D" w14:textId="77777777" w:rsidR="00824CA9" w:rsidRDefault="00000000">
            <w:r>
              <w:rPr>
                <w:sz w:val="20"/>
                <w:szCs w:val="20"/>
              </w:rPr>
              <w:t>RSI: 22, StochRSI: 22, BB: 18, Volume: 15, MACD: 10, EMA: 8, Ichimoku: 5</w:t>
            </w:r>
          </w:p>
        </w:tc>
      </w:tr>
      <w:tr w:rsidR="00824CA9" w14:paraId="3029AE32"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2F" w14:textId="77777777" w:rsidR="00824CA9" w:rsidRDefault="00000000">
            <w:r>
              <w:rPr>
                <w:rFonts w:ascii="Consolas" w:eastAsia="Consolas" w:hAnsi="Consolas" w:cs="Consolas"/>
                <w:b/>
                <w:bCs/>
                <w:sz w:val="20"/>
                <w:szCs w:val="20"/>
              </w:rPr>
              <w:t>Medium TF (30m-1h)</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30"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31" w14:textId="77777777" w:rsidR="00824CA9" w:rsidRDefault="00000000">
            <w:r>
              <w:rPr>
                <w:sz w:val="20"/>
                <w:szCs w:val="20"/>
              </w:rPr>
              <w:t>RSI: 18, StochRSI: 18, EMA: 14, MACD: 14, BB: 14, Volume: 12, Ichimoku: 10</w:t>
            </w:r>
          </w:p>
        </w:tc>
      </w:tr>
      <w:tr w:rsidR="00824CA9" w14:paraId="3029AE36"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33" w14:textId="77777777" w:rsidR="00824CA9" w:rsidRDefault="00000000">
            <w:r>
              <w:rPr>
                <w:rFonts w:ascii="Consolas" w:eastAsia="Consolas" w:hAnsi="Consolas" w:cs="Consolas"/>
                <w:b/>
                <w:bCs/>
                <w:sz w:val="20"/>
                <w:szCs w:val="20"/>
              </w:rPr>
              <w:t>Default (2h-4h)</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34"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35" w14:textId="77777777" w:rsidR="00824CA9" w:rsidRDefault="00000000">
            <w:r>
              <w:rPr>
                <w:sz w:val="20"/>
                <w:szCs w:val="20"/>
              </w:rPr>
              <w:t>EMA: 20, Ichimoku: 16, MACD: 16, RSI: 12, Volume: 14, BB: 12, StochRSI: 10</w:t>
            </w:r>
          </w:p>
        </w:tc>
      </w:tr>
      <w:tr w:rsidR="00824CA9" w14:paraId="3029AE3A"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37" w14:textId="77777777" w:rsidR="00824CA9" w:rsidRDefault="00000000">
            <w:r>
              <w:rPr>
                <w:rFonts w:ascii="Consolas" w:eastAsia="Consolas" w:hAnsi="Consolas" w:cs="Consolas"/>
                <w:b/>
                <w:bCs/>
                <w:sz w:val="20"/>
                <w:szCs w:val="20"/>
              </w:rPr>
              <w:t>Long TF (6h-1w)</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38"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39" w14:textId="77777777" w:rsidR="00824CA9" w:rsidRDefault="00000000">
            <w:r>
              <w:rPr>
                <w:sz w:val="20"/>
                <w:szCs w:val="20"/>
              </w:rPr>
              <w:t>EMA: 25, Ichimoku: 22, MACD: 18, RSI: 10, Volume: 10, StochRSI: 8, BB: 7</w:t>
            </w:r>
          </w:p>
        </w:tc>
      </w:tr>
    </w:tbl>
    <w:p w14:paraId="3029AE3B" w14:textId="77777777" w:rsidR="00824CA9" w:rsidRDefault="00824CA9">
      <w:pPr>
        <w:spacing w:after="80"/>
      </w:pPr>
    </w:p>
    <w:p w14:paraId="3029AE3C" w14:textId="77777777" w:rsidR="00824CA9" w:rsidRDefault="00000000">
      <w:pPr>
        <w:pStyle w:val="Heading3"/>
      </w:pPr>
      <w:bookmarkStart w:id="79" w:name="_Toc224464543"/>
      <w:r>
        <w:rPr>
          <w:color w:val="0F3460"/>
        </w:rPr>
        <w:t>5.3.2 Indicator Family Correlation Dampening</w:t>
      </w:r>
      <w:bookmarkEnd w:id="79"/>
    </w:p>
    <w:p w14:paraId="3029AE3D" w14:textId="77777777" w:rsidR="00824CA9" w:rsidRDefault="00000000">
      <w:pPr>
        <w:spacing w:after="120"/>
      </w:pPr>
      <w:r>
        <w:t>Indicators are grouped into families to prevent triple-counting correlated signals:</w:t>
      </w:r>
    </w:p>
    <w:p w14:paraId="3029AE3E" w14:textId="77777777" w:rsidR="00824CA9" w:rsidRDefault="00000000">
      <w:pPr>
        <w:pStyle w:val="ListParagraph"/>
        <w:numPr>
          <w:ilvl w:val="0"/>
          <w:numId w:val="2"/>
        </w:numPr>
        <w:spacing w:after="60"/>
      </w:pPr>
      <w:r>
        <w:t>Mean-Reversion family: RSI, StochRSI, BB (all derive from price mean-reversion)</w:t>
      </w:r>
    </w:p>
    <w:p w14:paraId="3029AE3F" w14:textId="77777777" w:rsidR="00824CA9" w:rsidRDefault="00000000">
      <w:pPr>
        <w:pStyle w:val="ListParagraph"/>
        <w:numPr>
          <w:ilvl w:val="0"/>
          <w:numId w:val="2"/>
        </w:numPr>
        <w:spacing w:after="60"/>
      </w:pPr>
      <w:r>
        <w:t>Trend-Following family: EMA, MACD, Ichimoku (all measure trend direction)</w:t>
      </w:r>
    </w:p>
    <w:p w14:paraId="3029AE40" w14:textId="77777777" w:rsidR="00824CA9" w:rsidRDefault="00000000">
      <w:pPr>
        <w:pStyle w:val="ListParagraph"/>
        <w:numPr>
          <w:ilvl w:val="0"/>
          <w:numId w:val="2"/>
        </w:numPr>
        <w:spacing w:after="60"/>
      </w:pPr>
      <w:r>
        <w:t>Flow family: Volume (independent)</w:t>
      </w:r>
    </w:p>
    <w:p w14:paraId="3029AE41" w14:textId="77777777" w:rsidR="00824CA9" w:rsidRDefault="00000000">
      <w:pPr>
        <w:spacing w:after="120"/>
      </w:pPr>
      <w:r>
        <w:t>Diminishing returns within each family: 1st signal = 100%, 2nd = 60%, 3rd = 35%</w:t>
      </w:r>
    </w:p>
    <w:p w14:paraId="3029AE42" w14:textId="77777777" w:rsidR="00824CA9" w:rsidRDefault="00824CA9">
      <w:pPr>
        <w:spacing w:after="80"/>
      </w:pPr>
    </w:p>
    <w:p w14:paraId="3029AE43" w14:textId="77777777" w:rsidR="00824CA9" w:rsidRDefault="00000000">
      <w:pPr>
        <w:pStyle w:val="Heading3"/>
      </w:pPr>
      <w:bookmarkStart w:id="80" w:name="_Toc224464544"/>
      <w:r>
        <w:rPr>
          <w:color w:val="0F3460"/>
        </w:rPr>
        <w:t>5.3.3 Trend vs Mean-Reversion Conflict</w:t>
      </w:r>
      <w:bookmarkEnd w:id="80"/>
    </w:p>
    <w:p w14:paraId="3029AE44" w14:textId="77777777" w:rsidR="00824CA9" w:rsidRDefault="00000000">
      <w:pPr>
        <w:spacing w:after="120"/>
      </w:pPr>
      <w:r>
        <w:t>When 2+ trend indicators disagree with mean-reversion indicators (e.g., RSI oversold but EMA/MACD bearish), mean-reversion signals are halved. This prevents false bottom-picking in strong downtrends.</w:t>
      </w:r>
    </w:p>
    <w:p w14:paraId="3029AE45" w14:textId="77777777" w:rsidR="00824CA9" w:rsidRDefault="00824CA9">
      <w:pPr>
        <w:spacing w:after="80"/>
      </w:pPr>
    </w:p>
    <w:p w14:paraId="3029AE46" w14:textId="77777777" w:rsidR="00824CA9" w:rsidRDefault="00000000">
      <w:pPr>
        <w:pStyle w:val="Heading3"/>
      </w:pPr>
      <w:bookmarkStart w:id="81" w:name="_Toc224464545"/>
      <w:r>
        <w:rPr>
          <w:color w:val="0F3460"/>
        </w:rPr>
        <w:t>5.3.4 Base Probability (Sigmoid)</w:t>
      </w:r>
      <w:bookmarkEnd w:id="81"/>
    </w:p>
    <w:p w14:paraId="3029AE47" w14:textId="77777777" w:rsidR="00824CA9" w:rsidRDefault="00000000">
      <w:pPr>
        <w:spacing w:after="120"/>
      </w:pPr>
      <w:r>
        <w:t>Raw confluence ratio (0-1) is mapped through sigmoid: prob = 28 + 50 / (1 + exp(-7 * (confluence - 0.5)))</w:t>
      </w:r>
    </w:p>
    <w:p w14:paraId="3029AE48" w14:textId="77777777" w:rsidR="00824CA9" w:rsidRDefault="00000000">
      <w:pPr>
        <w:spacing w:after="120"/>
      </w:pPr>
      <w:r>
        <w:t>This maps 0% confluence to ~28% probability, 50% confluence to ~53%, and 100% confluence to ~78%.</w:t>
      </w:r>
    </w:p>
    <w:p w14:paraId="3029AE49" w14:textId="77777777" w:rsidR="00824CA9" w:rsidRDefault="00824CA9">
      <w:pPr>
        <w:spacing w:after="80"/>
      </w:pPr>
    </w:p>
    <w:p w14:paraId="3029AE4A" w14:textId="77777777" w:rsidR="00824CA9" w:rsidRDefault="00000000">
      <w:pPr>
        <w:pStyle w:val="Heading3"/>
      </w:pPr>
      <w:bookmarkStart w:id="82" w:name="_Toc224464546"/>
      <w:r>
        <w:rPr>
          <w:color w:val="0F3460"/>
        </w:rPr>
        <w:t>5.3.5 Contextual Adjustments (Priority Waterfall, line 13677)</w:t>
      </w:r>
      <w:bookmarkEnd w:id="82"/>
    </w:p>
    <w:p w14:paraId="3029AE4B" w14:textId="77777777" w:rsidR="00824CA9" w:rsidRDefault="00000000">
      <w:pPr>
        <w:spacing w:after="120"/>
      </w:pPr>
      <w:r>
        <w:t>Applied in order of predictive value with per-factor sub-caps and global cap of +/-20 points:</w:t>
      </w:r>
    </w:p>
    <w:p w14:paraId="3029AE4C" w14:textId="77777777" w:rsidR="00824CA9" w:rsidRDefault="00000000">
      <w:pPr>
        <w:pStyle w:val="ListParagraph"/>
        <w:numPr>
          <w:ilvl w:val="0"/>
          <w:numId w:val="2"/>
        </w:numPr>
        <w:spacing w:after="60"/>
      </w:pPr>
      <w:r>
        <w:t>Cross-timeframe alignment: +/- up to 8 pts based on HTF trend agreement</w:t>
      </w:r>
    </w:p>
    <w:p w14:paraId="3029AE4D" w14:textId="77777777" w:rsidR="00824CA9" w:rsidRDefault="00000000">
      <w:pPr>
        <w:pStyle w:val="ListParagraph"/>
        <w:numPr>
          <w:ilvl w:val="0"/>
          <w:numId w:val="2"/>
        </w:numPr>
        <w:spacing w:after="60"/>
      </w:pPr>
      <w:r>
        <w:t>Market regime: trending regime boosts trend signals, ranging boosts mean-reversion</w:t>
      </w:r>
    </w:p>
    <w:p w14:paraId="3029AE4E" w14:textId="77777777" w:rsidR="00824CA9" w:rsidRDefault="00000000">
      <w:pPr>
        <w:pStyle w:val="ListParagraph"/>
        <w:numPr>
          <w:ilvl w:val="0"/>
          <w:numId w:val="2"/>
        </w:numPr>
        <w:spacing w:after="60"/>
      </w:pPr>
      <w:r>
        <w:t>Funding rate: extreme negative funding = long bias boost, extreme positive = short bias</w:t>
      </w:r>
    </w:p>
    <w:p w14:paraId="3029AE4F" w14:textId="77777777" w:rsidR="00824CA9" w:rsidRDefault="00000000">
      <w:pPr>
        <w:pStyle w:val="ListParagraph"/>
        <w:numPr>
          <w:ilvl w:val="0"/>
          <w:numId w:val="2"/>
        </w:numPr>
        <w:spacing w:after="60"/>
      </w:pPr>
      <w:r>
        <w:lastRenderedPageBreak/>
        <w:t>Market quality grade: A-grade = +5, C-grade = -5</w:t>
      </w:r>
    </w:p>
    <w:p w14:paraId="3029AE50" w14:textId="77777777" w:rsidR="00824CA9" w:rsidRDefault="00824CA9">
      <w:pPr>
        <w:spacing w:after="80"/>
      </w:pPr>
    </w:p>
    <w:p w14:paraId="3029AE51" w14:textId="77777777" w:rsidR="00824CA9" w:rsidRDefault="00000000">
      <w:pPr>
        <w:pStyle w:val="Heading2"/>
      </w:pPr>
      <w:bookmarkStart w:id="83" w:name="_Toc224464547"/>
      <w:r>
        <w:rPr>
          <w:color w:val="16213E"/>
        </w:rPr>
        <w:t>5.4 Probability Calibration (line 13342-13469)</w:t>
      </w:r>
      <w:bookmarkEnd w:id="83"/>
    </w:p>
    <w:p w14:paraId="3029AE52" w14:textId="77777777" w:rsidR="00824CA9" w:rsidRDefault="00000000">
      <w:pPr>
        <w:spacing w:after="120"/>
      </w:pPr>
      <w:r>
        <w:t>Tracks prediction accuracy over time to adjust future probabilities:</w:t>
      </w:r>
    </w:p>
    <w:p w14:paraId="3029AE53" w14:textId="77777777" w:rsidR="00824CA9" w:rsidRDefault="00000000">
      <w:pPr>
        <w:pStyle w:val="ListParagraph"/>
        <w:numPr>
          <w:ilvl w:val="0"/>
          <w:numId w:val="2"/>
        </w:numPr>
        <w:spacing w:after="60"/>
      </w:pPr>
      <w:r>
        <w:t>recordCalibrationPrediction(): Logs each prediction with asset, timeframe, probability, direction, entry/stop/target prices</w:t>
      </w:r>
    </w:p>
    <w:p w14:paraId="3029AE54" w14:textId="77777777" w:rsidR="00824CA9" w:rsidRDefault="00000000">
      <w:pPr>
        <w:pStyle w:val="ListParagraph"/>
        <w:numPr>
          <w:ilvl w:val="0"/>
          <w:numId w:val="2"/>
        </w:numPr>
        <w:spacing w:after="60"/>
      </w:pPr>
      <w:r>
        <w:t>resolveCalibrationPredictions(): Checks if predictions hit target or stop. Records outcome.</w:t>
      </w:r>
    </w:p>
    <w:p w14:paraId="3029AE55" w14:textId="77777777" w:rsidR="00824CA9" w:rsidRDefault="00000000">
      <w:pPr>
        <w:pStyle w:val="ListParagraph"/>
        <w:numPr>
          <w:ilvl w:val="0"/>
          <w:numId w:val="2"/>
        </w:numPr>
        <w:spacing w:after="60"/>
      </w:pPr>
      <w:r>
        <w:t>getCalibrationStats(): Returns accuracy per probability bucket (50-60%, 60-70%, etc.)</w:t>
      </w:r>
    </w:p>
    <w:p w14:paraId="3029AE56" w14:textId="77777777" w:rsidR="00824CA9" w:rsidRDefault="00000000">
      <w:pPr>
        <w:pStyle w:val="ListParagraph"/>
        <w:numPr>
          <w:ilvl w:val="0"/>
          <w:numId w:val="2"/>
        </w:numPr>
        <w:spacing w:after="60"/>
      </w:pPr>
      <w:r>
        <w:t>getCalibratedProb(): Adjusts raw probability based on historical accuracy for that probability range and regime</w:t>
      </w:r>
    </w:p>
    <w:p w14:paraId="3029AE57" w14:textId="77777777" w:rsidR="00824CA9" w:rsidRDefault="00824CA9">
      <w:pPr>
        <w:spacing w:after="80"/>
      </w:pPr>
    </w:p>
    <w:p w14:paraId="3029AE58" w14:textId="77777777" w:rsidR="00824CA9" w:rsidRDefault="00000000">
      <w:pPr>
        <w:pStyle w:val="Heading2"/>
      </w:pPr>
      <w:bookmarkStart w:id="84" w:name="_Toc224464548"/>
      <w:r>
        <w:rPr>
          <w:color w:val="16213E"/>
        </w:rPr>
        <w:t>5.5 Risk/Reward Estimation - estimateRR() (line 13819)</w:t>
      </w:r>
      <w:bookmarkEnd w:id="84"/>
    </w:p>
    <w:p w14:paraId="3029AE59" w14:textId="77777777" w:rsidR="00824CA9" w:rsidRDefault="00000000">
      <w:pPr>
        <w:spacing w:after="120"/>
      </w:pPr>
      <w:r>
        <w:t>Computes dynamic stop-loss and take-profit levels:</w:t>
      </w:r>
    </w:p>
    <w:p w14:paraId="3029AE5A" w14:textId="77777777" w:rsidR="00824CA9" w:rsidRDefault="00000000">
      <w:pPr>
        <w:pStyle w:val="ListParagraph"/>
        <w:numPr>
          <w:ilvl w:val="0"/>
          <w:numId w:val="2"/>
        </w:numPr>
        <w:spacing w:after="60"/>
      </w:pPr>
      <w:r>
        <w:t>Stop-loss: Based on ATR * multiplier, adjusted by market quality and regime. Minimum 0.5%, maximum 15%.</w:t>
      </w:r>
    </w:p>
    <w:p w14:paraId="3029AE5B" w14:textId="77777777" w:rsidR="00824CA9" w:rsidRDefault="00000000">
      <w:pPr>
        <w:pStyle w:val="ListParagraph"/>
        <w:numPr>
          <w:ilvl w:val="0"/>
          <w:numId w:val="2"/>
        </w:numPr>
        <w:spacing w:after="60"/>
      </w:pPr>
      <w:r>
        <w:t>Take-profit: Based on probability * R:R ratio target. Higher probability = tighter TP (more realistic). Lower probability = wider TP.</w:t>
      </w:r>
    </w:p>
    <w:p w14:paraId="3029AE5C" w14:textId="77777777" w:rsidR="00824CA9" w:rsidRDefault="00000000">
      <w:pPr>
        <w:pStyle w:val="ListParagraph"/>
        <w:numPr>
          <w:ilvl w:val="0"/>
          <w:numId w:val="2"/>
        </w:numPr>
        <w:spacing w:after="60"/>
      </w:pPr>
      <w:r>
        <w:t>Uses swing points from findSwingPoints() (line 13804) for structural support/resistance levels.</w:t>
      </w:r>
    </w:p>
    <w:p w14:paraId="3029AE5D" w14:textId="77777777" w:rsidR="00824CA9" w:rsidRDefault="00000000">
      <w:pPr>
        <w:pStyle w:val="ListParagraph"/>
        <w:numPr>
          <w:ilvl w:val="0"/>
          <w:numId w:val="2"/>
        </w:numPr>
        <w:spacing w:after="60"/>
      </w:pPr>
      <w:r>
        <w:t>Kelly Criterion applied for position sizing recommendation.</w:t>
      </w:r>
    </w:p>
    <w:p w14:paraId="3029AE5E" w14:textId="77777777" w:rsidR="00824CA9" w:rsidRDefault="00824CA9">
      <w:pPr>
        <w:spacing w:after="80"/>
      </w:pPr>
    </w:p>
    <w:p w14:paraId="3029AE5F" w14:textId="77777777" w:rsidR="00824CA9" w:rsidRDefault="00000000">
      <w:pPr>
        <w:pStyle w:val="Heading2"/>
      </w:pPr>
      <w:bookmarkStart w:id="85" w:name="_Toc224464549"/>
      <w:r>
        <w:rPr>
          <w:color w:val="16213E"/>
        </w:rPr>
        <w:t>5.6 Cross-Timeframe Analysis - fetchCrossTFBias() (line 13534)</w:t>
      </w:r>
      <w:bookmarkEnd w:id="85"/>
    </w:p>
    <w:p w14:paraId="3029AE60" w14:textId="77777777" w:rsidR="00824CA9" w:rsidRDefault="00000000">
      <w:pPr>
        <w:spacing w:after="120"/>
      </w:pPr>
      <w:r>
        <w:t>Implements Elder's Triple Screen approach. For each asset, fetches one higher timeframe and computes trend bias via quickTrendBias() (line 13494). HTF alignment score modifies probability: strong agreement = +8 pts, strong disagreement = -8 pts.</w:t>
      </w:r>
    </w:p>
    <w:p w14:paraId="3029AE61" w14:textId="77777777" w:rsidR="00824CA9" w:rsidRDefault="00824CA9">
      <w:pPr>
        <w:spacing w:after="80"/>
      </w:pPr>
    </w:p>
    <w:p w14:paraId="3029AE62" w14:textId="77777777" w:rsidR="00824CA9" w:rsidRDefault="00000000">
      <w:pPr>
        <w:pStyle w:val="Heading2"/>
      </w:pPr>
      <w:bookmarkStart w:id="86" w:name="_Toc224464550"/>
      <w:r>
        <w:rPr>
          <w:color w:val="16213E"/>
        </w:rPr>
        <w:t>5.7 Auto-Trade Execution (line 15515-15935)</w:t>
      </w:r>
      <w:bookmarkEnd w:id="86"/>
    </w:p>
    <w:p w14:paraId="3029AE63" w14:textId="77777777" w:rsidR="00824CA9" w:rsidRDefault="00000000">
      <w:pPr>
        <w:spacing w:after="120"/>
      </w:pPr>
      <w:r>
        <w:t>When enabled, processAutoTrades() (line 15770) evaluates scan results against configured thresholds:</w:t>
      </w:r>
    </w:p>
    <w:p w14:paraId="3029AE64" w14:textId="77777777" w:rsidR="00824CA9" w:rsidRDefault="00000000">
      <w:pPr>
        <w:pStyle w:val="ListParagraph"/>
        <w:numPr>
          <w:ilvl w:val="0"/>
          <w:numId w:val="2"/>
        </w:numPr>
        <w:spacing w:after="60"/>
      </w:pPr>
      <w:r>
        <w:t>Min probability threshold (default 70%)</w:t>
      </w:r>
    </w:p>
    <w:p w14:paraId="3029AE65" w14:textId="77777777" w:rsidR="00824CA9" w:rsidRDefault="00000000">
      <w:pPr>
        <w:pStyle w:val="ListParagraph"/>
        <w:numPr>
          <w:ilvl w:val="0"/>
          <w:numId w:val="2"/>
        </w:numPr>
        <w:spacing w:after="60"/>
      </w:pPr>
      <w:r>
        <w:t>Position size (fixed dollar amount or % of balance)</w:t>
      </w:r>
    </w:p>
    <w:p w14:paraId="3029AE66" w14:textId="77777777" w:rsidR="00824CA9" w:rsidRDefault="00000000">
      <w:pPr>
        <w:pStyle w:val="ListParagraph"/>
        <w:numPr>
          <w:ilvl w:val="0"/>
          <w:numId w:val="2"/>
        </w:numPr>
        <w:spacing w:after="60"/>
      </w:pPr>
      <w:r>
        <w:t>Max open positions limit</w:t>
      </w:r>
    </w:p>
    <w:p w14:paraId="3029AE67" w14:textId="77777777" w:rsidR="00824CA9" w:rsidRDefault="00000000">
      <w:pPr>
        <w:pStyle w:val="ListParagraph"/>
        <w:numPr>
          <w:ilvl w:val="0"/>
          <w:numId w:val="2"/>
        </w:numPr>
        <w:spacing w:after="60"/>
      </w:pPr>
      <w:r>
        <w:t>Mode: Confirm First (shows popup) or Auto-Execute (immediate)</w:t>
      </w:r>
    </w:p>
    <w:p w14:paraId="3029AE68" w14:textId="77777777" w:rsidR="00824CA9" w:rsidRDefault="00000000">
      <w:pPr>
        <w:pStyle w:val="ListParagraph"/>
        <w:numPr>
          <w:ilvl w:val="0"/>
          <w:numId w:val="2"/>
        </w:numPr>
        <w:spacing w:after="60"/>
      </w:pPr>
      <w:r>
        <w:t>autoExecDirect() (line 15844) places order via BloFin API with computed SL/TP</w:t>
      </w:r>
    </w:p>
    <w:p w14:paraId="3029AE69" w14:textId="77777777" w:rsidR="00824CA9" w:rsidRDefault="00000000">
      <w:pPr>
        <w:pStyle w:val="ListParagraph"/>
        <w:numPr>
          <w:ilvl w:val="0"/>
          <w:numId w:val="2"/>
        </w:numPr>
        <w:spacing w:after="60"/>
      </w:pPr>
      <w:r>
        <w:t>Refresh positions after execution via refreshBtPositions() (line 15678)</w:t>
      </w:r>
    </w:p>
    <w:p w14:paraId="3029AE6A" w14:textId="77777777" w:rsidR="00824CA9" w:rsidRDefault="00000000">
      <w:r>
        <w:br w:type="page"/>
      </w:r>
    </w:p>
    <w:p w14:paraId="3029AE6B" w14:textId="77777777" w:rsidR="00824CA9" w:rsidRDefault="00000000">
      <w:pPr>
        <w:pStyle w:val="Heading1"/>
      </w:pPr>
      <w:bookmarkStart w:id="87" w:name="_Toc224464551"/>
      <w:r>
        <w:rPr>
          <w:color w:val="1A1A2E"/>
        </w:rPr>
        <w:lastRenderedPageBreak/>
        <w:t>6. Alerts Tab</w:t>
      </w:r>
      <w:bookmarkEnd w:id="87"/>
    </w:p>
    <w:p w14:paraId="3029AE6C" w14:textId="77777777" w:rsidR="00824CA9" w:rsidRDefault="00000000">
      <w:pPr>
        <w:spacing w:after="120"/>
      </w:pPr>
      <w:r>
        <w:t>The Alert Manager provides configurable alerts with multiple notification channels.</w:t>
      </w:r>
    </w:p>
    <w:p w14:paraId="3029AE6D" w14:textId="77777777" w:rsidR="00824CA9" w:rsidRDefault="00824CA9">
      <w:pPr>
        <w:spacing w:after="80"/>
      </w:pPr>
    </w:p>
    <w:p w14:paraId="3029AE6E" w14:textId="77777777" w:rsidR="00824CA9" w:rsidRDefault="00000000">
      <w:pPr>
        <w:pStyle w:val="Heading2"/>
      </w:pPr>
      <w:bookmarkStart w:id="88" w:name="_Toc224464552"/>
      <w:r>
        <w:rPr>
          <w:color w:val="16213E"/>
        </w:rPr>
        <w:t>6.1 Alert Types</w:t>
      </w:r>
      <w:bookmarkEnd w:id="88"/>
    </w:p>
    <w:p w14:paraId="3029AE6F" w14:textId="77777777" w:rsidR="00824CA9" w:rsidRDefault="00000000">
      <w:pPr>
        <w:pStyle w:val="ListParagraph"/>
        <w:numPr>
          <w:ilvl w:val="0"/>
          <w:numId w:val="2"/>
        </w:numPr>
        <w:spacing w:after="60"/>
      </w:pPr>
      <w:r>
        <w:t>Price Cross: Triggers when price crosses above/below a target level</w:t>
      </w:r>
    </w:p>
    <w:p w14:paraId="3029AE70" w14:textId="77777777" w:rsidR="00824CA9" w:rsidRDefault="00000000">
      <w:pPr>
        <w:pStyle w:val="ListParagraph"/>
        <w:numPr>
          <w:ilvl w:val="0"/>
          <w:numId w:val="2"/>
        </w:numPr>
        <w:spacing w:after="60"/>
      </w:pPr>
      <w:r>
        <w:t>RSI Threshold: Triggers on RSI crossing overbought/oversold levels</w:t>
      </w:r>
    </w:p>
    <w:p w14:paraId="3029AE71" w14:textId="77777777" w:rsidR="00824CA9" w:rsidRDefault="00000000">
      <w:pPr>
        <w:pStyle w:val="ListParagraph"/>
        <w:numPr>
          <w:ilvl w:val="0"/>
          <w:numId w:val="2"/>
        </w:numPr>
        <w:spacing w:after="60"/>
      </w:pPr>
      <w:r>
        <w:t>MACD Cross: Triggers on MACD line/signal line crossover</w:t>
      </w:r>
    </w:p>
    <w:p w14:paraId="3029AE72" w14:textId="77777777" w:rsidR="00824CA9" w:rsidRDefault="00000000">
      <w:pPr>
        <w:pStyle w:val="ListParagraph"/>
        <w:numPr>
          <w:ilvl w:val="0"/>
          <w:numId w:val="2"/>
        </w:numPr>
        <w:spacing w:after="60"/>
      </w:pPr>
      <w:r>
        <w:t>EMA Cross: Triggers on fast/slow EMA crossover</w:t>
      </w:r>
    </w:p>
    <w:p w14:paraId="3029AE73" w14:textId="77777777" w:rsidR="00824CA9" w:rsidRDefault="00000000">
      <w:pPr>
        <w:pStyle w:val="ListParagraph"/>
        <w:numPr>
          <w:ilvl w:val="0"/>
          <w:numId w:val="2"/>
        </w:numPr>
        <w:spacing w:after="60"/>
      </w:pPr>
      <w:r>
        <w:t>Volume Spike: Triggers when volume exceeds N times average</w:t>
      </w:r>
    </w:p>
    <w:p w14:paraId="3029AE74" w14:textId="77777777" w:rsidR="00824CA9" w:rsidRDefault="00000000">
      <w:pPr>
        <w:pStyle w:val="ListParagraph"/>
        <w:numPr>
          <w:ilvl w:val="0"/>
          <w:numId w:val="2"/>
        </w:numPr>
        <w:spacing w:after="60"/>
      </w:pPr>
      <w:r>
        <w:t>Bollinger Squeeze: Triggers when BB bandwidth contracts below threshold</w:t>
      </w:r>
    </w:p>
    <w:p w14:paraId="3029AE75" w14:textId="77777777" w:rsidR="00824CA9" w:rsidRDefault="00000000">
      <w:pPr>
        <w:pStyle w:val="ListParagraph"/>
        <w:numPr>
          <w:ilvl w:val="0"/>
          <w:numId w:val="2"/>
        </w:numPr>
        <w:spacing w:after="60"/>
      </w:pPr>
      <w:r>
        <w:t>Scan-Based: Triggered by Best Trades scan results above probability threshold</w:t>
      </w:r>
    </w:p>
    <w:p w14:paraId="3029AE76" w14:textId="77777777" w:rsidR="00824CA9" w:rsidRDefault="00000000">
      <w:pPr>
        <w:pStyle w:val="ListParagraph"/>
        <w:numPr>
          <w:ilvl w:val="0"/>
          <w:numId w:val="2"/>
        </w:numPr>
        <w:spacing w:after="60"/>
      </w:pPr>
      <w:r>
        <w:t>Perfect 100: Triggered when Degen Scanner finds a 100-score token</w:t>
      </w:r>
    </w:p>
    <w:p w14:paraId="3029AE77" w14:textId="77777777" w:rsidR="00824CA9" w:rsidRDefault="00000000">
      <w:pPr>
        <w:pStyle w:val="ListParagraph"/>
        <w:numPr>
          <w:ilvl w:val="0"/>
          <w:numId w:val="2"/>
        </w:numPr>
        <w:spacing w:after="60"/>
      </w:pPr>
      <w:r>
        <w:t>Milestone: Triggered when tracked tokens hit 2x/5x/10x milestones</w:t>
      </w:r>
    </w:p>
    <w:p w14:paraId="3029AE78" w14:textId="77777777" w:rsidR="00824CA9" w:rsidRDefault="00000000">
      <w:pPr>
        <w:pStyle w:val="ListParagraph"/>
        <w:numPr>
          <w:ilvl w:val="0"/>
          <w:numId w:val="2"/>
        </w:numPr>
        <w:spacing w:after="60"/>
      </w:pPr>
      <w:r>
        <w:t>Strategy: Saved from backtester - triggers when live market matches backtest signal conditions</w:t>
      </w:r>
    </w:p>
    <w:p w14:paraId="3029AE79" w14:textId="77777777" w:rsidR="00824CA9" w:rsidRDefault="00824CA9">
      <w:pPr>
        <w:spacing w:after="80"/>
      </w:pPr>
    </w:p>
    <w:p w14:paraId="3029AE7A" w14:textId="77777777" w:rsidR="00824CA9" w:rsidRDefault="00000000">
      <w:pPr>
        <w:pStyle w:val="Heading2"/>
      </w:pPr>
      <w:bookmarkStart w:id="89" w:name="_Toc224464553"/>
      <w:r>
        <w:rPr>
          <w:color w:val="16213E"/>
        </w:rPr>
        <w:t>6.2 Notification Channels</w:t>
      </w:r>
      <w:bookmarkEnd w:id="89"/>
    </w:p>
    <w:p w14:paraId="3029AE7B" w14:textId="77777777" w:rsidR="00824CA9" w:rsidRDefault="00000000">
      <w:pPr>
        <w:pStyle w:val="Heading3"/>
      </w:pPr>
      <w:bookmarkStart w:id="90" w:name="_Toc224464554"/>
      <w:r>
        <w:rPr>
          <w:color w:val="0F3460"/>
        </w:rPr>
        <w:t>6.2.1 Browser Notifications (line 8320)</w:t>
      </w:r>
      <w:bookmarkEnd w:id="90"/>
    </w:p>
    <w:p w14:paraId="3029AE7C" w14:textId="77777777" w:rsidR="00824CA9" w:rsidRDefault="00000000">
      <w:pPr>
        <w:spacing w:after="120"/>
      </w:pPr>
      <w:r>
        <w:t>enableBrowserNotifications() requests Notification API permission. Sends desktop notifications even when tab is in background.</w:t>
      </w:r>
    </w:p>
    <w:p w14:paraId="3029AE7D" w14:textId="77777777" w:rsidR="00824CA9" w:rsidRDefault="00000000">
      <w:pPr>
        <w:pStyle w:val="Heading3"/>
      </w:pPr>
      <w:bookmarkStart w:id="91" w:name="_Toc224464555"/>
      <w:r>
        <w:rPr>
          <w:color w:val="0F3460"/>
        </w:rPr>
        <w:t>6.2.2 Discord Webhook (line 8287-8319)</w:t>
      </w:r>
      <w:bookmarkEnd w:id="91"/>
    </w:p>
    <w:p w14:paraId="3029AE7E" w14:textId="77777777" w:rsidR="00824CA9" w:rsidRDefault="00000000">
      <w:pPr>
        <w:spacing w:after="120"/>
      </w:pPr>
      <w:r>
        <w:t>saveDiscordWebhook() stores webhook URL. sendDiscordWebhook() POSTs rich embed messages with alert details, probability, and action links.</w:t>
      </w:r>
    </w:p>
    <w:p w14:paraId="3029AE7F" w14:textId="77777777" w:rsidR="00824CA9" w:rsidRDefault="00000000">
      <w:pPr>
        <w:pStyle w:val="Heading3"/>
      </w:pPr>
      <w:bookmarkStart w:id="92" w:name="_Toc224464556"/>
      <w:r>
        <w:rPr>
          <w:color w:val="0F3460"/>
        </w:rPr>
        <w:t>6.2.3 Telegram Bot (line 8274-8454)</w:t>
      </w:r>
      <w:bookmarkEnd w:id="92"/>
    </w:p>
    <w:p w14:paraId="3029AE80" w14:textId="77777777" w:rsidR="00824CA9" w:rsidRDefault="00000000">
      <w:pPr>
        <w:spacing w:after="120"/>
      </w:pPr>
      <w:r>
        <w:t>sendTelegram() sends messages via Telegram Bot API. saveTgCredentials() stores bot token and chat ID. Supports polling mode via startTelegramAlerts().</w:t>
      </w:r>
    </w:p>
    <w:p w14:paraId="3029AE81" w14:textId="77777777" w:rsidR="00824CA9" w:rsidRDefault="00824CA9">
      <w:pPr>
        <w:spacing w:after="80"/>
      </w:pPr>
    </w:p>
    <w:p w14:paraId="3029AE82" w14:textId="77777777" w:rsidR="00824CA9" w:rsidRDefault="00000000">
      <w:pPr>
        <w:pStyle w:val="Heading2"/>
      </w:pPr>
      <w:bookmarkStart w:id="93" w:name="_Toc224464557"/>
      <w:r>
        <w:rPr>
          <w:color w:val="16213E"/>
        </w:rPr>
        <w:t>6.3 Alert Engine (line 17171-17456)</w:t>
      </w:r>
      <w:bookmarkEnd w:id="93"/>
    </w:p>
    <w:p w14:paraId="3029AE83" w14:textId="77777777" w:rsidR="00824CA9" w:rsidRDefault="00000000">
      <w:pPr>
        <w:spacing w:after="120"/>
      </w:pPr>
      <w:r>
        <w:t>startAlertEngine() launches polling loop (every 60 seconds). runAlertPoll() iterates all active alerts, fetches required data (candles, indicators), evaluates conditions, and fires alerts. Cooldown tracking via amOnCooldown() prevents alert spam. Alert history stored in localStorage.</w:t>
      </w:r>
    </w:p>
    <w:p w14:paraId="3029AE84" w14:textId="77777777" w:rsidR="00824CA9" w:rsidRDefault="00824CA9">
      <w:pPr>
        <w:spacing w:after="80"/>
      </w:pPr>
    </w:p>
    <w:p w14:paraId="3029AE85" w14:textId="77777777" w:rsidR="00824CA9" w:rsidRDefault="00000000">
      <w:pPr>
        <w:pStyle w:val="Heading2"/>
      </w:pPr>
      <w:bookmarkStart w:id="94" w:name="_Toc224464558"/>
      <w:r>
        <w:rPr>
          <w:color w:val="16213E"/>
        </w:rPr>
        <w:t>6.4 Alert Persistence</w:t>
      </w:r>
      <w:bookmarkEnd w:id="94"/>
    </w:p>
    <w:p w14:paraId="3029AE86" w14:textId="77777777" w:rsidR="00824CA9" w:rsidRDefault="00000000">
      <w:pPr>
        <w:spacing w:after="120"/>
      </w:pPr>
      <w:r>
        <w:lastRenderedPageBreak/>
        <w:t>All alerts stored in localStorage (key: 'alertManager_v3'). Alert history in 'alertManager_hist_v1'. Telegram credentials in 'alertManager_tg_v1'. Functions: amLoad(), amSave(), amHistLoad(), amHistPush().</w:t>
      </w:r>
    </w:p>
    <w:p w14:paraId="3029AE87" w14:textId="77777777" w:rsidR="00824CA9" w:rsidRDefault="00000000">
      <w:r>
        <w:br w:type="page"/>
      </w:r>
    </w:p>
    <w:p w14:paraId="3029AE88" w14:textId="77777777" w:rsidR="00824CA9" w:rsidRDefault="00000000">
      <w:pPr>
        <w:pStyle w:val="Heading1"/>
      </w:pPr>
      <w:bookmarkStart w:id="95" w:name="_Toc224464559"/>
      <w:r>
        <w:rPr>
          <w:color w:val="1A1A2E"/>
        </w:rPr>
        <w:lastRenderedPageBreak/>
        <w:t>7. Paper Trade Tab</w:t>
      </w:r>
      <w:bookmarkEnd w:id="95"/>
    </w:p>
    <w:p w14:paraId="3029AE89" w14:textId="77777777" w:rsidR="00824CA9" w:rsidRDefault="00000000">
      <w:pPr>
        <w:spacing w:after="120"/>
      </w:pPr>
      <w:r>
        <w:t>Paper Trading allows forward-testing strategies with simulated capital before risking real money. Strategies sync to the Railway backend for persistent execution even when the browser is closed.</w:t>
      </w:r>
    </w:p>
    <w:p w14:paraId="3029AE8A" w14:textId="77777777" w:rsidR="00824CA9" w:rsidRDefault="00824CA9">
      <w:pPr>
        <w:spacing w:after="80"/>
      </w:pPr>
    </w:p>
    <w:p w14:paraId="3029AE8B" w14:textId="77777777" w:rsidR="00824CA9" w:rsidRDefault="00000000">
      <w:pPr>
        <w:pStyle w:val="Heading2"/>
      </w:pPr>
      <w:bookmarkStart w:id="96" w:name="_Toc224464560"/>
      <w:r>
        <w:rPr>
          <w:color w:val="16213E"/>
        </w:rPr>
        <w:t>7.1 Strategy Management</w:t>
      </w:r>
      <w:bookmarkEnd w:id="96"/>
    </w:p>
    <w:p w14:paraId="3029AE8C" w14:textId="77777777" w:rsidR="00824CA9" w:rsidRDefault="00000000">
      <w:pPr>
        <w:pStyle w:val="Heading3"/>
      </w:pPr>
      <w:bookmarkStart w:id="97" w:name="_Toc224464561"/>
      <w:r>
        <w:rPr>
          <w:color w:val="0F3460"/>
        </w:rPr>
        <w:t>7.1.1 showPaperTradePopup() (line 18069)</w:t>
      </w:r>
      <w:bookmarkEnd w:id="97"/>
    </w:p>
    <w:p w14:paraId="3029AE8D" w14:textId="77777777" w:rsidR="00824CA9" w:rsidRDefault="00000000">
      <w:pPr>
        <w:spacing w:after="120"/>
      </w:pPr>
      <w:r>
        <w:t>Opens configuration modal for new paper strategy. Imports indicator settings from the backtester tab.</w:t>
      </w:r>
    </w:p>
    <w:p w14:paraId="3029AE8E" w14:textId="77777777" w:rsidR="00824CA9" w:rsidRDefault="00000000">
      <w:pPr>
        <w:pStyle w:val="Heading3"/>
      </w:pPr>
      <w:bookmarkStart w:id="98" w:name="_Toc224464562"/>
      <w:r>
        <w:rPr>
          <w:color w:val="0F3460"/>
        </w:rPr>
        <w:t>7.1.2 confirmPaperTrade() (line 18108)</w:t>
      </w:r>
      <w:bookmarkEnd w:id="98"/>
    </w:p>
    <w:p w14:paraId="3029AE8F" w14:textId="77777777" w:rsidR="00824CA9" w:rsidRDefault="00000000">
      <w:pPr>
        <w:spacing w:after="120"/>
      </w:pPr>
      <w:r>
        <w:t>Validates settings and registers strategy in localStorage via ptRegSave(). Strategy definition includes: symbol, timeframe, indicators, parameters, initial capital, lookback window.</w:t>
      </w:r>
    </w:p>
    <w:p w14:paraId="3029AE90" w14:textId="77777777" w:rsidR="00824CA9" w:rsidRDefault="00000000">
      <w:pPr>
        <w:pStyle w:val="Heading3"/>
      </w:pPr>
      <w:bookmarkStart w:id="99" w:name="_Toc224464563"/>
      <w:r>
        <w:rPr>
          <w:color w:val="0F3460"/>
        </w:rPr>
        <w:t>7.1.3 startPaperTrading() (line 18138)</w:t>
      </w:r>
      <w:bookmarkEnd w:id="99"/>
    </w:p>
    <w:p w14:paraId="3029AE91" w14:textId="77777777" w:rsidR="00824CA9" w:rsidRDefault="00000000">
      <w:pPr>
        <w:spacing w:after="120"/>
      </w:pPr>
      <w:r>
        <w:t>Activates strategy: initializes state (ptStateDefault), starts polling loop, syncs to backend. Backend continues running strategies independently.</w:t>
      </w:r>
    </w:p>
    <w:p w14:paraId="3029AE92" w14:textId="77777777" w:rsidR="00824CA9" w:rsidRDefault="00824CA9">
      <w:pPr>
        <w:spacing w:after="80"/>
      </w:pPr>
    </w:p>
    <w:p w14:paraId="3029AE93" w14:textId="77777777" w:rsidR="00824CA9" w:rsidRDefault="00000000">
      <w:pPr>
        <w:pStyle w:val="Heading2"/>
      </w:pPr>
      <w:bookmarkStart w:id="100" w:name="_Toc224464564"/>
      <w:r>
        <w:rPr>
          <w:color w:val="16213E"/>
        </w:rPr>
        <w:t>7.2 Strategy Polling - pollOneStrategy() (line 18333)</w:t>
      </w:r>
      <w:bookmarkEnd w:id="100"/>
    </w:p>
    <w:p w14:paraId="3029AE94" w14:textId="77777777" w:rsidR="00824CA9" w:rsidRDefault="00000000">
      <w:pPr>
        <w:spacing w:after="120"/>
      </w:pPr>
      <w:r>
        <w:t>Core execution loop for each active strategy:</w:t>
      </w:r>
    </w:p>
    <w:p w14:paraId="3029AE95" w14:textId="77777777" w:rsidR="00824CA9" w:rsidRDefault="00000000">
      <w:pPr>
        <w:pStyle w:val="ListParagraph"/>
        <w:numPr>
          <w:ilvl w:val="0"/>
          <w:numId w:val="2"/>
        </w:numPr>
        <w:spacing w:after="60"/>
      </w:pPr>
      <w:r>
        <w:t>Fetches latest candles via ptFetchKlines() (line 18294)</w:t>
      </w:r>
    </w:p>
    <w:p w14:paraId="3029AE96" w14:textId="77777777" w:rsidR="00824CA9" w:rsidRDefault="00000000">
      <w:pPr>
        <w:pStyle w:val="ListParagraph"/>
        <w:numPr>
          <w:ilvl w:val="0"/>
          <w:numId w:val="2"/>
        </w:numPr>
        <w:spacing w:after="60"/>
      </w:pPr>
      <w:r>
        <w:t>Rebuilds indicator signals from full candle history</w:t>
      </w:r>
    </w:p>
    <w:p w14:paraId="3029AE97" w14:textId="77777777" w:rsidR="00824CA9" w:rsidRDefault="00000000">
      <w:pPr>
        <w:pStyle w:val="ListParagraph"/>
        <w:numPr>
          <w:ilvl w:val="0"/>
          <w:numId w:val="2"/>
        </w:numPr>
        <w:spacing w:after="60"/>
      </w:pPr>
      <w:r>
        <w:t>Checks for new entry/exit signals on latest bar</w:t>
      </w:r>
    </w:p>
    <w:p w14:paraId="3029AE98" w14:textId="77777777" w:rsidR="00824CA9" w:rsidRDefault="00000000">
      <w:pPr>
        <w:pStyle w:val="ListParagraph"/>
        <w:numPr>
          <w:ilvl w:val="0"/>
          <w:numId w:val="2"/>
        </w:numPr>
        <w:spacing w:after="60"/>
      </w:pPr>
      <w:r>
        <w:t>Manages positions with SL/TP (same logic as backtester)</w:t>
      </w:r>
    </w:p>
    <w:p w14:paraId="3029AE99" w14:textId="77777777" w:rsidR="00824CA9" w:rsidRDefault="00000000">
      <w:pPr>
        <w:pStyle w:val="ListParagraph"/>
        <w:numPr>
          <w:ilvl w:val="0"/>
          <w:numId w:val="2"/>
        </w:numPr>
        <w:spacing w:after="60"/>
      </w:pPr>
      <w:r>
        <w:t>Updates strategy state: equity, trade count, P&amp;L</w:t>
      </w:r>
    </w:p>
    <w:p w14:paraId="3029AE9A" w14:textId="77777777" w:rsidR="00824CA9" w:rsidRDefault="00000000">
      <w:pPr>
        <w:pStyle w:val="ListParagraph"/>
        <w:numPr>
          <w:ilvl w:val="0"/>
          <w:numId w:val="2"/>
        </w:numPr>
        <w:spacing w:after="60"/>
      </w:pPr>
      <w:r>
        <w:t>Syncs state to backend every 60 seconds</w:t>
      </w:r>
    </w:p>
    <w:p w14:paraId="3029AE9B" w14:textId="77777777" w:rsidR="00824CA9" w:rsidRDefault="00824CA9">
      <w:pPr>
        <w:spacing w:after="80"/>
      </w:pPr>
    </w:p>
    <w:p w14:paraId="3029AE9C" w14:textId="77777777" w:rsidR="00824CA9" w:rsidRDefault="00000000">
      <w:pPr>
        <w:pStyle w:val="Heading2"/>
      </w:pPr>
      <w:bookmarkStart w:id="101" w:name="_Toc224464565"/>
      <w:r>
        <w:rPr>
          <w:color w:val="16213E"/>
        </w:rPr>
        <w:t>7.3 Risk Controls</w:t>
      </w:r>
      <w:bookmarkEnd w:id="101"/>
    </w:p>
    <w:p w14:paraId="3029AE9D" w14:textId="77777777" w:rsidR="00824CA9" w:rsidRDefault="00000000">
      <w:pPr>
        <w:spacing w:after="80"/>
      </w:pPr>
      <w:r>
        <w:rPr>
          <w:b/>
          <w:bCs/>
        </w:rPr>
        <w:t xml:space="preserve">Max daily trades: </w:t>
      </w:r>
      <w:r>
        <w:t>Configurable limit (default 999)</w:t>
      </w:r>
    </w:p>
    <w:p w14:paraId="3029AE9E" w14:textId="77777777" w:rsidR="00824CA9" w:rsidRDefault="00000000">
      <w:pPr>
        <w:spacing w:after="80"/>
      </w:pPr>
      <w:r>
        <w:rPr>
          <w:b/>
          <w:bCs/>
        </w:rPr>
        <w:t xml:space="preserve">Stop after N losses: </w:t>
      </w:r>
      <w:r>
        <w:t>Pauses strategy after N consecutive losses (default 3)</w:t>
      </w:r>
    </w:p>
    <w:p w14:paraId="3029AE9F" w14:textId="77777777" w:rsidR="00824CA9" w:rsidRDefault="00000000">
      <w:pPr>
        <w:spacing w:after="80"/>
      </w:pPr>
      <w:r>
        <w:rPr>
          <w:b/>
          <w:bCs/>
        </w:rPr>
        <w:t xml:space="preserve">Kill Switch: </w:t>
      </w:r>
      <w:r>
        <w:t>Emergency stop that halts all strategies immediately</w:t>
      </w:r>
    </w:p>
    <w:p w14:paraId="3029AEA0" w14:textId="77777777" w:rsidR="00824CA9" w:rsidRDefault="00000000">
      <w:pPr>
        <w:spacing w:after="80"/>
      </w:pPr>
      <w:r>
        <w:rPr>
          <w:b/>
          <w:bCs/>
        </w:rPr>
        <w:t xml:space="preserve">Lookback window: </w:t>
      </w:r>
      <w:r>
        <w:t>30, 60, or 90 days of data for signal computation</w:t>
      </w:r>
    </w:p>
    <w:p w14:paraId="3029AEA1" w14:textId="77777777" w:rsidR="00824CA9" w:rsidRDefault="00824CA9">
      <w:pPr>
        <w:spacing w:after="80"/>
      </w:pPr>
    </w:p>
    <w:p w14:paraId="3029AEA2" w14:textId="77777777" w:rsidR="00824CA9" w:rsidRDefault="00000000">
      <w:pPr>
        <w:pStyle w:val="Heading2"/>
      </w:pPr>
      <w:bookmarkStart w:id="102" w:name="_Toc224464566"/>
      <w:r>
        <w:rPr>
          <w:color w:val="16213E"/>
        </w:rPr>
        <w:t>7.4 Go-Live Graduation - goLiveFromPaper() (line 19035)</w:t>
      </w:r>
      <w:bookmarkEnd w:id="102"/>
    </w:p>
    <w:p w14:paraId="3029AEA3" w14:textId="77777777" w:rsidR="00824CA9" w:rsidRDefault="00000000">
      <w:pPr>
        <w:spacing w:after="120"/>
      </w:pPr>
      <w:r>
        <w:lastRenderedPageBreak/>
        <w:t>When paper strategy proves profitable (checkGoLiveUnlock at line 19009 - requires positive return after minimum trades), user can promote to live trading. Transfers strategy configuration to Live Trading tab.</w:t>
      </w:r>
    </w:p>
    <w:p w14:paraId="3029AEA4" w14:textId="77777777" w:rsidR="00824CA9" w:rsidRDefault="00000000">
      <w:r>
        <w:br w:type="page"/>
      </w:r>
    </w:p>
    <w:p w14:paraId="3029AEA5" w14:textId="77777777" w:rsidR="00824CA9" w:rsidRDefault="00000000">
      <w:pPr>
        <w:pStyle w:val="Heading1"/>
      </w:pPr>
      <w:bookmarkStart w:id="103" w:name="_Toc224464567"/>
      <w:r>
        <w:rPr>
          <w:color w:val="1A1A2E"/>
        </w:rPr>
        <w:lastRenderedPageBreak/>
        <w:t>8. Live Trading Tab</w:t>
      </w:r>
      <w:bookmarkEnd w:id="103"/>
    </w:p>
    <w:p w14:paraId="3029AEA6" w14:textId="77777777" w:rsidR="00824CA9" w:rsidRDefault="00000000">
      <w:pPr>
        <w:spacing w:after="120"/>
      </w:pPr>
      <w:r>
        <w:t>The Live Trading tab connects to BloFin exchange for real futures trading with full position management, encrypted credential storage, and safety controls.</w:t>
      </w:r>
    </w:p>
    <w:p w14:paraId="3029AEA7" w14:textId="77777777" w:rsidR="00824CA9" w:rsidRDefault="00824CA9">
      <w:pPr>
        <w:spacing w:after="80"/>
      </w:pPr>
    </w:p>
    <w:p w14:paraId="3029AEA8" w14:textId="77777777" w:rsidR="00824CA9" w:rsidRDefault="00000000">
      <w:pPr>
        <w:pStyle w:val="Heading2"/>
      </w:pPr>
      <w:bookmarkStart w:id="104" w:name="_Toc224464568"/>
      <w:r>
        <w:rPr>
          <w:color w:val="16213E"/>
        </w:rPr>
        <w:t>8.1 Credential Management</w:t>
      </w:r>
      <w:bookmarkEnd w:id="104"/>
    </w:p>
    <w:p w14:paraId="3029AEA9" w14:textId="77777777" w:rsidR="00824CA9" w:rsidRDefault="00000000">
      <w:pPr>
        <w:pStyle w:val="Heading3"/>
      </w:pPr>
      <w:bookmarkStart w:id="105" w:name="_Toc224464569"/>
      <w:r>
        <w:rPr>
          <w:color w:val="0F3460"/>
        </w:rPr>
        <w:t>8.1.1 liveStoreCredentials() (line 19916)</w:t>
      </w:r>
      <w:bookmarkEnd w:id="105"/>
    </w:p>
    <w:p w14:paraId="3029AEAA" w14:textId="77777777" w:rsidR="00824CA9" w:rsidRDefault="00000000">
      <w:pPr>
        <w:spacing w:after="120"/>
      </w:pPr>
      <w:r>
        <w:t>Encrypts API key, secret, and passphrase using AES-GCM via Web Crypto API. Stores encrypted blob in localStorage. Requires user-set encryption password.</w:t>
      </w:r>
    </w:p>
    <w:p w14:paraId="3029AEAB" w14:textId="77777777" w:rsidR="00824CA9" w:rsidRDefault="00000000">
      <w:pPr>
        <w:pStyle w:val="Heading3"/>
      </w:pPr>
      <w:bookmarkStart w:id="106" w:name="_Toc224464570"/>
      <w:r>
        <w:rPr>
          <w:color w:val="0F3460"/>
        </w:rPr>
        <w:t>8.1.2 liveUnlockCredentials() (line 19951)</w:t>
      </w:r>
      <w:bookmarkEnd w:id="106"/>
    </w:p>
    <w:p w14:paraId="3029AEAC" w14:textId="77777777" w:rsidR="00824CA9" w:rsidRDefault="00000000">
      <w:pPr>
        <w:spacing w:after="120"/>
      </w:pPr>
      <w:r>
        <w:t>Decrypts stored credentials with user password. Credentials remain in memory only during session.</w:t>
      </w:r>
    </w:p>
    <w:p w14:paraId="3029AEAD" w14:textId="77777777" w:rsidR="00824CA9" w:rsidRDefault="00000000">
      <w:pPr>
        <w:pStyle w:val="Heading3"/>
      </w:pPr>
      <w:bookmarkStart w:id="107" w:name="_Toc224464571"/>
      <w:r>
        <w:rPr>
          <w:color w:val="0F3460"/>
        </w:rPr>
        <w:t>8.1.3 Wallet System (line 19094-19259)</w:t>
      </w:r>
      <w:bookmarkEnd w:id="107"/>
    </w:p>
    <w:p w14:paraId="3029AEAE" w14:textId="77777777" w:rsidR="00824CA9" w:rsidRDefault="00000000">
      <w:pPr>
        <w:spacing w:after="120"/>
      </w:pPr>
      <w:r>
        <w:t>Optional trading wallet generation/import. Uses deriveKey() (PBKDF2), encryptBytes(), decryptBytes() for secure key management.</w:t>
      </w:r>
    </w:p>
    <w:p w14:paraId="3029AEAF" w14:textId="77777777" w:rsidR="00824CA9" w:rsidRDefault="00824CA9">
      <w:pPr>
        <w:spacing w:after="80"/>
      </w:pPr>
    </w:p>
    <w:p w14:paraId="3029AEB0" w14:textId="77777777" w:rsidR="00824CA9" w:rsidRDefault="00000000">
      <w:pPr>
        <w:pStyle w:val="Heading2"/>
      </w:pPr>
      <w:bookmarkStart w:id="108" w:name="_Toc224464572"/>
      <w:r>
        <w:rPr>
          <w:color w:val="16213E"/>
        </w:rPr>
        <w:t>8.2 API Integration</w:t>
      </w:r>
      <w:bookmarkEnd w:id="108"/>
    </w:p>
    <w:p w14:paraId="3029AEB1" w14:textId="77777777" w:rsidR="00824CA9" w:rsidRDefault="00000000">
      <w:pPr>
        <w:pStyle w:val="Heading3"/>
      </w:pPr>
      <w:bookmarkStart w:id="109" w:name="_Toc224464573"/>
      <w:r>
        <w:rPr>
          <w:color w:val="0F3460"/>
        </w:rPr>
        <w:t>8.2.1 liveHeaders() (line 19744)</w:t>
      </w:r>
      <w:bookmarkEnd w:id="109"/>
    </w:p>
    <w:p w14:paraId="3029AEB2" w14:textId="77777777" w:rsidR="00824CA9" w:rsidRDefault="00000000">
      <w:pPr>
        <w:spacing w:after="120"/>
      </w:pPr>
      <w:r>
        <w:t>Generates authenticated headers for BloFin API: API-KEY, ACCESS-SIGN (HMAC-SHA256), ACCESS-TIMESTAMP, ACCESS-PASSPHRASE.</w:t>
      </w:r>
    </w:p>
    <w:p w14:paraId="3029AEB3" w14:textId="77777777" w:rsidR="00824CA9" w:rsidRDefault="00000000">
      <w:pPr>
        <w:pStyle w:val="Heading3"/>
      </w:pPr>
      <w:bookmarkStart w:id="110" w:name="_Toc224464574"/>
      <w:r>
        <w:rPr>
          <w:color w:val="0F3460"/>
        </w:rPr>
        <w:t>8.2.2 Key Functions</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824CA9" w14:paraId="3029AEB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EB4" w14:textId="77777777" w:rsidR="00824CA9" w:rsidRDefault="00000000">
            <w:r>
              <w:rPr>
                <w:b/>
                <w:bCs/>
                <w:color w:val="FFFFFF"/>
                <w:sz w:val="20"/>
                <w:szCs w:val="20"/>
              </w:rPr>
              <w:t>Function</w:t>
            </w:r>
          </w:p>
        </w:tc>
        <w:tc>
          <w:tcPr>
            <w:tcW w:w="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EB5" w14:textId="77777777" w:rsidR="00824CA9" w:rsidRDefault="00000000">
            <w:r>
              <w:rPr>
                <w:b/>
                <w:bCs/>
                <w:color w:val="FFFFFF"/>
                <w:sz w:val="20"/>
                <w:szCs w:val="20"/>
              </w:rPr>
              <w:t>Line</w:t>
            </w:r>
          </w:p>
        </w:tc>
        <w:tc>
          <w:tcPr>
            <w:tcW w:w="57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EB6" w14:textId="77777777" w:rsidR="00824CA9" w:rsidRDefault="00000000">
            <w:r>
              <w:rPr>
                <w:b/>
                <w:bCs/>
                <w:color w:val="FFFFFF"/>
                <w:sz w:val="20"/>
                <w:szCs w:val="20"/>
              </w:rPr>
              <w:t>Description</w:t>
            </w:r>
          </w:p>
        </w:tc>
      </w:tr>
      <w:tr w:rsidR="00824CA9" w14:paraId="3029AEB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B8" w14:textId="77777777" w:rsidR="00824CA9" w:rsidRDefault="00000000">
            <w:r>
              <w:rPr>
                <w:rFonts w:ascii="Consolas" w:eastAsia="Consolas" w:hAnsi="Consolas" w:cs="Consolas"/>
                <w:b/>
                <w:bCs/>
                <w:sz w:val="20"/>
                <w:szCs w:val="20"/>
              </w:rPr>
              <w:t>liveRefreshAll()</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B9" w14:textId="77777777" w:rsidR="00824CA9" w:rsidRDefault="00000000">
            <w:r>
              <w:rPr>
                <w:color w:val="666666"/>
                <w:sz w:val="20"/>
                <w:szCs w:val="20"/>
              </w:rPr>
              <w:t>19752</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BA" w14:textId="77777777" w:rsidR="00824CA9" w:rsidRDefault="00000000">
            <w:r>
              <w:rPr>
                <w:sz w:val="20"/>
                <w:szCs w:val="20"/>
              </w:rPr>
              <w:t>Refreshes all live trading data: status, balance, strategies, positions, history, safety, markets</w:t>
            </w:r>
          </w:p>
        </w:tc>
      </w:tr>
      <w:tr w:rsidR="00824CA9" w14:paraId="3029AEBF"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BC" w14:textId="77777777" w:rsidR="00824CA9" w:rsidRDefault="00000000">
            <w:r>
              <w:rPr>
                <w:rFonts w:ascii="Consolas" w:eastAsia="Consolas" w:hAnsi="Consolas" w:cs="Consolas"/>
                <w:b/>
                <w:bCs/>
                <w:sz w:val="20"/>
                <w:szCs w:val="20"/>
              </w:rPr>
              <w:t>liveRefreshBalance()</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BD" w14:textId="77777777" w:rsidR="00824CA9" w:rsidRDefault="00000000">
            <w:r>
              <w:rPr>
                <w:color w:val="666666"/>
                <w:sz w:val="20"/>
                <w:szCs w:val="20"/>
              </w:rPr>
              <w:t>19826</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BE" w14:textId="77777777" w:rsidR="00824CA9" w:rsidRDefault="00000000">
            <w:r>
              <w:rPr>
                <w:sz w:val="20"/>
                <w:szCs w:val="20"/>
              </w:rPr>
              <w:t>Fetches account balance from BloFin. Displays available/frozen/total USDT.</w:t>
            </w:r>
          </w:p>
        </w:tc>
      </w:tr>
      <w:tr w:rsidR="00824CA9" w14:paraId="3029AEC3"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C0" w14:textId="77777777" w:rsidR="00824CA9" w:rsidRDefault="00000000">
            <w:r>
              <w:rPr>
                <w:rFonts w:ascii="Consolas" w:eastAsia="Consolas" w:hAnsi="Consolas" w:cs="Consolas"/>
                <w:b/>
                <w:bCs/>
                <w:sz w:val="20"/>
                <w:szCs w:val="20"/>
              </w:rPr>
              <w:t>liveRefreshPositions()</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C1" w14:textId="77777777" w:rsidR="00824CA9" w:rsidRDefault="00000000">
            <w:r>
              <w:rPr>
                <w:color w:val="666666"/>
                <w:sz w:val="20"/>
                <w:szCs w:val="20"/>
              </w:rPr>
              <w:t>20093</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C2" w14:textId="77777777" w:rsidR="00824CA9" w:rsidRDefault="00000000">
            <w:r>
              <w:rPr>
                <w:sz w:val="20"/>
                <w:szCs w:val="20"/>
              </w:rPr>
              <w:t>Fetches open positions. Displays unrealized P&amp;L, entry price, leverage, liquidation price.</w:t>
            </w:r>
          </w:p>
        </w:tc>
      </w:tr>
      <w:tr w:rsidR="00824CA9" w14:paraId="3029AEC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C4" w14:textId="77777777" w:rsidR="00824CA9" w:rsidRDefault="00000000">
            <w:r>
              <w:rPr>
                <w:rFonts w:ascii="Consolas" w:eastAsia="Consolas" w:hAnsi="Consolas" w:cs="Consolas"/>
                <w:b/>
                <w:bCs/>
                <w:sz w:val="20"/>
                <w:szCs w:val="20"/>
              </w:rPr>
              <w:t>liveRefreshHistory()</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C5" w14:textId="77777777" w:rsidR="00824CA9" w:rsidRDefault="00000000">
            <w:r>
              <w:rPr>
                <w:color w:val="666666"/>
                <w:sz w:val="20"/>
                <w:szCs w:val="20"/>
              </w:rPr>
              <w:t>20132</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C6" w14:textId="77777777" w:rsidR="00824CA9" w:rsidRDefault="00000000">
            <w:r>
              <w:rPr>
                <w:sz w:val="20"/>
                <w:szCs w:val="20"/>
              </w:rPr>
              <w:t>Fetches closed trade history with P&amp;L summary.</w:t>
            </w:r>
          </w:p>
        </w:tc>
      </w:tr>
      <w:tr w:rsidR="00824CA9" w14:paraId="3029AEC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C8" w14:textId="77777777" w:rsidR="00824CA9" w:rsidRDefault="00000000">
            <w:r>
              <w:rPr>
                <w:rFonts w:ascii="Consolas" w:eastAsia="Consolas" w:hAnsi="Consolas" w:cs="Consolas"/>
                <w:b/>
                <w:bCs/>
                <w:sz w:val="20"/>
                <w:szCs w:val="20"/>
              </w:rPr>
              <w:t>liveRefreshMarkets()</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C9" w14:textId="77777777" w:rsidR="00824CA9" w:rsidRDefault="00000000">
            <w:r>
              <w:rPr>
                <w:color w:val="666666"/>
                <w:sz w:val="20"/>
                <w:szCs w:val="20"/>
              </w:rPr>
              <w:t>20225</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CA" w14:textId="77777777" w:rsidR="00824CA9" w:rsidRDefault="00000000">
            <w:r>
              <w:rPr>
                <w:sz w:val="20"/>
                <w:szCs w:val="20"/>
              </w:rPr>
              <w:t>Loads 530+ BloFin futures pairs with search/filter.</w:t>
            </w:r>
          </w:p>
        </w:tc>
      </w:tr>
      <w:tr w:rsidR="00824CA9" w14:paraId="3029AECF"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CC" w14:textId="77777777" w:rsidR="00824CA9" w:rsidRDefault="00000000">
            <w:r>
              <w:rPr>
                <w:rFonts w:ascii="Consolas" w:eastAsia="Consolas" w:hAnsi="Consolas" w:cs="Consolas"/>
                <w:b/>
                <w:bCs/>
                <w:sz w:val="20"/>
                <w:szCs w:val="20"/>
              </w:rPr>
              <w:t>liveRefreshStrategies()</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CD" w14:textId="77777777" w:rsidR="00824CA9" w:rsidRDefault="00000000">
            <w:r>
              <w:rPr>
                <w:color w:val="666666"/>
                <w:sz w:val="20"/>
                <w:szCs w:val="20"/>
              </w:rPr>
              <w:t>20021</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CE" w14:textId="77777777" w:rsidR="00824CA9" w:rsidRDefault="00000000">
            <w:r>
              <w:rPr>
                <w:sz w:val="20"/>
                <w:szCs w:val="20"/>
              </w:rPr>
              <w:t>Lists active auto-trading strategies promoted from paper trading.</w:t>
            </w:r>
          </w:p>
        </w:tc>
      </w:tr>
      <w:tr w:rsidR="00824CA9" w14:paraId="3029AED3"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D0" w14:textId="77777777" w:rsidR="00824CA9" w:rsidRDefault="00000000">
            <w:r>
              <w:rPr>
                <w:rFonts w:ascii="Consolas" w:eastAsia="Consolas" w:hAnsi="Consolas" w:cs="Consolas"/>
                <w:b/>
                <w:bCs/>
                <w:sz w:val="20"/>
                <w:szCs w:val="20"/>
              </w:rPr>
              <w:t>connectLiveStream()</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D1" w14:textId="77777777" w:rsidR="00824CA9" w:rsidRDefault="00000000">
            <w:r>
              <w:rPr>
                <w:color w:val="666666"/>
                <w:sz w:val="20"/>
                <w:szCs w:val="20"/>
              </w:rPr>
              <w:t>19988</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ED2" w14:textId="77777777" w:rsidR="00824CA9" w:rsidRDefault="00000000">
            <w:r>
              <w:rPr>
                <w:sz w:val="20"/>
                <w:szCs w:val="20"/>
              </w:rPr>
              <w:t>Opens WebSocket for real-time position and order updates.</w:t>
            </w:r>
          </w:p>
        </w:tc>
      </w:tr>
    </w:tbl>
    <w:p w14:paraId="3029AED4" w14:textId="77777777" w:rsidR="00824CA9" w:rsidRDefault="00824CA9">
      <w:pPr>
        <w:spacing w:after="80"/>
      </w:pPr>
    </w:p>
    <w:p w14:paraId="3029AED5" w14:textId="77777777" w:rsidR="00824CA9" w:rsidRDefault="00000000">
      <w:pPr>
        <w:pStyle w:val="Heading2"/>
      </w:pPr>
      <w:bookmarkStart w:id="111" w:name="_Toc224464575"/>
      <w:r>
        <w:rPr>
          <w:color w:val="16213E"/>
        </w:rPr>
        <w:t>8.3 Safety Controls</w:t>
      </w:r>
      <w:bookmarkEnd w:id="111"/>
    </w:p>
    <w:p w14:paraId="3029AED6" w14:textId="77777777" w:rsidR="00824CA9" w:rsidRDefault="00000000">
      <w:pPr>
        <w:pStyle w:val="Heading3"/>
      </w:pPr>
      <w:bookmarkStart w:id="112" w:name="_Toc224464576"/>
      <w:r>
        <w:rPr>
          <w:color w:val="0F3460"/>
        </w:rPr>
        <w:lastRenderedPageBreak/>
        <w:t>8.3.1 Kill Switch - liveKillSwitch() (line 20205)</w:t>
      </w:r>
      <w:bookmarkEnd w:id="112"/>
    </w:p>
    <w:p w14:paraId="3029AED7" w14:textId="77777777" w:rsidR="00824CA9" w:rsidRDefault="00000000">
      <w:pPr>
        <w:spacing w:after="120"/>
      </w:pPr>
      <w:r>
        <w:t>Emergency function: closes ALL open positions, cancels ALL pending orders, deactivates ALL strategies. Sends market close orders via backend. Confirms with user before execution.</w:t>
      </w:r>
    </w:p>
    <w:p w14:paraId="3029AED8" w14:textId="77777777" w:rsidR="00824CA9" w:rsidRDefault="00000000">
      <w:pPr>
        <w:pStyle w:val="Heading3"/>
      </w:pPr>
      <w:bookmarkStart w:id="113" w:name="_Toc224464577"/>
      <w:r>
        <w:rPr>
          <w:color w:val="0F3460"/>
        </w:rPr>
        <w:t>8.3.2 Safety Settings - liveSaveSafety() (line 20187)</w:t>
      </w:r>
      <w:bookmarkEnd w:id="113"/>
    </w:p>
    <w:p w14:paraId="3029AED9" w14:textId="77777777" w:rsidR="00824CA9" w:rsidRDefault="00000000">
      <w:pPr>
        <w:spacing w:after="120"/>
      </w:pPr>
      <w:r>
        <w:t>Configurable safety parameters: max daily loss limit, max open positions, max leverage per trade. Enforced server-side by backend.</w:t>
      </w:r>
    </w:p>
    <w:p w14:paraId="3029AEDA" w14:textId="77777777" w:rsidR="00824CA9" w:rsidRDefault="00824CA9">
      <w:pPr>
        <w:spacing w:after="80"/>
      </w:pPr>
    </w:p>
    <w:p w14:paraId="3029AEDB" w14:textId="77777777" w:rsidR="00824CA9" w:rsidRDefault="00000000">
      <w:pPr>
        <w:pStyle w:val="Heading2"/>
      </w:pPr>
      <w:bookmarkStart w:id="114" w:name="_Toc224464578"/>
      <w:r>
        <w:rPr>
          <w:color w:val="16213E"/>
        </w:rPr>
        <w:t>8.4 Order Execution</w:t>
      </w:r>
      <w:bookmarkEnd w:id="114"/>
    </w:p>
    <w:p w14:paraId="3029AEDC" w14:textId="77777777" w:rsidR="00824CA9" w:rsidRDefault="00000000">
      <w:pPr>
        <w:pStyle w:val="Heading3"/>
      </w:pPr>
      <w:bookmarkStart w:id="115" w:name="_Toc224464579"/>
      <w:r>
        <w:rPr>
          <w:color w:val="0F3460"/>
        </w:rPr>
        <w:t>8.4.1 BloFin Order Modal (line 19330)</w:t>
      </w:r>
      <w:bookmarkEnd w:id="115"/>
    </w:p>
    <w:p w14:paraId="3029AEDD" w14:textId="77777777" w:rsidR="00824CA9" w:rsidRDefault="00000000">
      <w:pPr>
        <w:spacing w:after="120"/>
      </w:pPr>
      <w:r>
        <w:t>openBlofinModal(setup) displays order configuration: pair, direction, size, leverage, SL/TP. confirmBlofinExec() places order via backend API proxy. setBlofinLeverage() updates leverage setting.</w:t>
      </w:r>
    </w:p>
    <w:p w14:paraId="3029AEDE" w14:textId="77777777" w:rsidR="00824CA9" w:rsidRDefault="00000000">
      <w:pPr>
        <w:pStyle w:val="Heading3"/>
      </w:pPr>
      <w:bookmarkStart w:id="116" w:name="_Toc224464580"/>
      <w:r>
        <w:rPr>
          <w:color w:val="0F3460"/>
        </w:rPr>
        <w:t>8.4.2 Auto-Balance Refresh (line 19896)</w:t>
      </w:r>
      <w:bookmarkEnd w:id="116"/>
    </w:p>
    <w:p w14:paraId="3029AEDF" w14:textId="77777777" w:rsidR="00824CA9" w:rsidRDefault="00000000">
      <w:pPr>
        <w:spacing w:after="120"/>
      </w:pPr>
      <w:r>
        <w:t>startBalanceAutoRefresh() polls balance every 30 seconds when Live Trading tab is active.</w:t>
      </w:r>
    </w:p>
    <w:p w14:paraId="3029AEE0" w14:textId="77777777" w:rsidR="00824CA9" w:rsidRDefault="00000000">
      <w:r>
        <w:br w:type="page"/>
      </w:r>
    </w:p>
    <w:p w14:paraId="3029AEE1" w14:textId="77777777" w:rsidR="00824CA9" w:rsidRDefault="00000000">
      <w:pPr>
        <w:pStyle w:val="Heading1"/>
      </w:pPr>
      <w:bookmarkStart w:id="117" w:name="_Toc224464581"/>
      <w:r>
        <w:rPr>
          <w:color w:val="1A1A2E"/>
        </w:rPr>
        <w:lastRenderedPageBreak/>
        <w:t>9. Predictions Tab</w:t>
      </w:r>
      <w:bookmarkEnd w:id="117"/>
    </w:p>
    <w:p w14:paraId="3029AEE2" w14:textId="77777777" w:rsidR="00824CA9" w:rsidRDefault="00000000">
      <w:pPr>
        <w:spacing w:after="120"/>
      </w:pPr>
      <w:r>
        <w:t>The Predictions tab integrates with Polymarket prediction markets for automated trading based on edge detection.</w:t>
      </w:r>
    </w:p>
    <w:p w14:paraId="3029AEE3" w14:textId="77777777" w:rsidR="00824CA9" w:rsidRDefault="00824CA9">
      <w:pPr>
        <w:spacing w:after="80"/>
      </w:pPr>
    </w:p>
    <w:p w14:paraId="3029AEE4" w14:textId="77777777" w:rsidR="00824CA9" w:rsidRDefault="00000000">
      <w:pPr>
        <w:pStyle w:val="Heading2"/>
      </w:pPr>
      <w:bookmarkStart w:id="118" w:name="_Toc224464582"/>
      <w:r>
        <w:rPr>
          <w:color w:val="16213E"/>
        </w:rPr>
        <w:t>9.1 Market Loading - loadPredictionMarkets() (line 20268)</w:t>
      </w:r>
      <w:bookmarkEnd w:id="118"/>
    </w:p>
    <w:p w14:paraId="3029AEE5" w14:textId="77777777" w:rsidR="00824CA9" w:rsidRDefault="00000000">
      <w:pPr>
        <w:spacing w:after="120"/>
      </w:pPr>
      <w:r>
        <w:t>Fetches active prediction markets from backend Polymarket proxy. Displays markets with current prices, volume, and end dates. Real-time updates via connectPredictionStream() SSE connection.</w:t>
      </w:r>
    </w:p>
    <w:p w14:paraId="3029AEE6" w14:textId="77777777" w:rsidR="00824CA9" w:rsidRDefault="00824CA9">
      <w:pPr>
        <w:spacing w:after="80"/>
      </w:pPr>
    </w:p>
    <w:p w14:paraId="3029AEE7" w14:textId="77777777" w:rsidR="00824CA9" w:rsidRDefault="00000000">
      <w:pPr>
        <w:pStyle w:val="Heading2"/>
      </w:pPr>
      <w:bookmarkStart w:id="119" w:name="_Toc224464583"/>
      <w:r>
        <w:rPr>
          <w:color w:val="16213E"/>
        </w:rPr>
        <w:t>9.2 Bot Strategies</w:t>
      </w:r>
      <w:bookmarkEnd w:id="119"/>
    </w:p>
    <w:p w14:paraId="3029AEE8" w14:textId="77777777" w:rsidR="00824CA9" w:rsidRDefault="00000000">
      <w:pPr>
        <w:pStyle w:val="Heading3"/>
      </w:pPr>
      <w:bookmarkStart w:id="120" w:name="_Toc224464584"/>
      <w:r>
        <w:rPr>
          <w:color w:val="0F3460"/>
        </w:rPr>
        <w:t>9.2.1 BTC Sniper</w:t>
      </w:r>
      <w:bookmarkEnd w:id="120"/>
    </w:p>
    <w:p w14:paraId="3029AEE9" w14:textId="77777777" w:rsidR="00824CA9" w:rsidRDefault="00000000">
      <w:pPr>
        <w:spacing w:after="120"/>
      </w:pPr>
      <w:r>
        <w:t>Monitors BTC-related prediction markets for pricing inefficiencies. Uses technical analysis from the Backtester engine to estimate true probability, then compares with market-implied probability.</w:t>
      </w:r>
    </w:p>
    <w:p w14:paraId="3029AEEA" w14:textId="77777777" w:rsidR="00824CA9" w:rsidRDefault="00000000">
      <w:pPr>
        <w:pStyle w:val="Heading3"/>
      </w:pPr>
      <w:bookmarkStart w:id="121" w:name="_Toc224464585"/>
      <w:r>
        <w:rPr>
          <w:color w:val="0F3460"/>
        </w:rPr>
        <w:t>9.2.2 Yes/No Arbitrage</w:t>
      </w:r>
      <w:bookmarkEnd w:id="121"/>
    </w:p>
    <w:p w14:paraId="3029AEEB" w14:textId="77777777" w:rsidR="00824CA9" w:rsidRDefault="00000000">
      <w:pPr>
        <w:spacing w:after="120"/>
      </w:pPr>
      <w:r>
        <w:t>Scans for markets where Yes + No prices sum to significantly less than $1 (guaranteed profit opportunity) or where one side is mispriced relative to fundamental analysis.</w:t>
      </w:r>
    </w:p>
    <w:p w14:paraId="3029AEEC" w14:textId="77777777" w:rsidR="00824CA9" w:rsidRDefault="00824CA9">
      <w:pPr>
        <w:spacing w:after="80"/>
      </w:pPr>
    </w:p>
    <w:p w14:paraId="3029AEED" w14:textId="77777777" w:rsidR="00824CA9" w:rsidRDefault="00000000">
      <w:pPr>
        <w:pStyle w:val="Heading2"/>
      </w:pPr>
      <w:bookmarkStart w:id="122" w:name="_Toc224464586"/>
      <w:r>
        <w:rPr>
          <w:color w:val="16213E"/>
        </w:rPr>
        <w:t>9.3 Configuration</w:t>
      </w:r>
      <w:bookmarkEnd w:id="122"/>
    </w:p>
    <w:p w14:paraId="3029AEEE" w14:textId="77777777" w:rsidR="00824CA9" w:rsidRDefault="00000000">
      <w:pPr>
        <w:spacing w:after="80"/>
      </w:pPr>
      <w:r>
        <w:rPr>
          <w:b/>
          <w:bCs/>
        </w:rPr>
        <w:t xml:space="preserve">Bet Size (USDC): </w:t>
      </w:r>
      <w:r>
        <w:t>Amount per trade (default $10)</w:t>
      </w:r>
    </w:p>
    <w:p w14:paraId="3029AEEF" w14:textId="77777777" w:rsidR="00824CA9" w:rsidRDefault="00000000">
      <w:pPr>
        <w:spacing w:after="80"/>
      </w:pPr>
      <w:r>
        <w:rPr>
          <w:b/>
          <w:bCs/>
        </w:rPr>
        <w:t xml:space="preserve">Edge Threshold (%): </w:t>
      </w:r>
      <w:r>
        <w:t>Minimum edge required to trigger trade (default 10%)</w:t>
      </w:r>
    </w:p>
    <w:p w14:paraId="3029AEF0" w14:textId="77777777" w:rsidR="00824CA9" w:rsidRDefault="00000000">
      <w:pPr>
        <w:spacing w:after="80"/>
      </w:pPr>
      <w:r>
        <w:rPr>
          <w:b/>
          <w:bCs/>
        </w:rPr>
        <w:t xml:space="preserve">Strategies: </w:t>
      </w:r>
      <w:r>
        <w:t>BTC Sniper and/or Yes/No Arb can be enabled independently</w:t>
      </w:r>
    </w:p>
    <w:p w14:paraId="3029AEF1" w14:textId="77777777" w:rsidR="00824CA9" w:rsidRDefault="00824CA9">
      <w:pPr>
        <w:spacing w:after="80"/>
      </w:pPr>
    </w:p>
    <w:p w14:paraId="3029AEF2" w14:textId="77777777" w:rsidR="00824CA9" w:rsidRDefault="00000000">
      <w:pPr>
        <w:pStyle w:val="Heading2"/>
      </w:pPr>
      <w:bookmarkStart w:id="123" w:name="_Toc224464587"/>
      <w:r>
        <w:rPr>
          <w:color w:val="16213E"/>
        </w:rPr>
        <w:t>9.4 Performance Tracking</w:t>
      </w:r>
      <w:bookmarkEnd w:id="123"/>
    </w:p>
    <w:p w14:paraId="3029AEF3" w14:textId="77777777" w:rsidR="00824CA9" w:rsidRDefault="00000000">
      <w:pPr>
        <w:spacing w:after="120"/>
      </w:pPr>
      <w:r>
        <w:t>renderPredictionPerformance() (line 20400) shows win rate, total P&amp;L, and trade log. Trade history persisted in localStorage.</w:t>
      </w:r>
    </w:p>
    <w:p w14:paraId="3029AEF4" w14:textId="77777777" w:rsidR="00824CA9" w:rsidRDefault="00824CA9">
      <w:pPr>
        <w:spacing w:after="80"/>
      </w:pPr>
    </w:p>
    <w:p w14:paraId="3029AEF5" w14:textId="77777777" w:rsidR="00824CA9" w:rsidRDefault="00000000">
      <w:pPr>
        <w:pStyle w:val="Heading2"/>
      </w:pPr>
      <w:bookmarkStart w:id="124" w:name="_Toc224464588"/>
      <w:r>
        <w:rPr>
          <w:color w:val="16213E"/>
        </w:rPr>
        <w:t>9.5 Bot Control</w:t>
      </w:r>
      <w:bookmarkEnd w:id="124"/>
    </w:p>
    <w:p w14:paraId="3029AEF6" w14:textId="77777777" w:rsidR="00824CA9" w:rsidRDefault="00000000">
      <w:pPr>
        <w:spacing w:after="80"/>
      </w:pPr>
      <w:r>
        <w:rPr>
          <w:b/>
          <w:bCs/>
        </w:rPr>
        <w:t xml:space="preserve">startPredictionBot() (line 20435): </w:t>
      </w:r>
      <w:r>
        <w:t>Activates selected strategies, begins market monitoring</w:t>
      </w:r>
    </w:p>
    <w:p w14:paraId="3029AEF7" w14:textId="77777777" w:rsidR="00824CA9" w:rsidRDefault="00000000">
      <w:pPr>
        <w:spacing w:after="80"/>
      </w:pPr>
      <w:r>
        <w:rPr>
          <w:b/>
          <w:bCs/>
        </w:rPr>
        <w:t xml:space="preserve">stopPredictionBot() (line 20455): </w:t>
      </w:r>
      <w:r>
        <w:t>Deactivates all strategies, stops monitoring</w:t>
      </w:r>
    </w:p>
    <w:p w14:paraId="3029AEF8" w14:textId="77777777" w:rsidR="00824CA9" w:rsidRDefault="00000000">
      <w:pPr>
        <w:spacing w:after="80"/>
      </w:pPr>
      <w:r>
        <w:rPr>
          <w:b/>
          <w:bCs/>
        </w:rPr>
        <w:t xml:space="preserve">savePredictionConfig() (line 20475): </w:t>
      </w:r>
      <w:r>
        <w:t>Persists bet size, threshold, strategy selection to localStorage</w:t>
      </w:r>
    </w:p>
    <w:p w14:paraId="3029AEF9" w14:textId="77777777" w:rsidR="00824CA9" w:rsidRDefault="00000000">
      <w:r>
        <w:br w:type="page"/>
      </w:r>
    </w:p>
    <w:p w14:paraId="3029AEFA" w14:textId="77777777" w:rsidR="00824CA9" w:rsidRDefault="00000000">
      <w:pPr>
        <w:pStyle w:val="Heading1"/>
      </w:pPr>
      <w:bookmarkStart w:id="125" w:name="_Toc224464589"/>
      <w:r>
        <w:rPr>
          <w:color w:val="1A1A2E"/>
        </w:rPr>
        <w:lastRenderedPageBreak/>
        <w:t>10. Watchlist, Portfolio &amp; P100 System</w:t>
      </w:r>
      <w:bookmarkEnd w:id="125"/>
    </w:p>
    <w:p w14:paraId="3029AEFB" w14:textId="77777777" w:rsidR="00824CA9" w:rsidRDefault="00824CA9">
      <w:pPr>
        <w:spacing w:after="80"/>
      </w:pPr>
    </w:p>
    <w:p w14:paraId="3029AEFC" w14:textId="77777777" w:rsidR="00824CA9" w:rsidRDefault="00000000">
      <w:pPr>
        <w:pStyle w:val="Heading2"/>
      </w:pPr>
      <w:bookmarkStart w:id="126" w:name="_Toc224464590"/>
      <w:r>
        <w:rPr>
          <w:color w:val="16213E"/>
        </w:rPr>
        <w:t>10.1 Watchlist (line 12037-12460)</w:t>
      </w:r>
      <w:bookmarkEnd w:id="126"/>
    </w:p>
    <w:p w14:paraId="3029AEFD" w14:textId="77777777" w:rsidR="00824CA9" w:rsidRDefault="00000000">
      <w:pPr>
        <w:spacing w:after="120"/>
      </w:pPr>
      <w:r>
        <w:t>Token tracking system integrated with Degen Scanner: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800"/>
        <w:gridCol w:w="5720"/>
      </w:tblGrid>
      <w:tr w:rsidR="00824CA9" w14:paraId="3029AF01"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EFE" w14:textId="77777777" w:rsidR="00824CA9" w:rsidRDefault="00000000">
            <w:r>
              <w:rPr>
                <w:b/>
                <w:bCs/>
                <w:color w:val="FFFFFF"/>
                <w:sz w:val="20"/>
                <w:szCs w:val="20"/>
              </w:rPr>
              <w:t>Function</w:t>
            </w:r>
          </w:p>
        </w:tc>
        <w:tc>
          <w:tcPr>
            <w:tcW w:w="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EFF" w14:textId="77777777" w:rsidR="00824CA9" w:rsidRDefault="00000000">
            <w:r>
              <w:rPr>
                <w:b/>
                <w:bCs/>
                <w:color w:val="FFFFFF"/>
                <w:sz w:val="20"/>
                <w:szCs w:val="20"/>
              </w:rPr>
              <w:t>Line</w:t>
            </w:r>
          </w:p>
        </w:tc>
        <w:tc>
          <w:tcPr>
            <w:tcW w:w="57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00" w14:textId="77777777" w:rsidR="00824CA9" w:rsidRDefault="00000000">
            <w:r>
              <w:rPr>
                <w:b/>
                <w:bCs/>
                <w:color w:val="FFFFFF"/>
                <w:sz w:val="20"/>
                <w:szCs w:val="20"/>
              </w:rPr>
              <w:t>Description</w:t>
            </w:r>
          </w:p>
        </w:tc>
      </w:tr>
      <w:tr w:rsidR="00824CA9" w14:paraId="3029AF05"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02" w14:textId="77777777" w:rsidR="00824CA9" w:rsidRDefault="00000000">
            <w:r>
              <w:rPr>
                <w:rFonts w:ascii="Consolas" w:eastAsia="Consolas" w:hAnsi="Consolas" w:cs="Consolas"/>
                <w:b/>
                <w:bCs/>
                <w:sz w:val="20"/>
                <w:szCs w:val="20"/>
              </w:rPr>
              <w:t>toggleWatchlist()</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03" w14:textId="77777777" w:rsidR="00824CA9" w:rsidRDefault="00000000">
            <w:r>
              <w:rPr>
                <w:color w:val="666666"/>
                <w:sz w:val="20"/>
                <w:szCs w:val="20"/>
              </w:rPr>
              <w:t>12071</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04" w14:textId="77777777" w:rsidR="00824CA9" w:rsidRDefault="00000000">
            <w:r>
              <w:rPr>
                <w:sz w:val="20"/>
                <w:szCs w:val="20"/>
              </w:rPr>
              <w:t>Add/remove token from watchlist. Stores address, symbol, metrics at time of addition.</w:t>
            </w:r>
          </w:p>
        </w:tc>
      </w:tr>
      <w:tr w:rsidR="00824CA9" w14:paraId="3029AF09"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06" w14:textId="77777777" w:rsidR="00824CA9" w:rsidRDefault="00000000">
            <w:r>
              <w:rPr>
                <w:rFonts w:ascii="Consolas" w:eastAsia="Consolas" w:hAnsi="Consolas" w:cs="Consolas"/>
                <w:b/>
                <w:bCs/>
                <w:sz w:val="20"/>
                <w:szCs w:val="20"/>
              </w:rPr>
              <w:t>refreshWatchlistPrices()</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07" w14:textId="77777777" w:rsidR="00824CA9" w:rsidRDefault="00000000">
            <w:r>
              <w:rPr>
                <w:color w:val="666666"/>
                <w:sz w:val="20"/>
                <w:szCs w:val="20"/>
              </w:rPr>
              <w:t>12139</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08" w14:textId="77777777" w:rsidR="00824CA9" w:rsidRDefault="00000000">
            <w:r>
              <w:rPr>
                <w:sz w:val="20"/>
                <w:szCs w:val="20"/>
              </w:rPr>
              <w:t>Polls DexScreener for current prices of all watched tokens.</w:t>
            </w:r>
          </w:p>
        </w:tc>
      </w:tr>
      <w:tr w:rsidR="00824CA9" w14:paraId="3029AF0D"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0A" w14:textId="77777777" w:rsidR="00824CA9" w:rsidRDefault="00000000">
            <w:r>
              <w:rPr>
                <w:rFonts w:ascii="Consolas" w:eastAsia="Consolas" w:hAnsi="Consolas" w:cs="Consolas"/>
                <w:b/>
                <w:bCs/>
                <w:sz w:val="20"/>
                <w:szCs w:val="20"/>
              </w:rPr>
              <w:t>checkMilestones()</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0B" w14:textId="77777777" w:rsidR="00824CA9" w:rsidRDefault="00000000">
            <w:r>
              <w:rPr>
                <w:color w:val="666666"/>
                <w:sz w:val="20"/>
                <w:szCs w:val="20"/>
              </w:rPr>
              <w:t>12195</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0C" w14:textId="77777777" w:rsidR="00824CA9" w:rsidRDefault="00000000">
            <w:r>
              <w:rPr>
                <w:sz w:val="20"/>
                <w:szCs w:val="20"/>
              </w:rPr>
              <w:t>Detects when watched tokens hit 2x, 5x, 10x, 50x, 100x milestones. Shows toast notification.</w:t>
            </w:r>
          </w:p>
        </w:tc>
      </w:tr>
      <w:tr w:rsidR="00824CA9" w14:paraId="3029AF11"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0E" w14:textId="77777777" w:rsidR="00824CA9" w:rsidRDefault="00000000">
            <w:r>
              <w:rPr>
                <w:rFonts w:ascii="Consolas" w:eastAsia="Consolas" w:hAnsi="Consolas" w:cs="Consolas"/>
                <w:b/>
                <w:bCs/>
                <w:sz w:val="20"/>
                <w:szCs w:val="20"/>
              </w:rPr>
              <w:t>renderWatchlist()</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0F" w14:textId="77777777" w:rsidR="00824CA9" w:rsidRDefault="00000000">
            <w:r>
              <w:rPr>
                <w:color w:val="666666"/>
                <w:sz w:val="20"/>
                <w:szCs w:val="20"/>
              </w:rPr>
              <w:t>12271</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10" w14:textId="77777777" w:rsidR="00824CA9" w:rsidRDefault="00000000">
            <w:r>
              <w:rPr>
                <w:sz w:val="20"/>
                <w:szCs w:val="20"/>
              </w:rPr>
              <w:t>Displays watchlist with current price, P&amp;L since addition, milestone badges.</w:t>
            </w:r>
          </w:p>
        </w:tc>
      </w:tr>
      <w:tr w:rsidR="00824CA9" w14:paraId="3029AF15"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12" w14:textId="77777777" w:rsidR="00824CA9" w:rsidRDefault="00000000">
            <w:r>
              <w:rPr>
                <w:rFonts w:ascii="Consolas" w:eastAsia="Consolas" w:hAnsi="Consolas" w:cs="Consolas"/>
                <w:b/>
                <w:bCs/>
                <w:sz w:val="20"/>
                <w:szCs w:val="20"/>
              </w:rPr>
              <w:t>removeFromWatchlist()</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13" w14:textId="77777777" w:rsidR="00824CA9" w:rsidRDefault="00000000">
            <w:r>
              <w:rPr>
                <w:color w:val="666666"/>
                <w:sz w:val="20"/>
                <w:szCs w:val="20"/>
              </w:rPr>
              <w:t>12460</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14" w14:textId="77777777" w:rsidR="00824CA9" w:rsidRDefault="00000000">
            <w:r>
              <w:rPr>
                <w:sz w:val="20"/>
                <w:szCs w:val="20"/>
              </w:rPr>
              <w:t>Removes token and clears associated data.</w:t>
            </w:r>
          </w:p>
        </w:tc>
      </w:tr>
    </w:tbl>
    <w:p w14:paraId="3029AF16" w14:textId="77777777" w:rsidR="00824CA9" w:rsidRDefault="00824CA9">
      <w:pPr>
        <w:spacing w:after="80"/>
      </w:pPr>
    </w:p>
    <w:p w14:paraId="3029AF17" w14:textId="77777777" w:rsidR="00824CA9" w:rsidRDefault="00000000">
      <w:pPr>
        <w:pStyle w:val="Heading2"/>
      </w:pPr>
      <w:bookmarkStart w:id="127" w:name="_Toc224464591"/>
      <w:r>
        <w:rPr>
          <w:color w:val="16213E"/>
        </w:rPr>
        <w:t>10.2 Bought List (line 12485-12935)</w:t>
      </w:r>
      <w:bookmarkEnd w:id="127"/>
    </w:p>
    <w:p w14:paraId="3029AF18" w14:textId="77777777" w:rsidR="00824CA9" w:rsidRDefault="00000000">
      <w:pPr>
        <w:spacing w:after="120"/>
      </w:pPr>
      <w:r>
        <w:t>Tracks actual purchases for P&amp;L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824CA9" w14:paraId="3029AF1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19" w14:textId="77777777" w:rsidR="00824CA9" w:rsidRDefault="00000000">
            <w:r>
              <w:rPr>
                <w:b/>
                <w:bCs/>
                <w:color w:val="FFFFFF"/>
                <w:sz w:val="20"/>
                <w:szCs w:val="20"/>
              </w:rPr>
              <w:t>Function</w:t>
            </w:r>
          </w:p>
        </w:tc>
        <w:tc>
          <w:tcPr>
            <w:tcW w:w="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1A" w14:textId="77777777" w:rsidR="00824CA9" w:rsidRDefault="00000000">
            <w:r>
              <w:rPr>
                <w:b/>
                <w:bCs/>
                <w:color w:val="FFFFFF"/>
                <w:sz w:val="20"/>
                <w:szCs w:val="20"/>
              </w:rPr>
              <w:t>Line</w:t>
            </w:r>
          </w:p>
        </w:tc>
        <w:tc>
          <w:tcPr>
            <w:tcW w:w="57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1B" w14:textId="77777777" w:rsidR="00824CA9" w:rsidRDefault="00000000">
            <w:r>
              <w:rPr>
                <w:b/>
                <w:bCs/>
                <w:color w:val="FFFFFF"/>
                <w:sz w:val="20"/>
                <w:szCs w:val="20"/>
              </w:rPr>
              <w:t>Description</w:t>
            </w:r>
          </w:p>
        </w:tc>
      </w:tr>
      <w:tr w:rsidR="00824CA9" w14:paraId="3029AF2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1D" w14:textId="77777777" w:rsidR="00824CA9" w:rsidRDefault="00000000">
            <w:r>
              <w:rPr>
                <w:rFonts w:ascii="Consolas" w:eastAsia="Consolas" w:hAnsi="Consolas" w:cs="Consolas"/>
                <w:b/>
                <w:bCs/>
                <w:sz w:val="20"/>
                <w:szCs w:val="20"/>
              </w:rPr>
              <w:t>handleBuyClick()</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1E" w14:textId="77777777" w:rsidR="00824CA9" w:rsidRDefault="00000000">
            <w:r>
              <w:rPr>
                <w:color w:val="666666"/>
                <w:sz w:val="20"/>
                <w:szCs w:val="20"/>
              </w:rPr>
              <w:t>12495</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1F" w14:textId="77777777" w:rsidR="00824CA9" w:rsidRDefault="00000000">
            <w:r>
              <w:rPr>
                <w:sz w:val="20"/>
                <w:szCs w:val="20"/>
              </w:rPr>
              <w:t>Initiates buy logging flow. Records buy price, amount, timestamp.</w:t>
            </w:r>
          </w:p>
        </w:tc>
      </w:tr>
      <w:tr w:rsidR="00824CA9" w14:paraId="3029AF2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21" w14:textId="77777777" w:rsidR="00824CA9" w:rsidRDefault="00000000">
            <w:r>
              <w:rPr>
                <w:rFonts w:ascii="Consolas" w:eastAsia="Consolas" w:hAnsi="Consolas" w:cs="Consolas"/>
                <w:b/>
                <w:bCs/>
                <w:sz w:val="20"/>
                <w:szCs w:val="20"/>
              </w:rPr>
              <w:t>confirmBuy()</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22" w14:textId="77777777" w:rsidR="00824CA9" w:rsidRDefault="00000000">
            <w:r>
              <w:rPr>
                <w:color w:val="666666"/>
                <w:sz w:val="20"/>
                <w:szCs w:val="20"/>
              </w:rPr>
              <w:t>12545</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23" w14:textId="77777777" w:rsidR="00824CA9" w:rsidRDefault="00000000">
            <w:r>
              <w:rPr>
                <w:sz w:val="20"/>
                <w:szCs w:val="20"/>
              </w:rPr>
              <w:t>Confirms purchase entry with optional Jupiter link.</w:t>
            </w:r>
          </w:p>
        </w:tc>
      </w:tr>
      <w:tr w:rsidR="00824CA9" w14:paraId="3029AF2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25" w14:textId="77777777" w:rsidR="00824CA9" w:rsidRDefault="00000000">
            <w:r>
              <w:rPr>
                <w:rFonts w:ascii="Consolas" w:eastAsia="Consolas" w:hAnsi="Consolas" w:cs="Consolas"/>
                <w:b/>
                <w:bCs/>
                <w:sz w:val="20"/>
                <w:szCs w:val="20"/>
              </w:rPr>
              <w:t>checkSellAlerts()</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26" w14:textId="77777777" w:rsidR="00824CA9" w:rsidRDefault="00000000">
            <w:r>
              <w:rPr>
                <w:color w:val="666666"/>
                <w:sz w:val="20"/>
                <w:szCs w:val="20"/>
              </w:rPr>
              <w:t>12607</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27" w14:textId="77777777" w:rsidR="00824CA9" w:rsidRDefault="00000000">
            <w:r>
              <w:rPr>
                <w:sz w:val="20"/>
                <w:szCs w:val="20"/>
              </w:rPr>
              <w:t>Monitors bought tokens for sell conditions: -30% stop-loss, 2x/5x/10x targets, volume crash.</w:t>
            </w:r>
          </w:p>
        </w:tc>
      </w:tr>
      <w:tr w:rsidR="00824CA9" w14:paraId="3029AF2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29" w14:textId="77777777" w:rsidR="00824CA9" w:rsidRDefault="00000000">
            <w:r>
              <w:rPr>
                <w:rFonts w:ascii="Consolas" w:eastAsia="Consolas" w:hAnsi="Consolas" w:cs="Consolas"/>
                <w:b/>
                <w:bCs/>
                <w:sz w:val="20"/>
                <w:szCs w:val="20"/>
              </w:rPr>
              <w:t>markSold()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2A" w14:textId="77777777" w:rsidR="00824CA9" w:rsidRDefault="00000000">
            <w:r>
              <w:rPr>
                <w:color w:val="666666"/>
                <w:sz w:val="20"/>
                <w:szCs w:val="20"/>
              </w:rPr>
              <w:t>12864</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2B" w14:textId="77777777" w:rsidR="00824CA9" w:rsidRDefault="00000000">
            <w:r>
              <w:rPr>
                <w:sz w:val="20"/>
                <w:szCs w:val="20"/>
              </w:rPr>
              <w:t>Marks token as sold, records exit price and P&amp;L.</w:t>
            </w:r>
          </w:p>
        </w:tc>
      </w:tr>
      <w:tr w:rsidR="00824CA9" w14:paraId="3029AF3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2D" w14:textId="77777777" w:rsidR="00824CA9" w:rsidRDefault="00000000">
            <w:r>
              <w:rPr>
                <w:rFonts w:ascii="Consolas" w:eastAsia="Consolas" w:hAnsi="Consolas" w:cs="Consolas"/>
                <w:b/>
                <w:bCs/>
                <w:sz w:val="20"/>
                <w:szCs w:val="20"/>
              </w:rPr>
              <w:t>renderBoughtList()</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2E" w14:textId="77777777" w:rsidR="00824CA9" w:rsidRDefault="00000000">
            <w:r>
              <w:rPr>
                <w:color w:val="666666"/>
                <w:sz w:val="20"/>
                <w:szCs w:val="20"/>
              </w:rPr>
              <w:t>12720</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2F" w14:textId="77777777" w:rsidR="00824CA9" w:rsidRDefault="00000000">
            <w:r>
              <w:rPr>
                <w:sz w:val="20"/>
                <w:szCs w:val="20"/>
              </w:rPr>
              <w:t>Displays portfolio with live P&amp;L, gain percentage, sell alert status.</w:t>
            </w:r>
          </w:p>
        </w:tc>
      </w:tr>
    </w:tbl>
    <w:p w14:paraId="3029AF31" w14:textId="77777777" w:rsidR="00824CA9" w:rsidRDefault="00824CA9">
      <w:pPr>
        <w:spacing w:after="80"/>
      </w:pPr>
    </w:p>
    <w:p w14:paraId="3029AF32" w14:textId="77777777" w:rsidR="00824CA9" w:rsidRDefault="00000000">
      <w:pPr>
        <w:pStyle w:val="Heading2"/>
      </w:pPr>
      <w:bookmarkStart w:id="128" w:name="_Toc224464592"/>
      <w:r>
        <w:rPr>
          <w:color w:val="16213E"/>
        </w:rPr>
        <w:t>10.3 Perfect 100 System (line 16593-16910)</w:t>
      </w:r>
      <w:bookmarkEnd w:id="128"/>
    </w:p>
    <w:p w14:paraId="3029AF33" w14:textId="77777777" w:rsidR="00824CA9" w:rsidRDefault="00000000">
      <w:pPr>
        <w:spacing w:after="120"/>
      </w:pPr>
      <w:r>
        <w:t>Automatic tracking of highest-scoring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800"/>
        <w:gridCol w:w="5720"/>
      </w:tblGrid>
      <w:tr w:rsidR="00824CA9" w14:paraId="3029AF3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34" w14:textId="77777777" w:rsidR="00824CA9" w:rsidRDefault="00000000">
            <w:r>
              <w:rPr>
                <w:b/>
                <w:bCs/>
                <w:color w:val="FFFFFF"/>
                <w:sz w:val="20"/>
                <w:szCs w:val="20"/>
              </w:rPr>
              <w:t>Function</w:t>
            </w:r>
          </w:p>
        </w:tc>
        <w:tc>
          <w:tcPr>
            <w:tcW w:w="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35" w14:textId="77777777" w:rsidR="00824CA9" w:rsidRDefault="00000000">
            <w:r>
              <w:rPr>
                <w:b/>
                <w:bCs/>
                <w:color w:val="FFFFFF"/>
                <w:sz w:val="20"/>
                <w:szCs w:val="20"/>
              </w:rPr>
              <w:t>Line</w:t>
            </w:r>
          </w:p>
        </w:tc>
        <w:tc>
          <w:tcPr>
            <w:tcW w:w="57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36" w14:textId="77777777" w:rsidR="00824CA9" w:rsidRDefault="00000000">
            <w:r>
              <w:rPr>
                <w:b/>
                <w:bCs/>
                <w:color w:val="FFFFFF"/>
                <w:sz w:val="20"/>
                <w:szCs w:val="20"/>
              </w:rPr>
              <w:t>Description</w:t>
            </w:r>
          </w:p>
        </w:tc>
      </w:tr>
      <w:tr w:rsidR="00824CA9" w14:paraId="3029AF3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38" w14:textId="77777777" w:rsidR="00824CA9" w:rsidRDefault="00000000">
            <w:r>
              <w:rPr>
                <w:rFonts w:ascii="Consolas" w:eastAsia="Consolas" w:hAnsi="Consolas" w:cs="Consolas"/>
                <w:b/>
                <w:bCs/>
                <w:sz w:val="20"/>
                <w:szCs w:val="20"/>
              </w:rPr>
              <w:t>autoCaptureP100()</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39" w14:textId="77777777" w:rsidR="00824CA9" w:rsidRDefault="00000000">
            <w:r>
              <w:rPr>
                <w:color w:val="666666"/>
                <w:sz w:val="20"/>
                <w:szCs w:val="20"/>
              </w:rPr>
              <w:t>16593</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3A" w14:textId="77777777" w:rsidR="00824CA9" w:rsidRDefault="00000000">
            <w:r>
              <w:rPr>
                <w:sz w:val="20"/>
                <w:szCs w:val="20"/>
              </w:rPr>
              <w:t>Auto-saves tokens scoring 90+ to P100 list with capture metrics (score, mcap, vol/mcap, buy%, age).</w:t>
            </w:r>
          </w:p>
        </w:tc>
      </w:tr>
      <w:tr w:rsidR="00824CA9" w14:paraId="3029AF3F"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3C" w14:textId="77777777" w:rsidR="00824CA9" w:rsidRDefault="00000000">
            <w:r>
              <w:rPr>
                <w:rFonts w:ascii="Consolas" w:eastAsia="Consolas" w:hAnsi="Consolas" w:cs="Consolas"/>
                <w:b/>
                <w:bCs/>
                <w:sz w:val="20"/>
                <w:szCs w:val="20"/>
              </w:rPr>
              <w:t>refreshP100Prices()</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3D" w14:textId="77777777" w:rsidR="00824CA9" w:rsidRDefault="00000000">
            <w:r>
              <w:rPr>
                <w:color w:val="666666"/>
                <w:sz w:val="20"/>
                <w:szCs w:val="20"/>
              </w:rPr>
              <w:t>16664</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3E" w14:textId="77777777" w:rsidR="00824CA9" w:rsidRDefault="00000000">
            <w:r>
              <w:rPr>
                <w:sz w:val="20"/>
                <w:szCs w:val="20"/>
              </w:rPr>
              <w:t>Updates current prices and checks for milestone achievements.</w:t>
            </w:r>
          </w:p>
        </w:tc>
      </w:tr>
      <w:tr w:rsidR="00824CA9" w14:paraId="3029AF43"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40" w14:textId="77777777" w:rsidR="00824CA9" w:rsidRDefault="00000000">
            <w:r>
              <w:rPr>
                <w:rFonts w:ascii="Consolas" w:eastAsia="Consolas" w:hAnsi="Consolas" w:cs="Consolas"/>
                <w:b/>
                <w:bCs/>
                <w:sz w:val="20"/>
                <w:szCs w:val="20"/>
              </w:rPr>
              <w:t>checkHall100xPromotion()</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41" w14:textId="77777777" w:rsidR="00824CA9" w:rsidRDefault="00000000">
            <w:r>
              <w:rPr>
                <w:color w:val="666666"/>
                <w:sz w:val="20"/>
                <w:szCs w:val="20"/>
              </w:rPr>
              <w:t>16705</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42" w14:textId="77777777" w:rsidR="00824CA9" w:rsidRDefault="00000000">
            <w:r>
              <w:rPr>
                <w:sz w:val="20"/>
                <w:szCs w:val="20"/>
              </w:rPr>
              <w:t>Promotes tokens that achieve 100x returns to the Hall of Fame (100x Club).</w:t>
            </w:r>
          </w:p>
        </w:tc>
      </w:tr>
      <w:tr w:rsidR="00824CA9" w14:paraId="3029AF4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44" w14:textId="77777777" w:rsidR="00824CA9" w:rsidRDefault="00000000">
            <w:r>
              <w:rPr>
                <w:rFonts w:ascii="Consolas" w:eastAsia="Consolas" w:hAnsi="Consolas" w:cs="Consolas"/>
                <w:b/>
                <w:bCs/>
                <w:sz w:val="20"/>
                <w:szCs w:val="20"/>
              </w:rPr>
              <w:lastRenderedPageBreak/>
              <w:t>renderPerfect100()</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45" w14:textId="77777777" w:rsidR="00824CA9" w:rsidRDefault="00000000">
            <w:r>
              <w:rPr>
                <w:color w:val="666666"/>
                <w:sz w:val="20"/>
                <w:szCs w:val="20"/>
              </w:rPr>
              <w:t>16766</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46" w14:textId="77777777" w:rsidR="00824CA9" w:rsidRDefault="00000000">
            <w:r>
              <w:rPr>
                <w:sz w:val="20"/>
                <w:szCs w:val="20"/>
              </w:rPr>
              <w:t>Displays P100 tokens with capture vs current metrics, milestone badges, and performance tracking.</w:t>
            </w:r>
          </w:p>
        </w:tc>
      </w:tr>
    </w:tbl>
    <w:p w14:paraId="3029AF48" w14:textId="77777777" w:rsidR="00824CA9" w:rsidRDefault="00824CA9">
      <w:pPr>
        <w:spacing w:after="80"/>
      </w:pPr>
    </w:p>
    <w:p w14:paraId="3029AF49" w14:textId="77777777" w:rsidR="00824CA9" w:rsidRDefault="00000000">
      <w:pPr>
        <w:pStyle w:val="Heading2"/>
      </w:pPr>
      <w:bookmarkStart w:id="129" w:name="_Toc224464593"/>
      <w:r>
        <w:rPr>
          <w:color w:val="16213E"/>
        </w:rPr>
        <w:t>10.4 Scanner Accuracy Tracking (line 12230)</w:t>
      </w:r>
      <w:bookmarkEnd w:id="129"/>
    </w:p>
    <w:p w14:paraId="3029AF4A" w14:textId="77777777" w:rsidR="00824CA9" w:rsidRDefault="00000000">
      <w:pPr>
        <w:spacing w:after="120"/>
      </w:pPr>
      <w:r>
        <w:t>buildScannerAccuracy() computes historical accuracy of the scoring system. Tracks what percentage of high-scored tokens actually achieved 2x, 5x, 10x. Displayed in DNA Benchmarks modal.</w:t>
      </w:r>
    </w:p>
    <w:p w14:paraId="3029AF4B" w14:textId="77777777" w:rsidR="00824CA9" w:rsidRDefault="00000000">
      <w:r>
        <w:br w:type="page"/>
      </w:r>
    </w:p>
    <w:p w14:paraId="3029AF4C" w14:textId="77777777" w:rsidR="00824CA9" w:rsidRDefault="00000000">
      <w:pPr>
        <w:pStyle w:val="Heading1"/>
      </w:pPr>
      <w:bookmarkStart w:id="130" w:name="_Toc224464594"/>
      <w:r>
        <w:rPr>
          <w:color w:val="1A1A2E"/>
        </w:rPr>
        <w:lastRenderedPageBreak/>
        <w:t>11. Recommendations &amp; Tax Reporting</w:t>
      </w:r>
      <w:bookmarkEnd w:id="130"/>
    </w:p>
    <w:p w14:paraId="3029AF4D" w14:textId="77777777" w:rsidR="00824CA9" w:rsidRDefault="00824CA9">
      <w:pPr>
        <w:spacing w:after="80"/>
      </w:pPr>
    </w:p>
    <w:p w14:paraId="3029AF4E" w14:textId="77777777" w:rsidR="00824CA9" w:rsidRDefault="00000000">
      <w:pPr>
        <w:pStyle w:val="Heading2"/>
      </w:pPr>
      <w:bookmarkStart w:id="131" w:name="_Toc224464595"/>
      <w:r>
        <w:rPr>
          <w:color w:val="16213E"/>
        </w:rPr>
        <w:t>11.1 Trade Recommendations (line 14700-15375)</w:t>
      </w:r>
      <w:bookmarkEnd w:id="131"/>
    </w:p>
    <w:p w14:paraId="3029AF4F" w14:textId="77777777" w:rsidR="00824CA9" w:rsidRDefault="00000000">
      <w:pPr>
        <w:spacing w:after="120"/>
      </w:pPr>
      <w:r>
        <w:t>Saves and tracks AI-generated trade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824CA9" w14:paraId="3029AF53"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50" w14:textId="77777777" w:rsidR="00824CA9" w:rsidRDefault="00000000">
            <w:r>
              <w:rPr>
                <w:b/>
                <w:bCs/>
                <w:color w:val="FFFFFF"/>
                <w:sz w:val="20"/>
                <w:szCs w:val="20"/>
              </w:rPr>
              <w:t>Function</w:t>
            </w:r>
          </w:p>
        </w:tc>
        <w:tc>
          <w:tcPr>
            <w:tcW w:w="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51" w14:textId="77777777" w:rsidR="00824CA9" w:rsidRDefault="00000000">
            <w:r>
              <w:rPr>
                <w:b/>
                <w:bCs/>
                <w:color w:val="FFFFFF"/>
                <w:sz w:val="20"/>
                <w:szCs w:val="20"/>
              </w:rPr>
              <w:t>Line</w:t>
            </w:r>
          </w:p>
        </w:tc>
        <w:tc>
          <w:tcPr>
            <w:tcW w:w="57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52" w14:textId="77777777" w:rsidR="00824CA9" w:rsidRDefault="00000000">
            <w:r>
              <w:rPr>
                <w:b/>
                <w:bCs/>
                <w:color w:val="FFFFFF"/>
                <w:sz w:val="20"/>
                <w:szCs w:val="20"/>
              </w:rPr>
              <w:t>Description</w:t>
            </w:r>
          </w:p>
        </w:tc>
      </w:tr>
      <w:tr w:rsidR="00824CA9" w14:paraId="3029AF5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54" w14:textId="77777777" w:rsidR="00824CA9" w:rsidRDefault="00000000">
            <w:r>
              <w:rPr>
                <w:rFonts w:ascii="Consolas" w:eastAsia="Consolas" w:hAnsi="Consolas" w:cs="Consolas"/>
                <w:b/>
                <w:bCs/>
                <w:sz w:val="20"/>
                <w:szCs w:val="20"/>
              </w:rPr>
              <w:t>saveRecommendation()</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55" w14:textId="77777777" w:rsidR="00824CA9" w:rsidRDefault="00000000">
            <w:r>
              <w:rPr>
                <w:color w:val="666666"/>
                <w:sz w:val="20"/>
                <w:szCs w:val="20"/>
              </w:rPr>
              <w:t>14700</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56" w14:textId="77777777" w:rsidR="00824CA9" w:rsidRDefault="00000000">
            <w:r>
              <w:rPr>
                <w:sz w:val="20"/>
                <w:szCs w:val="20"/>
              </w:rPr>
              <w:t>Stores recommendation with entry/exit/SL levels, probability, source (Best Trades or AI Picks).</w:t>
            </w:r>
          </w:p>
        </w:tc>
      </w:tr>
      <w:tr w:rsidR="00824CA9" w14:paraId="3029AF5B"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58" w14:textId="77777777" w:rsidR="00824CA9" w:rsidRDefault="00000000">
            <w:r>
              <w:rPr>
                <w:rFonts w:ascii="Consolas" w:eastAsia="Consolas" w:hAnsi="Consolas" w:cs="Consolas"/>
                <w:b/>
                <w:bCs/>
                <w:sz w:val="20"/>
                <w:szCs w:val="20"/>
              </w:rPr>
              <w:t>loadRecommendations()</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59" w14:textId="77777777" w:rsidR="00824CA9" w:rsidRDefault="00000000">
            <w:r>
              <w:rPr>
                <w:color w:val="666666"/>
                <w:sz w:val="20"/>
                <w:szCs w:val="20"/>
              </w:rPr>
              <w:t>14726</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5A" w14:textId="77777777" w:rsidR="00824CA9" w:rsidRDefault="00000000">
            <w:r>
              <w:rPr>
                <w:sz w:val="20"/>
                <w:szCs w:val="20"/>
              </w:rPr>
              <w:t>Fetches saved recommendations from backend.</w:t>
            </w:r>
          </w:p>
        </w:tc>
      </w:tr>
      <w:tr w:rsidR="00824CA9" w14:paraId="3029AF5F"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5C" w14:textId="77777777" w:rsidR="00824CA9" w:rsidRDefault="00000000">
            <w:r>
              <w:rPr>
                <w:rFonts w:ascii="Consolas" w:eastAsia="Consolas" w:hAnsi="Consolas" w:cs="Consolas"/>
                <w:b/>
                <w:bCs/>
                <w:sz w:val="20"/>
                <w:szCs w:val="20"/>
              </w:rPr>
              <w:t>renderRecSummary()</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5D" w14:textId="77777777" w:rsidR="00824CA9" w:rsidRDefault="00000000">
            <w:r>
              <w:rPr>
                <w:color w:val="666666"/>
                <w:sz w:val="20"/>
                <w:szCs w:val="20"/>
              </w:rPr>
              <w:t>14745</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5E" w14:textId="77777777" w:rsidR="00824CA9" w:rsidRDefault="00000000">
            <w:r>
              <w:rPr>
                <w:sz w:val="20"/>
                <w:szCs w:val="20"/>
              </w:rPr>
              <w:t>Displays summary stats: total recs, hit rate, average return.</w:t>
            </w:r>
          </w:p>
        </w:tc>
      </w:tr>
      <w:tr w:rsidR="00824CA9" w14:paraId="3029AF63"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60" w14:textId="77777777" w:rsidR="00824CA9" w:rsidRDefault="00000000">
            <w:r>
              <w:rPr>
                <w:rFonts w:ascii="Consolas" w:eastAsia="Consolas" w:hAnsi="Consolas" w:cs="Consolas"/>
                <w:b/>
                <w:bCs/>
                <w:sz w:val="20"/>
                <w:szCs w:val="20"/>
              </w:rPr>
              <w:t>renderRecHistory()</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61" w14:textId="77777777" w:rsidR="00824CA9" w:rsidRDefault="00000000">
            <w:r>
              <w:rPr>
                <w:color w:val="666666"/>
                <w:sz w:val="20"/>
                <w:szCs w:val="20"/>
              </w:rPr>
              <w:t>15348</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62" w14:textId="77777777" w:rsidR="00824CA9" w:rsidRDefault="00000000">
            <w:r>
              <w:rPr>
                <w:sz w:val="20"/>
                <w:szCs w:val="20"/>
              </w:rPr>
              <w:t>Historical list of all recommendations with outcomes.</w:t>
            </w:r>
          </w:p>
        </w:tc>
      </w:tr>
      <w:tr w:rsidR="00824CA9" w14:paraId="3029AF67"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64" w14:textId="77777777" w:rsidR="00824CA9" w:rsidRDefault="00000000">
            <w:r>
              <w:rPr>
                <w:rFonts w:ascii="Consolas" w:eastAsia="Consolas" w:hAnsi="Consolas" w:cs="Consolas"/>
                <w:b/>
                <w:bCs/>
                <w:sz w:val="20"/>
                <w:szCs w:val="20"/>
              </w:rPr>
              <w:t>logBestTrade()</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65" w14:textId="77777777" w:rsidR="00824CA9" w:rsidRDefault="00000000">
            <w:r>
              <w:rPr>
                <w:color w:val="666666"/>
                <w:sz w:val="20"/>
                <w:szCs w:val="20"/>
              </w:rPr>
              <w:t>15375</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66" w14:textId="77777777" w:rsidR="00824CA9" w:rsidRDefault="00000000">
            <w:r>
              <w:rPr>
                <w:sz w:val="20"/>
                <w:szCs w:val="20"/>
              </w:rPr>
              <w:t>Logs a Best Trades signal as a recommendation for tracking.</w:t>
            </w:r>
          </w:p>
        </w:tc>
      </w:tr>
    </w:tbl>
    <w:p w14:paraId="3029AF68" w14:textId="77777777" w:rsidR="00824CA9" w:rsidRDefault="00824CA9">
      <w:pPr>
        <w:spacing w:after="80"/>
      </w:pPr>
    </w:p>
    <w:p w14:paraId="3029AF69" w14:textId="77777777" w:rsidR="00824CA9" w:rsidRDefault="00000000">
      <w:pPr>
        <w:pStyle w:val="Heading2"/>
      </w:pPr>
      <w:bookmarkStart w:id="132" w:name="_Toc224464596"/>
      <w:r>
        <w:rPr>
          <w:color w:val="16213E"/>
        </w:rPr>
        <w:t>11.2 Portfolio Settings (line 14796-14845)</w:t>
      </w:r>
      <w:bookmarkEnd w:id="132"/>
    </w:p>
    <w:p w14:paraId="3029AF6A" w14:textId="77777777" w:rsidR="00824CA9" w:rsidRDefault="00000000">
      <w:pPr>
        <w:spacing w:after="120"/>
      </w:pPr>
      <w:r>
        <w:t>loadPortfolioSettings() and savePortfolioSettings() manage: initial capital, risk per trade percentage, max drawdown threshold. recomputePortfolio() recalculates based on updated settings.</w:t>
      </w:r>
    </w:p>
    <w:p w14:paraId="3029AF6B" w14:textId="77777777" w:rsidR="00824CA9" w:rsidRDefault="00824CA9">
      <w:pPr>
        <w:spacing w:after="80"/>
      </w:pPr>
    </w:p>
    <w:p w14:paraId="3029AF6C" w14:textId="77777777" w:rsidR="00824CA9" w:rsidRDefault="00000000">
      <w:pPr>
        <w:pStyle w:val="Heading2"/>
      </w:pPr>
      <w:bookmarkStart w:id="133" w:name="_Toc224464597"/>
      <w:r>
        <w:rPr>
          <w:color w:val="16213E"/>
        </w:rPr>
        <w:t>11.3 BloFin Trade History (line 14845-14977)</w:t>
      </w:r>
      <w:bookmarkEnd w:id="133"/>
    </w:p>
    <w:p w14:paraId="3029AF6D" w14:textId="77777777" w:rsidR="00824CA9" w:rsidRDefault="00000000">
      <w:pPr>
        <w:spacing w:after="120"/>
      </w:pPr>
      <w:r>
        <w:t>loadBlofinTradeHistory() fetches closed trades from BloFin API. renderBlofinHistory() displays in sortable table. updateBlofinSummary() computes aggregate stats: total trades, win rate, net P&amp;L, best/worst trade.</w:t>
      </w:r>
    </w:p>
    <w:p w14:paraId="3029AF6E" w14:textId="77777777" w:rsidR="00824CA9" w:rsidRDefault="00824CA9">
      <w:pPr>
        <w:spacing w:after="80"/>
      </w:pPr>
    </w:p>
    <w:p w14:paraId="3029AF6F" w14:textId="77777777" w:rsidR="00824CA9" w:rsidRDefault="00000000">
      <w:pPr>
        <w:pStyle w:val="Heading2"/>
      </w:pPr>
      <w:bookmarkStart w:id="134" w:name="_Toc224464598"/>
      <w:r>
        <w:rPr>
          <w:color w:val="16213E"/>
        </w:rPr>
        <w:t>11.4 Tax Reporting (line 14977-15216)</w:t>
      </w:r>
      <w:bookmarkEnd w:id="134"/>
    </w:p>
    <w:p w14:paraId="3029AF70" w14:textId="77777777" w:rsidR="00824CA9" w:rsidRDefault="00000000">
      <w:pPr>
        <w:spacing w:after="120"/>
      </w:pPr>
      <w:r>
        <w:t>Built-in tax report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824CA9" w14:paraId="3029AF7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71" w14:textId="77777777" w:rsidR="00824CA9" w:rsidRDefault="00000000">
            <w:r>
              <w:rPr>
                <w:b/>
                <w:bCs/>
                <w:color w:val="FFFFFF"/>
                <w:sz w:val="20"/>
                <w:szCs w:val="20"/>
              </w:rPr>
              <w:t>Function</w:t>
            </w:r>
          </w:p>
        </w:tc>
        <w:tc>
          <w:tcPr>
            <w:tcW w:w="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72" w14:textId="77777777" w:rsidR="00824CA9" w:rsidRDefault="00000000">
            <w:r>
              <w:rPr>
                <w:b/>
                <w:bCs/>
                <w:color w:val="FFFFFF"/>
                <w:sz w:val="20"/>
                <w:szCs w:val="20"/>
              </w:rPr>
              <w:t>Line</w:t>
            </w:r>
          </w:p>
        </w:tc>
        <w:tc>
          <w:tcPr>
            <w:tcW w:w="57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73" w14:textId="77777777" w:rsidR="00824CA9" w:rsidRDefault="00000000">
            <w:r>
              <w:rPr>
                <w:b/>
                <w:bCs/>
                <w:color w:val="FFFFFF"/>
                <w:sz w:val="20"/>
                <w:szCs w:val="20"/>
              </w:rPr>
              <w:t>Description</w:t>
            </w:r>
          </w:p>
        </w:tc>
      </w:tr>
      <w:tr w:rsidR="00824CA9" w14:paraId="3029AF7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75" w14:textId="77777777" w:rsidR="00824CA9" w:rsidRDefault="00000000">
            <w:r>
              <w:rPr>
                <w:rFonts w:ascii="Consolas" w:eastAsia="Consolas" w:hAnsi="Consolas" w:cs="Consolas"/>
                <w:b/>
                <w:bCs/>
                <w:sz w:val="20"/>
                <w:szCs w:val="20"/>
              </w:rPr>
              <w:t>getTaxCache()</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76" w14:textId="77777777" w:rsidR="00824CA9" w:rsidRDefault="00000000">
            <w:r>
              <w:rPr>
                <w:color w:val="666666"/>
                <w:sz w:val="20"/>
                <w:szCs w:val="20"/>
              </w:rPr>
              <w:t>14977</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77" w14:textId="77777777" w:rsidR="00824CA9" w:rsidRDefault="00000000">
            <w:r>
              <w:rPr>
                <w:sz w:val="20"/>
                <w:szCs w:val="20"/>
              </w:rPr>
              <w:t>Loads cached trade data for tax computation.</w:t>
            </w:r>
          </w:p>
        </w:tc>
      </w:tr>
      <w:tr w:rsidR="00824CA9" w14:paraId="3029AF7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79" w14:textId="77777777" w:rsidR="00824CA9" w:rsidRDefault="00000000">
            <w:r>
              <w:rPr>
                <w:rFonts w:ascii="Consolas" w:eastAsia="Consolas" w:hAnsi="Consolas" w:cs="Consolas"/>
                <w:b/>
                <w:bCs/>
                <w:sz w:val="20"/>
                <w:szCs w:val="20"/>
              </w:rPr>
              <w:t>mergeTradesToCache()</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7A" w14:textId="77777777" w:rsidR="00824CA9" w:rsidRDefault="00000000">
            <w:r>
              <w:rPr>
                <w:color w:val="666666"/>
                <w:sz w:val="20"/>
                <w:szCs w:val="20"/>
              </w:rPr>
              <w:t>14986</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7B" w14:textId="77777777" w:rsidR="00824CA9" w:rsidRDefault="00000000">
            <w:r>
              <w:rPr>
                <w:sz w:val="20"/>
                <w:szCs w:val="20"/>
              </w:rPr>
              <w:t>Merges new trades into tax cache without duplicates.</w:t>
            </w:r>
          </w:p>
        </w:tc>
      </w:tr>
      <w:tr w:rsidR="00824CA9" w14:paraId="3029AF8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7D" w14:textId="77777777" w:rsidR="00824CA9" w:rsidRDefault="00000000">
            <w:r>
              <w:rPr>
                <w:rFonts w:ascii="Consolas" w:eastAsia="Consolas" w:hAnsi="Consolas" w:cs="Consolas"/>
                <w:b/>
                <w:bCs/>
                <w:sz w:val="20"/>
                <w:szCs w:val="20"/>
              </w:rPr>
              <w:t>updateTaxUI()</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7E" w14:textId="77777777" w:rsidR="00824CA9" w:rsidRDefault="00000000">
            <w:r>
              <w:rPr>
                <w:color w:val="666666"/>
                <w:sz w:val="20"/>
                <w:szCs w:val="20"/>
              </w:rPr>
              <w:t>15019</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7F" w14:textId="77777777" w:rsidR="00824CA9" w:rsidRDefault="00000000">
            <w:r>
              <w:rPr>
                <w:sz w:val="20"/>
                <w:szCs w:val="20"/>
              </w:rPr>
              <w:t>Updates tax summary display with totals.</w:t>
            </w:r>
          </w:p>
        </w:tc>
      </w:tr>
      <w:tr w:rsidR="00824CA9" w14:paraId="3029AF8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81" w14:textId="77777777" w:rsidR="00824CA9" w:rsidRDefault="00000000">
            <w:r>
              <w:rPr>
                <w:rFonts w:ascii="Consolas" w:eastAsia="Consolas" w:hAnsi="Consolas" w:cs="Consolas"/>
                <w:b/>
                <w:bCs/>
                <w:sz w:val="20"/>
                <w:szCs w:val="20"/>
              </w:rPr>
              <w:t>getFilteredTaxTrades()</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82" w14:textId="77777777" w:rsidR="00824CA9" w:rsidRDefault="00000000">
            <w:r>
              <w:rPr>
                <w:color w:val="666666"/>
                <w:sz w:val="20"/>
                <w:szCs w:val="20"/>
              </w:rPr>
              <w:t>15050</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83" w14:textId="77777777" w:rsidR="00824CA9" w:rsidRDefault="00000000">
            <w:r>
              <w:rPr>
                <w:sz w:val="20"/>
                <w:szCs w:val="20"/>
              </w:rPr>
              <w:t>Filters trades by date range for tax year.</w:t>
            </w:r>
          </w:p>
        </w:tc>
      </w:tr>
      <w:tr w:rsidR="00824CA9" w14:paraId="3029AF8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85" w14:textId="77777777" w:rsidR="00824CA9" w:rsidRDefault="00000000">
            <w:r>
              <w:rPr>
                <w:rFonts w:ascii="Consolas" w:eastAsia="Consolas" w:hAnsi="Consolas" w:cs="Consolas"/>
                <w:b/>
                <w:bCs/>
                <w:sz w:val="20"/>
                <w:szCs w:val="20"/>
              </w:rPr>
              <w:t>renderTaxPreview()</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86" w14:textId="77777777" w:rsidR="00824CA9" w:rsidRDefault="00000000">
            <w:r>
              <w:rPr>
                <w:color w:val="666666"/>
                <w:sz w:val="20"/>
                <w:szCs w:val="20"/>
              </w:rPr>
              <w:t>15062</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87" w14:textId="77777777" w:rsidR="00824CA9" w:rsidRDefault="00000000">
            <w:r>
              <w:rPr>
                <w:sz w:val="20"/>
                <w:szCs w:val="20"/>
              </w:rPr>
              <w:t>Shows preview of taxable events.</w:t>
            </w:r>
          </w:p>
        </w:tc>
      </w:tr>
      <w:tr w:rsidR="00824CA9" w14:paraId="3029AF8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89" w14:textId="77777777" w:rsidR="00824CA9" w:rsidRDefault="00000000">
            <w:r>
              <w:rPr>
                <w:rFonts w:ascii="Consolas" w:eastAsia="Consolas" w:hAnsi="Consolas" w:cs="Consolas"/>
                <w:b/>
                <w:bCs/>
                <w:sz w:val="20"/>
                <w:szCs w:val="20"/>
              </w:rPr>
              <w:t>exportTaxCSV()</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8A" w14:textId="77777777" w:rsidR="00824CA9" w:rsidRDefault="00000000">
            <w:r>
              <w:rPr>
                <w:color w:val="666666"/>
                <w:sz w:val="20"/>
                <w:szCs w:val="20"/>
              </w:rPr>
              <w:t>15162</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8B" w14:textId="77777777" w:rsidR="00824CA9" w:rsidRDefault="00000000">
            <w:r>
              <w:rPr>
                <w:sz w:val="20"/>
                <w:szCs w:val="20"/>
              </w:rPr>
              <w:t>Exports tax data as CSV compatible with tax software.</w:t>
            </w:r>
          </w:p>
        </w:tc>
      </w:tr>
      <w:tr w:rsidR="00824CA9" w14:paraId="3029AF9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8D" w14:textId="77777777" w:rsidR="00824CA9" w:rsidRDefault="00000000">
            <w:r>
              <w:rPr>
                <w:rFonts w:ascii="Consolas" w:eastAsia="Consolas" w:hAnsi="Consolas" w:cs="Consolas"/>
                <w:b/>
                <w:bCs/>
                <w:sz w:val="20"/>
                <w:szCs w:val="20"/>
              </w:rPr>
              <w:t>exportTaxPDF()</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8E" w14:textId="77777777" w:rsidR="00824CA9" w:rsidRDefault="00000000">
            <w:r>
              <w:rPr>
                <w:color w:val="666666"/>
                <w:sz w:val="20"/>
                <w:szCs w:val="20"/>
              </w:rPr>
              <w:t>15216</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8F" w14:textId="77777777" w:rsidR="00824CA9" w:rsidRDefault="00000000">
            <w:r>
              <w:rPr>
                <w:sz w:val="20"/>
                <w:szCs w:val="20"/>
              </w:rPr>
              <w:t>Generates PDF tax report with summary and trade details.</w:t>
            </w:r>
          </w:p>
        </w:tc>
      </w:tr>
    </w:tbl>
    <w:p w14:paraId="3029AF91" w14:textId="77777777" w:rsidR="00824CA9" w:rsidRDefault="00000000">
      <w:r>
        <w:br w:type="page"/>
      </w:r>
    </w:p>
    <w:p w14:paraId="3029AF92" w14:textId="77777777" w:rsidR="00824CA9" w:rsidRDefault="00000000">
      <w:pPr>
        <w:pStyle w:val="Heading1"/>
      </w:pPr>
      <w:bookmarkStart w:id="135" w:name="_Toc224464599"/>
      <w:r>
        <w:rPr>
          <w:color w:val="1A1A2E"/>
        </w:rPr>
        <w:lastRenderedPageBreak/>
        <w:t>12. localStorage Keys Reference</w:t>
      </w:r>
      <w:bookmarkEnd w:id="135"/>
    </w:p>
    <w:p w14:paraId="3029AF93" w14:textId="77777777" w:rsidR="00824CA9" w:rsidRDefault="00000000">
      <w:pPr>
        <w:spacing w:after="120"/>
      </w:pPr>
      <w:r>
        <w:t>The application uses localStorage extensively for client-side persistence. Key reference:</w:t>
      </w:r>
    </w:p>
    <w:p w14:paraId="3029AF94" w14:textId="77777777" w:rsidR="00824CA9" w:rsidRDefault="00824CA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824CA9" w14:paraId="3029AF9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95" w14:textId="77777777" w:rsidR="00824CA9" w:rsidRDefault="00000000">
            <w:r>
              <w:rPr>
                <w:b/>
                <w:bCs/>
                <w:color w:val="FFFFFF"/>
                <w:sz w:val="20"/>
                <w:szCs w:val="20"/>
              </w:rPr>
              <w:t>Function</w:t>
            </w:r>
          </w:p>
        </w:tc>
        <w:tc>
          <w:tcPr>
            <w:tcW w:w="80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96" w14:textId="77777777" w:rsidR="00824CA9" w:rsidRDefault="00000000">
            <w:r>
              <w:rPr>
                <w:b/>
                <w:bCs/>
                <w:color w:val="FFFFFF"/>
                <w:sz w:val="20"/>
                <w:szCs w:val="20"/>
              </w:rPr>
              <w:t>Line</w:t>
            </w:r>
          </w:p>
        </w:tc>
        <w:tc>
          <w:tcPr>
            <w:tcW w:w="5760" w:type="dxa"/>
            <w:tcBorders>
              <w:top w:val="single" w:sz="1" w:space="0" w:color="555555"/>
              <w:left w:val="single" w:sz="1" w:space="0" w:color="555555"/>
              <w:bottom w:val="single" w:sz="1" w:space="0" w:color="555555"/>
              <w:right w:val="single" w:sz="1" w:space="0" w:color="555555"/>
            </w:tcBorders>
            <w:shd w:val="clear" w:color="auto" w:fill="1A1A2E"/>
            <w:tcMar>
              <w:top w:w="60" w:type="dxa"/>
              <w:left w:w="100" w:type="dxa"/>
              <w:bottom w:w="60" w:type="dxa"/>
              <w:right w:w="100" w:type="dxa"/>
            </w:tcMar>
          </w:tcPr>
          <w:p w14:paraId="3029AF97" w14:textId="77777777" w:rsidR="00824CA9" w:rsidRDefault="00000000">
            <w:r>
              <w:rPr>
                <w:b/>
                <w:bCs/>
                <w:color w:val="FFFFFF"/>
                <w:sz w:val="20"/>
                <w:szCs w:val="20"/>
              </w:rPr>
              <w:t>Description</w:t>
            </w:r>
          </w:p>
        </w:tc>
      </w:tr>
      <w:tr w:rsidR="00824CA9" w14:paraId="3029AF9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99" w14:textId="77777777" w:rsidR="00824CA9" w:rsidRDefault="00000000">
            <w:r>
              <w:rPr>
                <w:rFonts w:ascii="Consolas" w:eastAsia="Consolas" w:hAnsi="Consolas" w:cs="Consolas"/>
                <w:b/>
                <w:bCs/>
                <w:sz w:val="20"/>
                <w:szCs w:val="20"/>
              </w:rPr>
              <w:t>degenAdaptive_v2</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9A"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9B" w14:textId="77777777" w:rsidR="00824CA9" w:rsidRDefault="00000000">
            <w:r>
              <w:rPr>
                <w:sz w:val="20"/>
                <w:szCs w:val="20"/>
              </w:rPr>
              <w:t>Adaptive learning EWMA weights and bucket data</w:t>
            </w:r>
          </w:p>
        </w:tc>
      </w:tr>
      <w:tr w:rsidR="00824CA9" w14:paraId="3029AFA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9D" w14:textId="77777777" w:rsidR="00824CA9" w:rsidRDefault="00000000">
            <w:r>
              <w:rPr>
                <w:rFonts w:ascii="Consolas" w:eastAsia="Consolas" w:hAnsi="Consolas" w:cs="Consolas"/>
                <w:b/>
                <w:bCs/>
                <w:sz w:val="20"/>
                <w:szCs w:val="20"/>
              </w:rPr>
              <w:t>degenPendingOutcomes_v1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9E"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9F" w14:textId="77777777" w:rsidR="00824CA9" w:rsidRDefault="00000000">
            <w:r>
              <w:rPr>
                <w:sz w:val="20"/>
                <w:szCs w:val="20"/>
              </w:rPr>
              <w:t>Pending outcome tracking for learning engine</w:t>
            </w:r>
          </w:p>
        </w:tc>
      </w:tr>
      <w:tr w:rsidR="00824CA9" w14:paraId="3029AFA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A1" w14:textId="77777777" w:rsidR="00824CA9" w:rsidRDefault="00000000">
            <w:r>
              <w:rPr>
                <w:rFonts w:ascii="Consolas" w:eastAsia="Consolas" w:hAnsi="Consolas" w:cs="Consolas"/>
                <w:b/>
                <w:bCs/>
                <w:sz w:val="20"/>
                <w:szCs w:val="20"/>
              </w:rPr>
              <w:t>degenDrawdown_v1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A2"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A3" w14:textId="77777777" w:rsidR="00824CA9" w:rsidRDefault="00000000">
            <w:r>
              <w:rPr>
                <w:sz w:val="20"/>
                <w:szCs w:val="20"/>
              </w:rPr>
              <w:t>Daily/rolling drawdown tracking for meme auto-trade</w:t>
            </w:r>
          </w:p>
        </w:tc>
      </w:tr>
      <w:tr w:rsidR="00824CA9" w14:paraId="3029AFA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A5" w14:textId="77777777" w:rsidR="00824CA9" w:rsidRDefault="00000000">
            <w:r>
              <w:rPr>
                <w:rFonts w:ascii="Consolas" w:eastAsia="Consolas" w:hAnsi="Consolas" w:cs="Consolas"/>
                <w:b/>
                <w:bCs/>
                <w:sz w:val="20"/>
                <w:szCs w:val="20"/>
              </w:rPr>
              <w:t>degenAutoTrade_v1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A6"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A7" w14:textId="77777777" w:rsidR="00824CA9" w:rsidRDefault="00000000">
            <w:r>
              <w:rPr>
                <w:sz w:val="20"/>
                <w:szCs w:val="20"/>
              </w:rPr>
              <w:t>Meme auto-trade settings (enabled, thresholds, mode)</w:t>
            </w:r>
          </w:p>
        </w:tc>
      </w:tr>
      <w:tr w:rsidR="00824CA9" w14:paraId="3029AFA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A9" w14:textId="77777777" w:rsidR="00824CA9" w:rsidRDefault="00000000">
            <w:r>
              <w:rPr>
                <w:rFonts w:ascii="Consolas" w:eastAsia="Consolas" w:hAnsi="Consolas" w:cs="Consolas"/>
                <w:b/>
                <w:bCs/>
                <w:sz w:val="20"/>
                <w:szCs w:val="20"/>
              </w:rPr>
              <w:t>degenAutoTradeLog_v1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AA"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AB" w14:textId="77777777" w:rsidR="00824CA9" w:rsidRDefault="00000000">
            <w:r>
              <w:rPr>
                <w:sz w:val="20"/>
                <w:szCs w:val="20"/>
              </w:rPr>
              <w:t>Auto-trade execution log (last 50 entries)</w:t>
            </w:r>
          </w:p>
        </w:tc>
      </w:tr>
      <w:tr w:rsidR="00824CA9" w14:paraId="3029AFB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AD" w14:textId="77777777" w:rsidR="00824CA9" w:rsidRDefault="00000000">
            <w:r>
              <w:rPr>
                <w:rFonts w:ascii="Consolas" w:eastAsia="Consolas" w:hAnsi="Consolas" w:cs="Consolas"/>
                <w:b/>
                <w:bCs/>
                <w:sz w:val="20"/>
                <w:szCs w:val="20"/>
              </w:rPr>
              <w:t>smartWallets_v1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AE"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AF" w14:textId="77777777" w:rsidR="00824CA9" w:rsidRDefault="00000000">
            <w:r>
              <w:rPr>
                <w:sz w:val="20"/>
                <w:szCs w:val="20"/>
              </w:rPr>
              <w:t>Smart money wallet tracking data</w:t>
            </w:r>
          </w:p>
        </w:tc>
      </w:tr>
      <w:tr w:rsidR="00824CA9" w14:paraId="3029AFB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B1" w14:textId="77777777" w:rsidR="00824CA9" w:rsidRDefault="00000000">
            <w:r>
              <w:rPr>
                <w:rFonts w:ascii="Consolas" w:eastAsia="Consolas" w:hAnsi="Consolas" w:cs="Consolas"/>
                <w:b/>
                <w:bCs/>
                <w:sz w:val="20"/>
                <w:szCs w:val="20"/>
              </w:rPr>
              <w:t>memeWatchlist_v2</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B2"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B3" w14:textId="77777777" w:rsidR="00824CA9" w:rsidRDefault="00000000">
            <w:r>
              <w:rPr>
                <w:sz w:val="20"/>
                <w:szCs w:val="20"/>
              </w:rPr>
              <w:t>Degen Scanner watchlist tokens</w:t>
            </w:r>
          </w:p>
        </w:tc>
      </w:tr>
      <w:tr w:rsidR="00824CA9" w14:paraId="3029AFB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B5" w14:textId="77777777" w:rsidR="00824CA9" w:rsidRDefault="00000000">
            <w:r>
              <w:rPr>
                <w:rFonts w:ascii="Consolas" w:eastAsia="Consolas" w:hAnsi="Consolas" w:cs="Consolas"/>
                <w:b/>
                <w:bCs/>
                <w:sz w:val="20"/>
                <w:szCs w:val="20"/>
              </w:rPr>
              <w:t>memeBought_v2</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B6"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B7" w14:textId="77777777" w:rsidR="00824CA9" w:rsidRDefault="00000000">
            <w:r>
              <w:rPr>
                <w:sz w:val="20"/>
                <w:szCs w:val="20"/>
              </w:rPr>
              <w:t>Bought token records with purchase details</w:t>
            </w:r>
          </w:p>
        </w:tc>
      </w:tr>
      <w:tr w:rsidR="00824CA9" w14:paraId="3029AFB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B9" w14:textId="77777777" w:rsidR="00824CA9" w:rsidRDefault="00000000">
            <w:r>
              <w:rPr>
                <w:rFonts w:ascii="Consolas" w:eastAsia="Consolas" w:hAnsi="Consolas" w:cs="Consolas"/>
                <w:b/>
                <w:bCs/>
                <w:sz w:val="20"/>
                <w:szCs w:val="20"/>
              </w:rPr>
              <w:t>memePerfect100_v2</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BA"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BB" w14:textId="77777777" w:rsidR="00824CA9" w:rsidRDefault="00000000">
            <w:r>
              <w:rPr>
                <w:sz w:val="20"/>
                <w:szCs w:val="20"/>
              </w:rPr>
              <w:t>Auto-captured high-scoring tokens</w:t>
            </w:r>
          </w:p>
        </w:tc>
      </w:tr>
      <w:tr w:rsidR="00824CA9" w14:paraId="3029AFC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BD" w14:textId="77777777" w:rsidR="00824CA9" w:rsidRDefault="00000000">
            <w:r>
              <w:rPr>
                <w:rFonts w:ascii="Consolas" w:eastAsia="Consolas" w:hAnsi="Consolas" w:cs="Consolas"/>
                <w:b/>
                <w:bCs/>
                <w:sz w:val="20"/>
                <w:szCs w:val="20"/>
              </w:rPr>
              <w:t>memeHall100x_v1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BE"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BF" w14:textId="77777777" w:rsidR="00824CA9" w:rsidRDefault="00000000">
            <w:r>
              <w:rPr>
                <w:sz w:val="20"/>
                <w:szCs w:val="20"/>
              </w:rPr>
              <w:t>100x Club hall of fame entries</w:t>
            </w:r>
          </w:p>
        </w:tc>
      </w:tr>
      <w:tr w:rsidR="00824CA9" w14:paraId="3029AFC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C1" w14:textId="77777777" w:rsidR="00824CA9" w:rsidRDefault="00000000">
            <w:r>
              <w:rPr>
                <w:rFonts w:ascii="Consolas" w:eastAsia="Consolas" w:hAnsi="Consolas" w:cs="Consolas"/>
                <w:b/>
                <w:bCs/>
                <w:sz w:val="20"/>
                <w:szCs w:val="20"/>
              </w:rPr>
              <w:t>alertManager_v3</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C2"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C3" w14:textId="77777777" w:rsidR="00824CA9" w:rsidRDefault="00000000">
            <w:r>
              <w:rPr>
                <w:sz w:val="20"/>
                <w:szCs w:val="20"/>
              </w:rPr>
              <w:t>All configured alerts</w:t>
            </w:r>
          </w:p>
        </w:tc>
      </w:tr>
      <w:tr w:rsidR="00824CA9" w14:paraId="3029AFC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C5" w14:textId="77777777" w:rsidR="00824CA9" w:rsidRDefault="00000000">
            <w:r>
              <w:rPr>
                <w:rFonts w:ascii="Consolas" w:eastAsia="Consolas" w:hAnsi="Consolas" w:cs="Consolas"/>
                <w:b/>
                <w:bCs/>
                <w:sz w:val="20"/>
                <w:szCs w:val="20"/>
              </w:rPr>
              <w:t>alertManager_hist_v1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C6"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C7" w14:textId="77777777" w:rsidR="00824CA9" w:rsidRDefault="00000000">
            <w:r>
              <w:rPr>
                <w:sz w:val="20"/>
                <w:szCs w:val="20"/>
              </w:rPr>
              <w:t>Alert trigger history</w:t>
            </w:r>
          </w:p>
        </w:tc>
      </w:tr>
      <w:tr w:rsidR="00824CA9" w14:paraId="3029AFC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C9" w14:textId="77777777" w:rsidR="00824CA9" w:rsidRDefault="00000000">
            <w:r>
              <w:rPr>
                <w:rFonts w:ascii="Consolas" w:eastAsia="Consolas" w:hAnsi="Consolas" w:cs="Consolas"/>
                <w:b/>
                <w:bCs/>
                <w:sz w:val="20"/>
                <w:szCs w:val="20"/>
              </w:rPr>
              <w:t>alertManager_tg_v1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CA"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CB" w14:textId="77777777" w:rsidR="00824CA9" w:rsidRDefault="00000000">
            <w:r>
              <w:rPr>
                <w:sz w:val="20"/>
                <w:szCs w:val="20"/>
              </w:rPr>
              <w:t>Telegram bot credentials</w:t>
            </w:r>
          </w:p>
        </w:tc>
      </w:tr>
      <w:tr w:rsidR="00824CA9" w14:paraId="3029AFD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CD" w14:textId="77777777" w:rsidR="00824CA9" w:rsidRDefault="00000000">
            <w:r>
              <w:rPr>
                <w:rFonts w:ascii="Consolas" w:eastAsia="Consolas" w:hAnsi="Consolas" w:cs="Consolas"/>
                <w:b/>
                <w:bCs/>
                <w:sz w:val="20"/>
                <w:szCs w:val="20"/>
              </w:rPr>
              <w:t>discordWebhookUrl</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CE"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CF" w14:textId="77777777" w:rsidR="00824CA9" w:rsidRDefault="00000000">
            <w:r>
              <w:rPr>
                <w:sz w:val="20"/>
                <w:szCs w:val="20"/>
              </w:rPr>
              <w:t>Discord webhook URL</w:t>
            </w:r>
          </w:p>
        </w:tc>
      </w:tr>
      <w:tr w:rsidR="00824CA9" w14:paraId="3029AFD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D1" w14:textId="77777777" w:rsidR="00824CA9" w:rsidRDefault="00000000">
            <w:r>
              <w:rPr>
                <w:rFonts w:ascii="Consolas" w:eastAsia="Consolas" w:hAnsi="Consolas" w:cs="Consolas"/>
                <w:b/>
                <w:bCs/>
                <w:sz w:val="20"/>
                <w:szCs w:val="20"/>
              </w:rPr>
              <w:t>ptRegistry_v3</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D2"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D3" w14:textId="77777777" w:rsidR="00824CA9" w:rsidRDefault="00000000">
            <w:r>
              <w:rPr>
                <w:sz w:val="20"/>
                <w:szCs w:val="20"/>
              </w:rPr>
              <w:t>Paper trading strategy definitions</w:t>
            </w:r>
          </w:p>
        </w:tc>
      </w:tr>
      <w:tr w:rsidR="00824CA9" w14:paraId="3029AFD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D5" w14:textId="77777777" w:rsidR="00824CA9" w:rsidRDefault="00000000">
            <w:r>
              <w:rPr>
                <w:rFonts w:ascii="Consolas" w:eastAsia="Consolas" w:hAnsi="Consolas" w:cs="Consolas"/>
                <w:b/>
                <w:bCs/>
                <w:sz w:val="20"/>
                <w:szCs w:val="20"/>
              </w:rPr>
              <w:t>ptState_{id}</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D6"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D7" w14:textId="77777777" w:rsidR="00824CA9" w:rsidRDefault="00000000">
            <w:r>
              <w:rPr>
                <w:sz w:val="20"/>
                <w:szCs w:val="20"/>
              </w:rPr>
              <w:t>Individual paper strategy state (equity, trades, position)</w:t>
            </w:r>
          </w:p>
        </w:tc>
      </w:tr>
      <w:tr w:rsidR="00824CA9" w14:paraId="3029AFD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D9" w14:textId="77777777" w:rsidR="00824CA9" w:rsidRDefault="00000000">
            <w:r>
              <w:rPr>
                <w:rFonts w:ascii="Consolas" w:eastAsia="Consolas" w:hAnsi="Consolas" w:cs="Consolas"/>
                <w:b/>
                <w:bCs/>
                <w:sz w:val="20"/>
                <w:szCs w:val="20"/>
              </w:rPr>
              <w:t>blofinCreds_v1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DA"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DB" w14:textId="77777777" w:rsidR="00824CA9" w:rsidRDefault="00000000">
            <w:r>
              <w:rPr>
                <w:sz w:val="20"/>
                <w:szCs w:val="20"/>
              </w:rPr>
              <w:t>Encrypted BloFin API credentials</w:t>
            </w:r>
          </w:p>
        </w:tc>
      </w:tr>
      <w:tr w:rsidR="00824CA9" w14:paraId="3029AFE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DD" w14:textId="77777777" w:rsidR="00824CA9" w:rsidRDefault="00000000">
            <w:r>
              <w:rPr>
                <w:rFonts w:ascii="Consolas" w:eastAsia="Consolas" w:hAnsi="Consolas" w:cs="Consolas"/>
                <w:b/>
                <w:bCs/>
                <w:sz w:val="20"/>
                <w:szCs w:val="20"/>
              </w:rPr>
              <w:t>walletData_v1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DE"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DF" w14:textId="77777777" w:rsidR="00824CA9" w:rsidRDefault="00000000">
            <w:r>
              <w:rPr>
                <w:sz w:val="20"/>
                <w:szCs w:val="20"/>
              </w:rPr>
              <w:t>Encrypted trading wallet data</w:t>
            </w:r>
          </w:p>
        </w:tc>
      </w:tr>
      <w:tr w:rsidR="00824CA9" w14:paraId="3029AFE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E1" w14:textId="77777777" w:rsidR="00824CA9" w:rsidRDefault="00000000">
            <w:r>
              <w:rPr>
                <w:rFonts w:ascii="Consolas" w:eastAsia="Consolas" w:hAnsi="Consolas" w:cs="Consolas"/>
                <w:b/>
                <w:bCs/>
                <w:sz w:val="20"/>
                <w:szCs w:val="20"/>
              </w:rPr>
              <w:t>calibration_v2</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E2"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E3" w14:textId="77777777" w:rsidR="00824CA9" w:rsidRDefault="00000000">
            <w:r>
              <w:rPr>
                <w:sz w:val="20"/>
                <w:szCs w:val="20"/>
              </w:rPr>
              <w:t>Probability calibration predictions and outcomes</w:t>
            </w:r>
          </w:p>
        </w:tc>
      </w:tr>
      <w:tr w:rsidR="00824CA9" w14:paraId="3029AFE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E5" w14:textId="77777777" w:rsidR="00824CA9" w:rsidRDefault="00000000">
            <w:r>
              <w:rPr>
                <w:rFonts w:ascii="Consolas" w:eastAsia="Consolas" w:hAnsi="Consolas" w:cs="Consolas"/>
                <w:b/>
                <w:bCs/>
                <w:sz w:val="20"/>
                <w:szCs w:val="20"/>
              </w:rPr>
              <w:t>tfWinRateCache_v1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E6"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E7" w14:textId="77777777" w:rsidR="00824CA9" w:rsidRDefault="00000000">
            <w:r>
              <w:rPr>
                <w:sz w:val="20"/>
                <w:szCs w:val="20"/>
              </w:rPr>
              <w:t>Timeframe win rate cache for calibration</w:t>
            </w:r>
          </w:p>
        </w:tc>
      </w:tr>
      <w:tr w:rsidR="00824CA9" w14:paraId="3029AFE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E9" w14:textId="77777777" w:rsidR="00824CA9" w:rsidRDefault="00000000">
            <w:r>
              <w:rPr>
                <w:rFonts w:ascii="Consolas" w:eastAsia="Consolas" w:hAnsi="Consolas" w:cs="Consolas"/>
                <w:b/>
                <w:bCs/>
                <w:sz w:val="20"/>
                <w:szCs w:val="20"/>
              </w:rPr>
              <w:t>btcDailyCache</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EA"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EB" w14:textId="77777777" w:rsidR="00824CA9" w:rsidRDefault="00000000">
            <w:r>
              <w:rPr>
                <w:sz w:val="20"/>
                <w:szCs w:val="20"/>
              </w:rPr>
              <w:t>Cached BTC daily candle data</w:t>
            </w:r>
          </w:p>
        </w:tc>
      </w:tr>
      <w:tr w:rsidR="00824CA9" w14:paraId="3029AFF0"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ED" w14:textId="77777777" w:rsidR="00824CA9" w:rsidRDefault="00000000">
            <w:r>
              <w:rPr>
                <w:rFonts w:ascii="Consolas" w:eastAsia="Consolas" w:hAnsi="Consolas" w:cs="Consolas"/>
                <w:b/>
                <w:bCs/>
                <w:sz w:val="20"/>
                <w:szCs w:val="20"/>
              </w:rPr>
              <w:t>predConfig_v1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EE"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EF" w14:textId="77777777" w:rsidR="00824CA9" w:rsidRDefault="00000000">
            <w:r>
              <w:rPr>
                <w:sz w:val="20"/>
                <w:szCs w:val="20"/>
              </w:rPr>
              <w:t>Prediction bot configuration</w:t>
            </w:r>
          </w:p>
        </w:tc>
      </w:tr>
      <w:tr w:rsidR="00824CA9" w14:paraId="3029AFF4"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F1" w14:textId="77777777" w:rsidR="00824CA9" w:rsidRDefault="00000000">
            <w:r>
              <w:rPr>
                <w:rFonts w:ascii="Consolas" w:eastAsia="Consolas" w:hAnsi="Consolas" w:cs="Consolas"/>
                <w:b/>
                <w:bCs/>
                <w:sz w:val="20"/>
                <w:szCs w:val="20"/>
              </w:rPr>
              <w:t>autoTradeSettings_v1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F2"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F3" w14:textId="77777777" w:rsidR="00824CA9" w:rsidRDefault="00000000">
            <w:r>
              <w:rPr>
                <w:sz w:val="20"/>
                <w:szCs w:val="20"/>
              </w:rPr>
              <w:t>Best Trades auto-trade settings</w:t>
            </w:r>
          </w:p>
        </w:tc>
      </w:tr>
      <w:tr w:rsidR="00824CA9" w14:paraId="3029AFF8"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F5" w14:textId="77777777" w:rsidR="00824CA9" w:rsidRDefault="00000000">
            <w:r>
              <w:rPr>
                <w:rFonts w:ascii="Consolas" w:eastAsia="Consolas" w:hAnsi="Consolas" w:cs="Consolas"/>
                <w:b/>
                <w:bCs/>
                <w:sz w:val="20"/>
                <w:szCs w:val="20"/>
              </w:rPr>
              <w:t>satsMode</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F6"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F7" w14:textId="77777777" w:rsidR="00824CA9" w:rsidRDefault="00000000">
            <w:r>
              <w:rPr>
                <w:sz w:val="20"/>
                <w:szCs w:val="20"/>
              </w:rPr>
              <w:t>Sats stacking mode toggle</w:t>
            </w:r>
          </w:p>
        </w:tc>
      </w:tr>
      <w:tr w:rsidR="00824CA9" w14:paraId="3029AFFC" w14:textId="77777777">
        <w:tblPrEx>
          <w:tblCellMar>
            <w:top w:w="0" w:type="dxa"/>
            <w:bottom w:w="0" w:type="dxa"/>
          </w:tblCellMar>
        </w:tblPrEx>
        <w:tc>
          <w:tcPr>
            <w:tcW w:w="2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F9" w14:textId="77777777" w:rsidR="00824CA9" w:rsidRDefault="00000000">
            <w:r>
              <w:rPr>
                <w:rFonts w:ascii="Consolas" w:eastAsia="Consolas" w:hAnsi="Consolas" w:cs="Consolas"/>
                <w:b/>
                <w:bCs/>
                <w:sz w:val="20"/>
                <w:szCs w:val="20"/>
              </w:rPr>
              <w:t>taxCache_v1</w:t>
            </w:r>
          </w:p>
        </w:tc>
        <w:tc>
          <w:tcPr>
            <w:tcW w:w="80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FA" w14:textId="77777777" w:rsidR="00824CA9" w:rsidRDefault="00000000">
            <w:r>
              <w:rPr>
                <w:color w:val="666666"/>
                <w:sz w:val="20"/>
                <w:szCs w:val="20"/>
              </w:rPr>
              <w:t>-</w:t>
            </w:r>
          </w:p>
        </w:tc>
        <w:tc>
          <w:tcPr>
            <w:tcW w:w="5760" w:type="dxa"/>
            <w:tcBorders>
              <w:top w:val="single" w:sz="1" w:space="0" w:color="555555"/>
              <w:left w:val="single" w:sz="1" w:space="0" w:color="555555"/>
              <w:bottom w:val="single" w:sz="1" w:space="0" w:color="555555"/>
              <w:right w:val="single" w:sz="1" w:space="0" w:color="555555"/>
            </w:tcBorders>
            <w:tcMar>
              <w:top w:w="60" w:type="dxa"/>
              <w:left w:w="100" w:type="dxa"/>
              <w:bottom w:w="60" w:type="dxa"/>
              <w:right w:w="100" w:type="dxa"/>
            </w:tcMar>
          </w:tcPr>
          <w:p w14:paraId="3029AFFB" w14:textId="77777777" w:rsidR="00824CA9" w:rsidRDefault="00000000">
            <w:r>
              <w:rPr>
                <w:sz w:val="20"/>
                <w:szCs w:val="20"/>
              </w:rPr>
              <w:t>Cached trade data for tax reports</w:t>
            </w:r>
          </w:p>
        </w:tc>
      </w:tr>
    </w:tbl>
    <w:p w14:paraId="3029AFFD" w14:textId="77777777" w:rsidR="00824CA9" w:rsidRDefault="00824CA9">
      <w:pPr>
        <w:spacing w:after="80"/>
      </w:pPr>
    </w:p>
    <w:p w14:paraId="3029AFFE" w14:textId="77777777" w:rsidR="00824CA9" w:rsidRDefault="00824CA9">
      <w:pPr>
        <w:spacing w:after="80"/>
      </w:pPr>
    </w:p>
    <w:p w14:paraId="3029AFFF" w14:textId="77777777" w:rsidR="00824CA9" w:rsidRDefault="00000000">
      <w:pPr>
        <w:spacing w:before="400"/>
        <w:jc w:val="center"/>
      </w:pPr>
      <w:r>
        <w:rPr>
          <w:i/>
          <w:iCs/>
          <w:color w:val="888888"/>
          <w:sz w:val="24"/>
          <w:szCs w:val="24"/>
        </w:rPr>
        <w:t>--- End of Methodology Document ---</w:t>
      </w:r>
    </w:p>
    <w:p w14:paraId="3029B000" w14:textId="77777777" w:rsidR="00824CA9" w:rsidRDefault="00000000">
      <w:pPr>
        <w:jc w:val="center"/>
      </w:pPr>
      <w:r>
        <w:rPr>
          <w:color w:val="AAAAAA"/>
          <w:sz w:val="20"/>
          <w:szCs w:val="20"/>
        </w:rPr>
        <w:t>Generated March 2026 | Ultimate Crypto Backtester Pro v2.0</w:t>
      </w:r>
    </w:p>
    <w:sectPr w:rsidR="00824CA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37BF6" w14:textId="77777777" w:rsidR="0013776C" w:rsidRDefault="0013776C">
      <w:r>
        <w:separator/>
      </w:r>
    </w:p>
  </w:endnote>
  <w:endnote w:type="continuationSeparator" w:id="0">
    <w:p w14:paraId="4D0D7B21" w14:textId="77777777" w:rsidR="0013776C" w:rsidRDefault="00137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B002" w14:textId="6D6353A6" w:rsidR="00824CA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8777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0DCF5" w14:textId="77777777" w:rsidR="0013776C" w:rsidRDefault="0013776C">
      <w:r>
        <w:separator/>
      </w:r>
    </w:p>
  </w:footnote>
  <w:footnote w:type="continuationSeparator" w:id="0">
    <w:p w14:paraId="3010DAAA" w14:textId="77777777" w:rsidR="0013776C" w:rsidRDefault="00137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B001" w14:textId="77777777" w:rsidR="00824CA9" w:rsidRDefault="00000000">
    <w:pPr>
      <w:jc w:val="right"/>
    </w:pPr>
    <w:r>
      <w:rPr>
        <w:i/>
        <w:iCs/>
        <w:color w:val="888888"/>
        <w:sz w:val="18"/>
        <w:szCs w:val="18"/>
      </w:rPr>
      <w:t>Ultimate Crypto Backtester Pro - Complete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4B6A"/>
    <w:multiLevelType w:val="hybridMultilevel"/>
    <w:tmpl w:val="CCA69ACC"/>
    <w:lvl w:ilvl="0" w:tplc="F7645F84">
      <w:start w:val="1"/>
      <w:numFmt w:val="bullet"/>
      <w:lvlText w:val="•"/>
      <w:lvlJc w:val="left"/>
      <w:pPr>
        <w:ind w:left="720" w:hanging="360"/>
      </w:pPr>
    </w:lvl>
    <w:lvl w:ilvl="1" w:tplc="9FE6BA46">
      <w:numFmt w:val="decimal"/>
      <w:lvlText w:val=""/>
      <w:lvlJc w:val="left"/>
    </w:lvl>
    <w:lvl w:ilvl="2" w:tplc="9080EDF0">
      <w:numFmt w:val="decimal"/>
      <w:lvlText w:val=""/>
      <w:lvlJc w:val="left"/>
    </w:lvl>
    <w:lvl w:ilvl="3" w:tplc="C68C809C">
      <w:numFmt w:val="decimal"/>
      <w:lvlText w:val=""/>
      <w:lvlJc w:val="left"/>
    </w:lvl>
    <w:lvl w:ilvl="4" w:tplc="89F29010">
      <w:numFmt w:val="decimal"/>
      <w:lvlText w:val=""/>
      <w:lvlJc w:val="left"/>
    </w:lvl>
    <w:lvl w:ilvl="5" w:tplc="3BD4842C">
      <w:numFmt w:val="decimal"/>
      <w:lvlText w:val=""/>
      <w:lvlJc w:val="left"/>
    </w:lvl>
    <w:lvl w:ilvl="6" w:tplc="30FC9D54">
      <w:numFmt w:val="decimal"/>
      <w:lvlText w:val=""/>
      <w:lvlJc w:val="left"/>
    </w:lvl>
    <w:lvl w:ilvl="7" w:tplc="3B045B28">
      <w:numFmt w:val="decimal"/>
      <w:lvlText w:val=""/>
      <w:lvlJc w:val="left"/>
    </w:lvl>
    <w:lvl w:ilvl="8" w:tplc="6268C9BC">
      <w:numFmt w:val="decimal"/>
      <w:lvlText w:val=""/>
      <w:lvlJc w:val="left"/>
    </w:lvl>
  </w:abstractNum>
  <w:abstractNum w:abstractNumId="1" w15:restartNumberingAfterBreak="0">
    <w:nsid w:val="15EF1781"/>
    <w:multiLevelType w:val="hybridMultilevel"/>
    <w:tmpl w:val="B0A2DC4E"/>
    <w:lvl w:ilvl="0" w:tplc="2FE002BA">
      <w:start w:val="1"/>
      <w:numFmt w:val="bullet"/>
      <w:lvlText w:val="•"/>
      <w:lvlJc w:val="left"/>
      <w:pPr>
        <w:ind w:left="1080" w:hanging="360"/>
      </w:pPr>
    </w:lvl>
    <w:lvl w:ilvl="1" w:tplc="FA24E65A">
      <w:numFmt w:val="decimal"/>
      <w:lvlText w:val=""/>
      <w:lvlJc w:val="left"/>
    </w:lvl>
    <w:lvl w:ilvl="2" w:tplc="A0CC4CCE">
      <w:numFmt w:val="decimal"/>
      <w:lvlText w:val=""/>
      <w:lvlJc w:val="left"/>
    </w:lvl>
    <w:lvl w:ilvl="3" w:tplc="DCA425FE">
      <w:numFmt w:val="decimal"/>
      <w:lvlText w:val=""/>
      <w:lvlJc w:val="left"/>
    </w:lvl>
    <w:lvl w:ilvl="4" w:tplc="CA0CED58">
      <w:numFmt w:val="decimal"/>
      <w:lvlText w:val=""/>
      <w:lvlJc w:val="left"/>
    </w:lvl>
    <w:lvl w:ilvl="5" w:tplc="EAD47BAE">
      <w:numFmt w:val="decimal"/>
      <w:lvlText w:val=""/>
      <w:lvlJc w:val="left"/>
    </w:lvl>
    <w:lvl w:ilvl="6" w:tplc="3A7E3D12">
      <w:numFmt w:val="decimal"/>
      <w:lvlText w:val=""/>
      <w:lvlJc w:val="left"/>
    </w:lvl>
    <w:lvl w:ilvl="7" w:tplc="6040CFCA">
      <w:numFmt w:val="decimal"/>
      <w:lvlText w:val=""/>
      <w:lvlJc w:val="left"/>
    </w:lvl>
    <w:lvl w:ilvl="8" w:tplc="17D6B0B0">
      <w:numFmt w:val="decimal"/>
      <w:lvlText w:val=""/>
      <w:lvlJc w:val="left"/>
    </w:lvl>
  </w:abstractNum>
  <w:abstractNum w:abstractNumId="2" w15:restartNumberingAfterBreak="0">
    <w:nsid w:val="2F5A5972"/>
    <w:multiLevelType w:val="hybridMultilevel"/>
    <w:tmpl w:val="6D6E979E"/>
    <w:lvl w:ilvl="0" w:tplc="34C6F026">
      <w:start w:val="1"/>
      <w:numFmt w:val="decimal"/>
      <w:lvlText w:val="%1."/>
      <w:lvlJc w:val="left"/>
      <w:pPr>
        <w:ind w:left="720" w:hanging="360"/>
      </w:pPr>
    </w:lvl>
    <w:lvl w:ilvl="1" w:tplc="9084BC0C">
      <w:numFmt w:val="decimal"/>
      <w:lvlText w:val=""/>
      <w:lvlJc w:val="left"/>
    </w:lvl>
    <w:lvl w:ilvl="2" w:tplc="D2A47B58">
      <w:numFmt w:val="decimal"/>
      <w:lvlText w:val=""/>
      <w:lvlJc w:val="left"/>
    </w:lvl>
    <w:lvl w:ilvl="3" w:tplc="51C2F052">
      <w:numFmt w:val="decimal"/>
      <w:lvlText w:val=""/>
      <w:lvlJc w:val="left"/>
    </w:lvl>
    <w:lvl w:ilvl="4" w:tplc="06F2C65E">
      <w:numFmt w:val="decimal"/>
      <w:lvlText w:val=""/>
      <w:lvlJc w:val="left"/>
    </w:lvl>
    <w:lvl w:ilvl="5" w:tplc="9D3201F0">
      <w:numFmt w:val="decimal"/>
      <w:lvlText w:val=""/>
      <w:lvlJc w:val="left"/>
    </w:lvl>
    <w:lvl w:ilvl="6" w:tplc="D41CC896">
      <w:numFmt w:val="decimal"/>
      <w:lvlText w:val=""/>
      <w:lvlJc w:val="left"/>
    </w:lvl>
    <w:lvl w:ilvl="7" w:tplc="A3E29FD6">
      <w:numFmt w:val="decimal"/>
      <w:lvlText w:val=""/>
      <w:lvlJc w:val="left"/>
    </w:lvl>
    <w:lvl w:ilvl="8" w:tplc="6DF61044">
      <w:numFmt w:val="decimal"/>
      <w:lvlText w:val=""/>
      <w:lvlJc w:val="left"/>
    </w:lvl>
  </w:abstractNum>
  <w:abstractNum w:abstractNumId="3" w15:restartNumberingAfterBreak="0">
    <w:nsid w:val="49BD1B12"/>
    <w:multiLevelType w:val="hybridMultilevel"/>
    <w:tmpl w:val="635E8104"/>
    <w:lvl w:ilvl="0" w:tplc="00D68ACE">
      <w:start w:val="1"/>
      <w:numFmt w:val="bullet"/>
      <w:lvlText w:val="●"/>
      <w:lvlJc w:val="left"/>
      <w:pPr>
        <w:ind w:left="720" w:hanging="360"/>
      </w:pPr>
    </w:lvl>
    <w:lvl w:ilvl="1" w:tplc="88F22612">
      <w:start w:val="1"/>
      <w:numFmt w:val="bullet"/>
      <w:lvlText w:val="○"/>
      <w:lvlJc w:val="left"/>
      <w:pPr>
        <w:ind w:left="1440" w:hanging="360"/>
      </w:pPr>
    </w:lvl>
    <w:lvl w:ilvl="2" w:tplc="0B52BD3C">
      <w:start w:val="1"/>
      <w:numFmt w:val="bullet"/>
      <w:lvlText w:val="■"/>
      <w:lvlJc w:val="left"/>
      <w:pPr>
        <w:ind w:left="2160" w:hanging="360"/>
      </w:pPr>
    </w:lvl>
    <w:lvl w:ilvl="3" w:tplc="2B50F152">
      <w:start w:val="1"/>
      <w:numFmt w:val="bullet"/>
      <w:lvlText w:val="●"/>
      <w:lvlJc w:val="left"/>
      <w:pPr>
        <w:ind w:left="2880" w:hanging="360"/>
      </w:pPr>
    </w:lvl>
    <w:lvl w:ilvl="4" w:tplc="90FC9FB8">
      <w:start w:val="1"/>
      <w:numFmt w:val="bullet"/>
      <w:lvlText w:val="○"/>
      <w:lvlJc w:val="left"/>
      <w:pPr>
        <w:ind w:left="3600" w:hanging="360"/>
      </w:pPr>
    </w:lvl>
    <w:lvl w:ilvl="5" w:tplc="D2BC0AC2">
      <w:start w:val="1"/>
      <w:numFmt w:val="bullet"/>
      <w:lvlText w:val="■"/>
      <w:lvlJc w:val="left"/>
      <w:pPr>
        <w:ind w:left="4320" w:hanging="360"/>
      </w:pPr>
    </w:lvl>
    <w:lvl w:ilvl="6" w:tplc="07163EF6">
      <w:start w:val="1"/>
      <w:numFmt w:val="bullet"/>
      <w:lvlText w:val="●"/>
      <w:lvlJc w:val="left"/>
      <w:pPr>
        <w:ind w:left="5040" w:hanging="360"/>
      </w:pPr>
    </w:lvl>
    <w:lvl w:ilvl="7" w:tplc="F6386B62">
      <w:start w:val="1"/>
      <w:numFmt w:val="bullet"/>
      <w:lvlText w:val="●"/>
      <w:lvlJc w:val="left"/>
      <w:pPr>
        <w:ind w:left="5760" w:hanging="360"/>
      </w:pPr>
    </w:lvl>
    <w:lvl w:ilvl="8" w:tplc="F57AEC92">
      <w:start w:val="1"/>
      <w:numFmt w:val="bullet"/>
      <w:lvlText w:val="●"/>
      <w:lvlJc w:val="left"/>
      <w:pPr>
        <w:ind w:left="6480" w:hanging="360"/>
      </w:pPr>
    </w:lvl>
  </w:abstractNum>
  <w:num w:numId="1" w16cid:durableId="1092895846">
    <w:abstractNumId w:val="3"/>
    <w:lvlOverride w:ilvl="0">
      <w:startOverride w:val="1"/>
    </w:lvlOverride>
  </w:num>
  <w:num w:numId="2" w16cid:durableId="10489171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CA9"/>
    <w:rsid w:val="0013776C"/>
    <w:rsid w:val="00287775"/>
    <w:rsid w:val="00824CA9"/>
    <w:rsid w:val="008873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9AC26"/>
  <w15:docId w15:val="{530ECA83-68F1-4084-B03F-E2F6E09F6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87775"/>
    <w:pPr>
      <w:spacing w:after="100"/>
    </w:pPr>
  </w:style>
  <w:style w:type="paragraph" w:styleId="TOC2">
    <w:name w:val="toc 2"/>
    <w:basedOn w:val="Normal"/>
    <w:next w:val="Normal"/>
    <w:autoRedefine/>
    <w:uiPriority w:val="39"/>
    <w:unhideWhenUsed/>
    <w:rsid w:val="00287775"/>
    <w:pPr>
      <w:spacing w:after="100"/>
      <w:ind w:left="220"/>
    </w:pPr>
  </w:style>
  <w:style w:type="paragraph" w:styleId="TOC3">
    <w:name w:val="toc 3"/>
    <w:basedOn w:val="Normal"/>
    <w:next w:val="Normal"/>
    <w:autoRedefine/>
    <w:uiPriority w:val="39"/>
    <w:unhideWhenUsed/>
    <w:rsid w:val="00287775"/>
    <w:pPr>
      <w:spacing w:after="100"/>
      <w:ind w:left="440"/>
    </w:pPr>
  </w:style>
  <w:style w:type="paragraph" w:styleId="TOC4">
    <w:name w:val="toc 4"/>
    <w:basedOn w:val="Normal"/>
    <w:next w:val="Normal"/>
    <w:autoRedefine/>
    <w:uiPriority w:val="39"/>
    <w:unhideWhenUsed/>
    <w:rsid w:val="00287775"/>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287775"/>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87775"/>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87775"/>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87775"/>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87775"/>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2877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6616</Words>
  <Characters>41812</Characters>
  <Application>Microsoft Office Word</Application>
  <DocSecurity>0</DocSecurity>
  <Lines>1224</Lines>
  <Paragraphs>902</Paragraphs>
  <ScaleCrop>false</ScaleCrop>
  <Company/>
  <LinksUpToDate>false</LinksUpToDate>
  <CharactersWithSpaces>47654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Beitz</cp:lastModifiedBy>
  <cp:revision>2</cp:revision>
  <dcterms:created xsi:type="dcterms:W3CDTF">2026-03-15T00:45:00Z</dcterms:created>
  <dcterms:modified xsi:type="dcterms:W3CDTF">2026-03-15T00:54:00Z</dcterms:modified>
</cp:coreProperties>
</file>