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1:</w:t>
      </w:r>
      <w:r w:rsidRPr="00575CC9">
        <w:rPr>
          <w:rFonts w:ascii="Arial" w:eastAsia="Times New Roman" w:hAnsi="Arial" w:cs="Arial"/>
          <w:sz w:val="18"/>
          <w:szCs w:val="18"/>
        </w:rPr>
        <w:t xml:space="preserve"> INTERBANK-ALERTAS Usted tiene una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transaccion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 por procesar de $ 42.00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dolares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 de Linio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Peru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, si no lo reconoce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anulalo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aqui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: </w:t>
      </w:r>
      <w:hyperlink r:id="rId4" w:tgtFrame="_blank" w:history="1">
        <w:r w:rsidRPr="00575CC9">
          <w:rPr>
            <w:rFonts w:ascii="Arial" w:eastAsia="Times New Roman" w:hAnsi="Arial" w:cs="Arial"/>
            <w:sz w:val="18"/>
            <w:u w:val="single"/>
          </w:rPr>
          <w:t>https://cutt.ly/Alertas-INTERBANK</w:t>
        </w:r>
      </w:hyperlink>
      <w:r w:rsidRPr="00575CC9">
        <w:rPr>
          <w:rFonts w:ascii="Arial" w:eastAsia="Times New Roman" w:hAnsi="Arial" w:cs="Arial"/>
          <w:sz w:val="18"/>
          <w:szCs w:val="18"/>
        </w:rPr>
        <w:t xml:space="preserve"> LLAMADA A LA ACCIÓN WEB RECORTADA</w:t>
      </w:r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2:</w:t>
      </w:r>
      <w:r w:rsidRPr="00575CC9">
        <w:rPr>
          <w:rFonts w:ascii="Arial" w:eastAsia="Times New Roman" w:hAnsi="Arial" w:cs="Arial"/>
          <w:sz w:val="18"/>
          <w:szCs w:val="18"/>
        </w:rPr>
        <w:t xml:space="preserve"> D I A N: Su estado fiscal presenta mora. Evite intereses, sanciones y cobros coactivos. Fecha limite 31/08/2025.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Informacion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>: bityl.co/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Digov</w:t>
      </w:r>
      <w:proofErr w:type="spellEnd"/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3:</w:t>
      </w:r>
      <w:r w:rsidRPr="00575CC9">
        <w:rPr>
          <w:rFonts w:ascii="Arial" w:eastAsia="Times New Roman" w:hAnsi="Arial" w:cs="Arial"/>
          <w:sz w:val="18"/>
          <w:szCs w:val="18"/>
        </w:rPr>
        <w:t xml:space="preserve"> Se informa Compra realizada en EXITO por 194.900 el 31/01/2023 a las 7:24. Si no autorizo esta Compra Valide su identidad: bit.ly/3DnaqDd</w:t>
      </w:r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4:</w:t>
      </w:r>
      <w:r w:rsidRPr="00575CC9">
        <w:rPr>
          <w:rFonts w:ascii="Arial" w:eastAsia="Times New Roman" w:hAnsi="Arial" w:cs="Arial"/>
          <w:sz w:val="18"/>
          <w:szCs w:val="18"/>
        </w:rPr>
        <w:t xml:space="preserve"> Se informa Compra realizada en EXITO por 194.900 el 31/01/2023 a las 7:24. Si no autorizo esta Compra Valide su identidad: bit.ly/3DnaqDd</w:t>
      </w:r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5:</w:t>
      </w:r>
      <w:r w:rsidRPr="00575CC9">
        <w:rPr>
          <w:rFonts w:ascii="Arial" w:eastAsia="Times New Roman" w:hAnsi="Arial" w:cs="Arial"/>
          <w:sz w:val="18"/>
          <w:szCs w:val="18"/>
        </w:rPr>
        <w:t xml:space="preserve"> Se informa Compra realizada en EXITO por 194.900 el 31/01/2023 a las 7:24. Si no autorizo esta Compra Valide su identidad: bit.ly/3DnaqDd</w:t>
      </w:r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6:</w:t>
      </w:r>
      <w:r w:rsidRPr="00575CC9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Bancolombia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 le informa Compra por $9.896,00 en XSOLLA *TWITCH 11:11. 05/02/2023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T.Deb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 Inquietudes al 6045109095/018000931987.</w:t>
      </w:r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sz w:val="18"/>
          <w:szCs w:val="18"/>
        </w:rPr>
        <w:t>018000931987 COPIAR</w:t>
      </w:r>
    </w:p>
    <w:p w:rsidR="00575CC9" w:rsidRPr="00575CC9" w:rsidRDefault="00575CC9" w:rsidP="00575CC9">
      <w:pPr>
        <w:spacing w:after="184" w:line="240" w:lineRule="auto"/>
        <w:rPr>
          <w:rFonts w:ascii="Arial" w:eastAsia="Times New Roman" w:hAnsi="Arial" w:cs="Arial"/>
          <w:sz w:val="18"/>
          <w:szCs w:val="18"/>
        </w:rPr>
      </w:pPr>
      <w:r w:rsidRPr="00575CC9">
        <w:rPr>
          <w:rFonts w:ascii="Arial" w:eastAsia="Times New Roman" w:hAnsi="Arial" w:cs="Arial"/>
          <w:b/>
          <w:bCs/>
          <w:sz w:val="18"/>
          <w:szCs w:val="18"/>
        </w:rPr>
        <w:t>Imagen 7:</w:t>
      </w:r>
      <w:r w:rsidRPr="00575CC9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Bancolombia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 informa que hoy 08/01/2025 se activo su PLAN CARDIF por 198,470. </w:t>
      </w:r>
      <w:proofErr w:type="gramStart"/>
      <w:r w:rsidRPr="00575CC9">
        <w:rPr>
          <w:rFonts w:ascii="Arial" w:eastAsia="Times New Roman" w:hAnsi="Arial" w:cs="Arial"/>
          <w:sz w:val="18"/>
          <w:szCs w:val="18"/>
        </w:rPr>
        <w:t>no</w:t>
      </w:r>
      <w:proofErr w:type="gramEnd"/>
      <w:r w:rsidRPr="00575CC9">
        <w:rPr>
          <w:rFonts w:ascii="Arial" w:eastAsia="Times New Roman" w:hAnsi="Arial" w:cs="Arial"/>
          <w:sz w:val="18"/>
          <w:szCs w:val="18"/>
        </w:rPr>
        <w:t xml:space="preserve"> fuiste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tu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? puede cancelar el cargo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aqui</w:t>
      </w:r>
      <w:proofErr w:type="spellEnd"/>
      <w:r w:rsidRPr="00575CC9">
        <w:rPr>
          <w:rFonts w:ascii="Arial" w:eastAsia="Times New Roman" w:hAnsi="Arial" w:cs="Arial"/>
          <w:sz w:val="18"/>
          <w:szCs w:val="18"/>
        </w:rPr>
        <w:t xml:space="preserve">: bit.ly/ </w:t>
      </w:r>
      <w:proofErr w:type="spellStart"/>
      <w:r w:rsidRPr="00575CC9">
        <w:rPr>
          <w:rFonts w:ascii="Arial" w:eastAsia="Times New Roman" w:hAnsi="Arial" w:cs="Arial"/>
          <w:sz w:val="18"/>
          <w:szCs w:val="18"/>
        </w:rPr>
        <w:t>SegurColCARDIF</w:t>
      </w:r>
      <w:proofErr w:type="spellEnd"/>
    </w:p>
    <w:p w:rsidR="00575CC9" w:rsidRDefault="00575CC9"/>
    <w:sectPr w:rsidR="00575CC9" w:rsidSect="003C0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E7B88"/>
    <w:rsid w:val="00375F49"/>
    <w:rsid w:val="003C01E7"/>
    <w:rsid w:val="003E7B88"/>
    <w:rsid w:val="00575CC9"/>
    <w:rsid w:val="00F13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1E7"/>
    <w:rPr>
      <w:lang w:val="es-CO"/>
    </w:rPr>
  </w:style>
  <w:style w:type="paragraph" w:styleId="Heading2">
    <w:name w:val="heading 2"/>
    <w:basedOn w:val="Normal"/>
    <w:link w:val="Heading2Char"/>
    <w:uiPriority w:val="9"/>
    <w:qFormat/>
    <w:rsid w:val="00575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E7B8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75C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5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23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cutt.ly/Alertas-INTERB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Leiva</dc:creator>
  <cp:lastModifiedBy>John Leiva</cp:lastModifiedBy>
  <cp:revision>2</cp:revision>
  <dcterms:created xsi:type="dcterms:W3CDTF">2026-03-03T03:52:00Z</dcterms:created>
  <dcterms:modified xsi:type="dcterms:W3CDTF">2026-03-03T12:12:00Z</dcterms:modified>
</cp:coreProperties>
</file>