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meeting covered the development of "Charge analysis" and financial analysis products. Speaker A suggested including "Charge analysis" within the corporate demographic data and tasked Vincent and KB with developing use cases for "Chargi". Speaker C presented the financial analysis dashboard, which includes data filtering, revenue, expenditure, profit, cash flow, company vs. industry comparison, and financial ratios, updated monthly from the data warehouse maintained by Paling. Speaker A requested a recommender in the analysis, potentially using machine learning, like time series analysis, to suggest company health. Speaker A clarified the developed product is for the subscription product (corporate dashboard and analytics).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