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 is a summary of the meeting, structured as requested, for the provided transcript segment.</w:t>
        <w:br/>
        <w:br/>
        <w:t>**1. Topic / Feature Discussed:** **CNN/CBS News Coverage &amp; Fact-Checking in Debates**</w:t>
        <w:br/>
        <w:br/>
        <w:t>**2. Client Requirements:**</w:t>
        <w:br/>
        <w:t xml:space="preserve">   *   Speaker A is concerned about perceived bias and unfair treatment in news coverage, specifically related to fact-checking practices during debates.</w:t>
        <w:br/>
        <w:t xml:space="preserve">   *   Speaker A believes that networks are given licenses for free and have a responsibility to be honest.</w:t>
        <w:br/>
        <w:t xml:space="preserve">   *   Speaker A expresses a desire for all debate participants to be fact-checked equally.</w:t>
        <w:br/>
        <w:t xml:space="preserve">   *   Speaker A wants to be seen as correct regarding crime statistics.</w:t>
        <w:br/>
        <w:t xml:space="preserve">   *   Speaker A believes that crime statistics are being manipulated by not including some of the worst cities.</w:t>
        <w:br/>
        <w:br/>
        <w:t>**3. To-Do List / Action Items:**</w:t>
        <w:br/>
        <w:t xml:space="preserve">   *   None explicitly stated, but implied that Speaker A wants the perceived unfair treatment in news coverage to be addressed.</w:t>
        <w:br/>
        <w:br/>
        <w:t>**4. Clarifications &amp; Key Assumptions:**</w:t>
        <w:br/>
        <w:t xml:space="preserve">   *   Speaker A assumes that networks deliberately present biased information ("election interference and fraud").</w:t>
        <w:br/>
        <w:t xml:space="preserve">   *   Speaker A is making an assumption that networks should lose their broadcast licenses if the information is biased.</w:t>
        <w:br/>
        <w:t xml:space="preserve">   *   Speaker A believes that David Mure and an unnamed female are biased against them.</w:t>
        <w:br/>
        <w:t xml:space="preserve">   *   There is an underlying assumption of a standard for fair and balanced fact-checking that is not being met.</w:t>
        <w:br/>
        <w:t xml:space="preserve">   *   Speaker A and B believe that underreporting crimes could affect crime statistics.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